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E56CB" w:rsidP="00DA0661">
      <w:pPr>
        <w:pStyle w:val="Title"/>
      </w:pPr>
      <w:bookmarkStart w:id="0" w:name="Start"/>
      <w:bookmarkStart w:id="1" w:name="_Hlk74811957"/>
      <w:bookmarkEnd w:id="0"/>
      <w:r>
        <w:t xml:space="preserve">Svar på fråga 2020/21:3220 av Mattias Karlsson </w:t>
      </w:r>
      <w:r w:rsidR="00207D35">
        <w:t xml:space="preserve">i Luleå </w:t>
      </w:r>
      <w:r>
        <w:t>(M)</w:t>
      </w:r>
      <w:r>
        <w:br/>
        <w:t>Häktesplatser</w:t>
      </w:r>
    </w:p>
    <w:p w:rsidR="004E56CB" w:rsidP="002749F7">
      <w:pPr>
        <w:pStyle w:val="BodyText"/>
      </w:pPr>
      <w:r>
        <w:t>Mattias Karlsson har frågat mig om jag avser vidta några åtgärder för att säkerställa att antalet häktesplatser utökas.</w:t>
      </w:r>
    </w:p>
    <w:p w:rsidR="00A72C8A" w:rsidP="00A72C8A">
      <w:pPr>
        <w:pStyle w:val="BodyText"/>
      </w:pPr>
      <w:r w:rsidRPr="00A72C8A">
        <w:t>Regeringens insatser för att minska brottsligheten och öka tryggheten har bidragit till att beläggningen i Kriminalvården har ökat de senaste åren.</w:t>
      </w:r>
    </w:p>
    <w:p w:rsidR="004425B1" w:rsidP="00A72C8A">
      <w:pPr>
        <w:pStyle w:val="BodyText"/>
      </w:pPr>
      <w:r w:rsidRPr="004425B1">
        <w:t xml:space="preserve">För att ge myndigheten förutsättningar att möta den snabbt ökade beläggningen och bibehålla säkerheten har regeringen </w:t>
      </w:r>
      <w:r w:rsidR="008335F9">
        <w:t xml:space="preserve">i budgetpropositionen 2021 </w:t>
      </w:r>
      <w:r w:rsidRPr="004425B1">
        <w:t xml:space="preserve">tillfört </w:t>
      </w:r>
      <w:r w:rsidR="008335F9">
        <w:t xml:space="preserve">och beräknat </w:t>
      </w:r>
      <w:r w:rsidR="007B1B12">
        <w:t>medel</w:t>
      </w:r>
      <w:r>
        <w:t xml:space="preserve"> </w:t>
      </w:r>
      <w:r w:rsidRPr="004425B1">
        <w:t xml:space="preserve">för att myndigheten ska kunna tillskapa </w:t>
      </w:r>
      <w:r w:rsidR="00B9639A">
        <w:t xml:space="preserve">både </w:t>
      </w:r>
      <w:r w:rsidRPr="004425B1">
        <w:t>tillfälliga och permanenta platser</w:t>
      </w:r>
      <w:r w:rsidR="00596337">
        <w:t>.</w:t>
      </w:r>
    </w:p>
    <w:p w:rsidR="004425B1" w:rsidP="00A72C8A">
      <w:pPr>
        <w:pStyle w:val="BodyText"/>
      </w:pPr>
      <w:r>
        <w:t>D</w:t>
      </w:r>
      <w:r>
        <w:t xml:space="preserve">et pågår ett intensivt arbete inom Kriminalvården för att utöka antalet platser och platsantalet </w:t>
      </w:r>
      <w:r w:rsidR="00596337">
        <w:t>ökar succe</w:t>
      </w:r>
      <w:r w:rsidR="00171846">
        <w:t>s</w:t>
      </w:r>
      <w:r w:rsidR="00596337">
        <w:t>sivt.</w:t>
      </w:r>
      <w:r w:rsidR="00E35601">
        <w:t xml:space="preserve"> </w:t>
      </w:r>
      <w:r w:rsidRPr="00E35601" w:rsidR="00E35601">
        <w:t>Det är bra att myndigheten vidtar de åtgärder som behövs för att höja takten i byggandet.</w:t>
      </w:r>
    </w:p>
    <w:p w:rsidR="00A72C8A" w:rsidRPr="00A72C8A" w:rsidP="00A72C8A">
      <w:pPr>
        <w:pStyle w:val="BodyText"/>
      </w:pPr>
      <w:r>
        <w:t>Polismyndighetens</w:t>
      </w:r>
      <w:r w:rsidRPr="00A72C8A">
        <w:t xml:space="preserve"> </w:t>
      </w:r>
      <w:r w:rsidRPr="00A72C8A">
        <w:t xml:space="preserve">insats </w:t>
      </w:r>
      <w:r w:rsidR="003A7AD7">
        <w:t xml:space="preserve">inom ramen för den internationella polisoperationen Trojan </w:t>
      </w:r>
      <w:r w:rsidR="003A7AD7">
        <w:t>Shield</w:t>
      </w:r>
      <w:r w:rsidRPr="00A72C8A">
        <w:t xml:space="preserve"> påverkar naturligtvis beläggning</w:t>
      </w:r>
      <w:r>
        <w:t>ssituation</w:t>
      </w:r>
      <w:r w:rsidRPr="00A72C8A">
        <w:t>en ytterligare men jag har blivit informerad om att Kriminalvården har kapacitet att hantera situationen.</w:t>
      </w:r>
      <w:r w:rsidR="00596337">
        <w:t xml:space="preserve"> </w:t>
      </w:r>
      <w:r w:rsidRPr="00596337" w:rsidR="00596337">
        <w:t xml:space="preserve">Regeringen </w:t>
      </w:r>
      <w:r>
        <w:t xml:space="preserve">fortsätter att </w:t>
      </w:r>
      <w:r w:rsidRPr="00596337" w:rsidR="00596337">
        <w:t>följ</w:t>
      </w:r>
      <w:r>
        <w:t>a</w:t>
      </w:r>
      <w:r w:rsidRPr="00596337" w:rsidR="00596337">
        <w:t xml:space="preserve"> utvecklingen i Kriminalvården mycket noga</w:t>
      </w:r>
      <w:r w:rsidR="00596337">
        <w:t>.</w:t>
      </w:r>
    </w:p>
    <w:p w:rsidR="00A72C8A" w:rsidRPr="00A72C8A" w:rsidP="00A72C8A">
      <w:pPr>
        <w:pStyle w:val="BodyText"/>
      </w:pPr>
    </w:p>
    <w:p w:rsidR="004E56CB" w:rsidP="00DA738B">
      <w:pPr>
        <w:pStyle w:val="BodyText"/>
      </w:pPr>
      <w:r>
        <w:t xml:space="preserve">Stockholm den </w:t>
      </w:r>
      <w:sdt>
        <w:sdtPr>
          <w:id w:val="-1225218591"/>
          <w:placeholder>
            <w:docPart w:val="B1A7B919FA074867ACB9D906193D71D4"/>
          </w:placeholder>
          <w:dataBinding w:xpath="/ns0:DocumentInfo[1]/ns0:BaseInfo[1]/ns0:HeaderDate[1]" w:storeItemID="{74AE831F-9187-403D-9626-E9C2B46220CA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juni 2021</w:t>
          </w:r>
        </w:sdtContent>
      </w:sdt>
    </w:p>
    <w:p w:rsidR="004E56CB" w:rsidP="004E7A8F">
      <w:pPr>
        <w:pStyle w:val="Brdtextutanavstnd"/>
      </w:pPr>
    </w:p>
    <w:p w:rsidR="004E56CB" w:rsidRPr="00DB48AB" w:rsidP="00DB48AB">
      <w:pPr>
        <w:pStyle w:val="BodyText"/>
      </w:pPr>
      <w:r>
        <w:t>Morgan Johansson</w:t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6B5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6B5A" w:rsidRPr="007D73AB" w:rsidP="00340DE0">
          <w:pPr>
            <w:pStyle w:val="Header"/>
          </w:pPr>
        </w:p>
      </w:tc>
      <w:tc>
        <w:tcPr>
          <w:tcW w:w="1134" w:type="dxa"/>
        </w:tcPr>
        <w:p w:rsidR="00516B5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6B5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6B5A" w:rsidRPr="00710A6C" w:rsidP="00EE3C0F">
          <w:pPr>
            <w:pStyle w:val="Header"/>
            <w:rPr>
              <w:b/>
            </w:rPr>
          </w:pPr>
        </w:p>
        <w:p w:rsidR="00516B5A" w:rsidP="00EE3C0F">
          <w:pPr>
            <w:pStyle w:val="Header"/>
          </w:pPr>
        </w:p>
        <w:p w:rsidR="00516B5A" w:rsidP="00EE3C0F">
          <w:pPr>
            <w:pStyle w:val="Header"/>
          </w:pPr>
        </w:p>
        <w:p w:rsidR="00516B5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7BFA35B8F684F34AA8285337C48DDBE"/>
            </w:placeholder>
            <w:dataBinding w:xpath="/ns0:DocumentInfo[1]/ns0:BaseInfo[1]/ns0:Dnr[1]" w:storeItemID="{74AE831F-9187-403D-9626-E9C2B46220CA}" w:prefixMappings="xmlns:ns0='http://lp/documentinfo/RK' "/>
            <w:text/>
          </w:sdtPr>
          <w:sdtContent>
            <w:p w:rsidR="00516B5A" w:rsidP="00EE3C0F">
              <w:pPr>
                <w:pStyle w:val="Header"/>
              </w:pPr>
              <w:r>
                <w:t xml:space="preserve">Ju2021/02394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73817B886C47C4923CAAF36B5E587F"/>
            </w:placeholder>
            <w:showingPlcHdr/>
            <w:dataBinding w:xpath="/ns0:DocumentInfo[1]/ns0:BaseInfo[1]/ns0:DocNumber[1]" w:storeItemID="{74AE831F-9187-403D-9626-E9C2B46220CA}" w:prefixMappings="xmlns:ns0='http://lp/documentinfo/RK' "/>
            <w:text/>
          </w:sdtPr>
          <w:sdtContent>
            <w:p w:rsidR="00516B5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6B5A" w:rsidP="00EE3C0F">
          <w:pPr>
            <w:pStyle w:val="Header"/>
          </w:pPr>
        </w:p>
      </w:tc>
      <w:tc>
        <w:tcPr>
          <w:tcW w:w="1134" w:type="dxa"/>
        </w:tcPr>
        <w:p w:rsidR="00516B5A" w:rsidP="0094502D">
          <w:pPr>
            <w:pStyle w:val="Header"/>
          </w:pPr>
        </w:p>
        <w:p w:rsidR="00516B5A" w:rsidRPr="0094502D" w:rsidP="00EC71A6">
          <w:pPr>
            <w:pStyle w:val="Header"/>
          </w:pPr>
        </w:p>
      </w:tc>
    </w:tr>
    <w:tr w:rsidTr="00DA738B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49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56A328201DF4491B97ED533203AD4BF8"/>
            </w:placeholder>
            <w:richText/>
          </w:sdtPr>
          <w:sdtEndPr>
            <w:rPr>
              <w:b w:val="0"/>
            </w:rPr>
          </w:sdtEndPr>
          <w:sdtContent>
            <w:p w:rsidR="004E56CB" w:rsidRPr="004E56CB" w:rsidP="00340DE0">
              <w:pPr>
                <w:pStyle w:val="Header"/>
                <w:rPr>
                  <w:b/>
                </w:rPr>
              </w:pPr>
              <w:bookmarkStart w:id="2" w:name="_Hlk74811919"/>
              <w:r w:rsidRPr="004E56CB">
                <w:rPr>
                  <w:b/>
                </w:rPr>
                <w:t>Justitiedepartementet</w:t>
              </w:r>
            </w:p>
            <w:p w:rsidR="00DE212F" w:rsidP="00340DE0">
              <w:pPr>
                <w:pStyle w:val="Header"/>
              </w:pPr>
            </w:p>
            <w:p w:rsidR="00DE212F" w:rsidP="00340DE0">
              <w:pPr>
                <w:pStyle w:val="Header"/>
              </w:pPr>
            </w:p>
            <w:p w:rsidR="00DE212F" w:rsidP="00DE212F"/>
          </w:sdtContent>
        </w:sdt>
        <w:p w:rsidR="00516B5A" w:rsidRPr="00340DE0" w:rsidP="00E17A68">
          <w:bookmarkEnd w:id="2"/>
        </w:p>
      </w:tc>
      <w:sdt>
        <w:sdtPr>
          <w:alias w:val="Recipient"/>
          <w:tag w:val="ccRKShow_Recipient"/>
          <w:id w:val="-28344517"/>
          <w:placeholder>
            <w:docPart w:val="E23F4D97A8FC4C739F36C32C0D190A2C"/>
          </w:placeholder>
          <w:dataBinding w:xpath="/ns0:DocumentInfo[1]/ns0:BaseInfo[1]/ns0:Recipient[1]" w:storeItemID="{74AE831F-9187-403D-9626-E9C2B46220CA}" w:prefixMappings="xmlns:ns0='http://lp/documentinfo/RK' "/>
          <w:text w:multiLine="1"/>
        </w:sdtPr>
        <w:sdtContent>
          <w:tc>
            <w:tcPr>
              <w:tcW w:w="3170" w:type="dxa"/>
            </w:tcPr>
            <w:p w:rsidR="00516B5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6B5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7BFA35B8F684F34AA8285337C48D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6376E-3DA3-43DF-A1BC-9F7B26EE5652}"/>
      </w:docPartPr>
      <w:docPartBody>
        <w:p w:rsidR="008A0CE0" w:rsidP="00CB58B9">
          <w:pPr>
            <w:pStyle w:val="17BFA35B8F684F34AA8285337C48DD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73817B886C47C4923CAAF36B5E58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C6DD9-1AB3-4AA5-935D-C9C59B33523E}"/>
      </w:docPartPr>
      <w:docPartBody>
        <w:p w:rsidR="008A0CE0" w:rsidP="00CB58B9">
          <w:pPr>
            <w:pStyle w:val="BA73817B886C47C4923CAAF36B5E58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A328201DF4491B97ED533203AD4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CB666-AA91-4CD1-803D-7F9959D420A8}"/>
      </w:docPartPr>
      <w:docPartBody>
        <w:p w:rsidR="008A0CE0" w:rsidP="00CB58B9">
          <w:pPr>
            <w:pStyle w:val="56A328201DF4491B97ED533203AD4B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3F4D97A8FC4C739F36C32C0D190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B6878-8CFC-4E64-A6AA-2132C4CB6A4B}"/>
      </w:docPartPr>
      <w:docPartBody>
        <w:p w:rsidR="008A0CE0" w:rsidP="00CB58B9">
          <w:pPr>
            <w:pStyle w:val="E23F4D97A8FC4C739F36C32C0D190A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A7B919FA074867ACB9D906193D7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8835E-F51E-42BC-A6C2-B496FC09A7AF}"/>
      </w:docPartPr>
      <w:docPartBody>
        <w:p w:rsidR="008A0CE0" w:rsidP="00CB58B9">
          <w:pPr>
            <w:pStyle w:val="B1A7B919FA074867ACB9D906193D71D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9D0095931B4EAAB50141059DACB5AD">
    <w:name w:val="049D0095931B4EAAB50141059DACB5AD"/>
    <w:rsid w:val="00CB58B9"/>
  </w:style>
  <w:style w:type="character" w:styleId="PlaceholderText">
    <w:name w:val="Placeholder Text"/>
    <w:basedOn w:val="DefaultParagraphFont"/>
    <w:uiPriority w:val="99"/>
    <w:semiHidden/>
    <w:rsid w:val="00CB58B9"/>
    <w:rPr>
      <w:noProof w:val="0"/>
      <w:color w:val="808080"/>
    </w:rPr>
  </w:style>
  <w:style w:type="paragraph" w:customStyle="1" w:styleId="083C6A44119947DF8E06FAC4A1A4E85A">
    <w:name w:val="083C6A44119947DF8E06FAC4A1A4E85A"/>
    <w:rsid w:val="00CB58B9"/>
  </w:style>
  <w:style w:type="paragraph" w:customStyle="1" w:styleId="E8F4424D34634F14A729BDE70E603DB6">
    <w:name w:val="E8F4424D34634F14A729BDE70E603DB6"/>
    <w:rsid w:val="00CB58B9"/>
  </w:style>
  <w:style w:type="paragraph" w:customStyle="1" w:styleId="BA5E994CE20E42B096549A9466DC3FCD">
    <w:name w:val="BA5E994CE20E42B096549A9466DC3FCD"/>
    <w:rsid w:val="00CB58B9"/>
  </w:style>
  <w:style w:type="paragraph" w:customStyle="1" w:styleId="17BFA35B8F684F34AA8285337C48DDBE">
    <w:name w:val="17BFA35B8F684F34AA8285337C48DDBE"/>
    <w:rsid w:val="00CB58B9"/>
  </w:style>
  <w:style w:type="paragraph" w:customStyle="1" w:styleId="BA73817B886C47C4923CAAF36B5E587F">
    <w:name w:val="BA73817B886C47C4923CAAF36B5E587F"/>
    <w:rsid w:val="00CB58B9"/>
  </w:style>
  <w:style w:type="paragraph" w:customStyle="1" w:styleId="2493A4D1329C4E4AA81ECBDC3787E4AA">
    <w:name w:val="2493A4D1329C4E4AA81ECBDC3787E4AA"/>
    <w:rsid w:val="00CB58B9"/>
  </w:style>
  <w:style w:type="paragraph" w:customStyle="1" w:styleId="91A8D645025E4AA7AE41F73FA6F282D1">
    <w:name w:val="91A8D645025E4AA7AE41F73FA6F282D1"/>
    <w:rsid w:val="00CB58B9"/>
  </w:style>
  <w:style w:type="paragraph" w:customStyle="1" w:styleId="72DC124C2EC6422798B7909DAA63F068">
    <w:name w:val="72DC124C2EC6422798B7909DAA63F068"/>
    <w:rsid w:val="00CB58B9"/>
  </w:style>
  <w:style w:type="paragraph" w:customStyle="1" w:styleId="56A328201DF4491B97ED533203AD4BF8">
    <w:name w:val="56A328201DF4491B97ED533203AD4BF8"/>
    <w:rsid w:val="00CB58B9"/>
  </w:style>
  <w:style w:type="paragraph" w:customStyle="1" w:styleId="E23F4D97A8FC4C739F36C32C0D190A2C">
    <w:name w:val="E23F4D97A8FC4C739F36C32C0D190A2C"/>
    <w:rsid w:val="00CB58B9"/>
  </w:style>
  <w:style w:type="paragraph" w:customStyle="1" w:styleId="BA73817B886C47C4923CAAF36B5E587F1">
    <w:name w:val="BA73817B886C47C4923CAAF36B5E587F1"/>
    <w:rsid w:val="00CB5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A328201DF4491B97ED533203AD4BF81">
    <w:name w:val="56A328201DF4491B97ED533203AD4BF81"/>
    <w:rsid w:val="00CB5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2D1A83AC2842389FC6A6D7FA86880C">
    <w:name w:val="0E2D1A83AC2842389FC6A6D7FA86880C"/>
    <w:rsid w:val="00CB58B9"/>
  </w:style>
  <w:style w:type="paragraph" w:customStyle="1" w:styleId="6637712614FF40A091CDEA9B6E7B246C">
    <w:name w:val="6637712614FF40A091CDEA9B6E7B246C"/>
    <w:rsid w:val="00CB58B9"/>
  </w:style>
  <w:style w:type="paragraph" w:customStyle="1" w:styleId="B188134B2BB14EE48C4CB94A88904195">
    <w:name w:val="B188134B2BB14EE48C4CB94A88904195"/>
    <w:rsid w:val="00CB58B9"/>
  </w:style>
  <w:style w:type="paragraph" w:customStyle="1" w:styleId="66D35C3CBAEF41B391A25C2D1A82CA0B">
    <w:name w:val="66D35C3CBAEF41B391A25C2D1A82CA0B"/>
    <w:rsid w:val="00CB58B9"/>
  </w:style>
  <w:style w:type="paragraph" w:customStyle="1" w:styleId="8EA1D49A6365416985D6AD8B7B8F726C">
    <w:name w:val="8EA1D49A6365416985D6AD8B7B8F726C"/>
    <w:rsid w:val="00CB58B9"/>
  </w:style>
  <w:style w:type="paragraph" w:customStyle="1" w:styleId="B1A7B919FA074867ACB9D906193D71D4">
    <w:name w:val="B1A7B919FA074867ACB9D906193D71D4"/>
    <w:rsid w:val="00CB58B9"/>
  </w:style>
  <w:style w:type="paragraph" w:customStyle="1" w:styleId="4F6B98E20A4848029FED393831635DD8">
    <w:name w:val="4F6B98E20A4848029FED393831635DD8"/>
    <w:rsid w:val="00CB58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6adfc6e0-6dca-472d-95b1-03bc31426072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2021-06-23T00:00:00</HeaderDate>
    <Office/>
    <Dnr>Ju2021/02394 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9064-96F2-46ED-BEDB-2B9F7D2B10E5}"/>
</file>

<file path=customXml/itemProps2.xml><?xml version="1.0" encoding="utf-8"?>
<ds:datastoreItem xmlns:ds="http://schemas.openxmlformats.org/officeDocument/2006/customXml" ds:itemID="{228868AC-059C-42C9-A61B-2EF9C181F641}"/>
</file>

<file path=customXml/itemProps3.xml><?xml version="1.0" encoding="utf-8"?>
<ds:datastoreItem xmlns:ds="http://schemas.openxmlformats.org/officeDocument/2006/customXml" ds:itemID="{0F2F09D9-255F-4A9C-BA5A-E079E9B99C42}"/>
</file>

<file path=customXml/itemProps4.xml><?xml version="1.0" encoding="utf-8"?>
<ds:datastoreItem xmlns:ds="http://schemas.openxmlformats.org/officeDocument/2006/customXml" ds:itemID="{74AE831F-9187-403D-9626-E9C2B46220C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3220.docx</dc:title>
  <cp:revision>20</cp:revision>
  <dcterms:created xsi:type="dcterms:W3CDTF">2021-06-16T09:25:00Z</dcterms:created>
  <dcterms:modified xsi:type="dcterms:W3CDTF">2021-06-23T06:41:00Z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33751d2f-b529-49ad-83a4-16fe008044b3</vt:lpwstr>
  </property>
</Properties>
</file>