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81F" w:rsidRPr="0095391B" w:rsidRDefault="002F381F" w:rsidP="00F80842">
      <w:pPr>
        <w:pStyle w:val="Hemstlrubrik"/>
      </w:pPr>
      <w:r w:rsidRPr="0095391B">
        <w:t>Förslag till riksdagsbeslut</w:t>
      </w:r>
    </w:p>
    <w:p w:rsidR="002F381F" w:rsidRPr="0095391B" w:rsidRDefault="002F381F" w:rsidP="002F381F">
      <w:pPr>
        <w:pStyle w:val="Hemstlatt"/>
      </w:pPr>
      <w:r w:rsidRPr="0095391B">
        <w:t>Riksdagen tillkännager för regeringen som sin mening vad i motionen anförs om behovet av åtgärder för att skapa rättvisa villkor för den svenska bryggerinäringen.</w:t>
      </w:r>
    </w:p>
    <w:p w:rsidR="00E84F25" w:rsidRPr="0095391B" w:rsidRDefault="007C6092" w:rsidP="00E22893">
      <w:pPr>
        <w:pStyle w:val="Rubrik1"/>
      </w:pPr>
      <w:r w:rsidRPr="0095391B">
        <w:t>Motivering</w:t>
      </w:r>
    </w:p>
    <w:p w:rsidR="002F381F" w:rsidRPr="0095391B" w:rsidRDefault="002F381F" w:rsidP="002F381F">
      <w:r w:rsidRPr="0095391B">
        <w:t xml:space="preserve">Systembolaget har under senare år kraftigt begränsat sitt sortiment av </w:t>
      </w:r>
      <w:r w:rsidR="00F80842" w:rsidRPr="0095391B">
        <w:t xml:space="preserve">bl.a. </w:t>
      </w:r>
      <w:r w:rsidRPr="0095391B">
        <w:t>öl. Detta beslut slår mycket hårt mot många små svenska ölbryggerier. Nyor</w:t>
      </w:r>
      <w:r w:rsidRPr="0095391B">
        <w:t>d</w:t>
      </w:r>
      <w:r w:rsidRPr="0095391B">
        <w:t>ningen innebär i praktiken att Systembolaget skapar förutsättningar för ett oligopol bestående av de stora bryggeriföretagen. Små och nystartade brygg</w:t>
      </w:r>
      <w:r w:rsidRPr="0095391B">
        <w:t>e</w:t>
      </w:r>
      <w:r w:rsidRPr="0095391B">
        <w:t xml:space="preserve">rier har mycket svårt för, eller ingen möjlighet alls, att få in sina produkter i Systembolagets begränsade sortiment. Därmed ges dessa bryggerier ingen möjlighet att utvecklas och växa. Småbryggerierna får därmed mycket svårt att utveckla sin verksamhet och riskerar i värsta fall att slås ut, vilket betyder att jobb försvinner. Dessutom begränsas valmöjligheterna för Systembolagets kunder. </w:t>
      </w:r>
    </w:p>
    <w:p w:rsidR="002F381F" w:rsidRPr="0095391B" w:rsidRDefault="002F381F" w:rsidP="002F381F">
      <w:pPr>
        <w:pStyle w:val="Normaltindrag"/>
      </w:pPr>
      <w:r w:rsidRPr="0095391B">
        <w:t>I dagens situation, där Systembolaget har monopol på detaljhandel med a</w:t>
      </w:r>
      <w:r w:rsidRPr="0095391B">
        <w:t>l</w:t>
      </w:r>
      <w:r w:rsidRPr="0095391B">
        <w:t>koholdrycker, är detta helt oacceptabelt. Inte minst den omfattande muthärvan inom Systembolaget visar hur lätt verksamheten kan manipuleras och konku</w:t>
      </w:r>
      <w:r w:rsidRPr="0095391B">
        <w:t>r</w:t>
      </w:r>
      <w:r w:rsidRPr="0095391B">
        <w:t>rensen snedvridas. Problemet kan lösas genom att Systembolagets monopol avskaffas eller mildras genom att Systembolaget ges direktiv om att riva upp beslutet om att begränsa ölsortimentet eller genom att åtminstone tillåta bry</w:t>
      </w:r>
      <w:r w:rsidRPr="0095391B">
        <w:t>g</w:t>
      </w:r>
      <w:r w:rsidRPr="0095391B">
        <w:t>gerierna att få sälja de egna produkterna i anslutning till bryggeriet, s.k. gårdsförsäljning. Oavsett vilken av åtgärderna som vidtas är det viktigt att steg tas mot rättvisa villkor för de svenska småbryggerierna. Utöver Syste</w:t>
      </w:r>
      <w:r w:rsidRPr="0095391B">
        <w:t>m</w:t>
      </w:r>
      <w:r w:rsidRPr="0095391B">
        <w:t xml:space="preserve">bolagets kraftiga försämringar för bryggerinäringen innebär den extremt höga ölskatten att de svenska bryggerierna har svårt att konkurrera med den i dag </w:t>
      </w:r>
      <w:r w:rsidRPr="0095391B">
        <w:lastRenderedPageBreak/>
        <w:t>omfattande privatimporten av öl. Därför är det viktigt att en sänkning av ö</w:t>
      </w:r>
      <w:r w:rsidRPr="0095391B">
        <w:t>l</w:t>
      </w:r>
      <w:r w:rsidRPr="0095391B">
        <w:t>skatten snarast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80842" w:rsidRPr="0095391B">
        <w:tblPrEx>
          <w:tblCellMar>
            <w:top w:w="0" w:type="dxa"/>
            <w:bottom w:w="0" w:type="dxa"/>
          </w:tblCellMar>
        </w:tblPrEx>
        <w:trPr>
          <w:cantSplit/>
        </w:trPr>
        <w:tc>
          <w:tcPr>
            <w:tcW w:w="3046" w:type="dxa"/>
          </w:tcPr>
          <w:p w:rsidR="00F80842" w:rsidRPr="0095391B" w:rsidRDefault="00F80842" w:rsidP="00F80842">
            <w:pPr>
              <w:pStyle w:val="UnderskriftDatum"/>
              <w:spacing w:before="240"/>
            </w:pPr>
            <w:r w:rsidRPr="0095391B">
              <w:t>Stockholm den 26 september 2005</w:t>
            </w:r>
          </w:p>
        </w:tc>
        <w:tc>
          <w:tcPr>
            <w:tcW w:w="3047" w:type="dxa"/>
          </w:tcPr>
          <w:p w:rsidR="00F80842" w:rsidRPr="0095391B" w:rsidRDefault="00F80842" w:rsidP="00F80842">
            <w:pPr>
              <w:pStyle w:val="Underskrifter"/>
              <w:spacing w:before="240"/>
            </w:pPr>
          </w:p>
        </w:tc>
      </w:tr>
      <w:tr w:rsidR="00F80842" w:rsidRPr="0095391B">
        <w:tblPrEx>
          <w:tblCellMar>
            <w:top w:w="0" w:type="dxa"/>
            <w:bottom w:w="0" w:type="dxa"/>
          </w:tblCellMar>
        </w:tblPrEx>
        <w:trPr>
          <w:cantSplit/>
        </w:trPr>
        <w:tc>
          <w:tcPr>
            <w:tcW w:w="3046" w:type="dxa"/>
          </w:tcPr>
          <w:p w:rsidR="00F80842" w:rsidRPr="0095391B" w:rsidRDefault="00F80842" w:rsidP="00F80842">
            <w:pPr>
              <w:pStyle w:val="Underskrifter"/>
            </w:pPr>
            <w:r w:rsidRPr="0095391B">
              <w:t>Gunnar Axén (m)</w:t>
            </w:r>
          </w:p>
        </w:tc>
        <w:tc>
          <w:tcPr>
            <w:tcW w:w="3047" w:type="dxa"/>
          </w:tcPr>
          <w:p w:rsidR="00F80842" w:rsidRPr="0095391B" w:rsidRDefault="00F80842" w:rsidP="00F80842">
            <w:pPr>
              <w:pStyle w:val="Underskrifter"/>
            </w:pPr>
            <w:r w:rsidRPr="0095391B">
              <w:t>Stefan Hagfeldt (m)</w:t>
            </w:r>
          </w:p>
        </w:tc>
      </w:tr>
    </w:tbl>
    <w:p w:rsidR="002F381F" w:rsidRPr="0095391B" w:rsidRDefault="002F381F" w:rsidP="00F80842">
      <w:pPr>
        <w:pStyle w:val="Normaltindrag"/>
      </w:pPr>
    </w:p>
    <w:sectPr w:rsidR="002F381F" w:rsidRPr="0095391B" w:rsidSect="00F808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22A" w:rsidRPr="0095391B" w:rsidRDefault="00F6022A">
      <w:r w:rsidRPr="0095391B">
        <w:separator/>
      </w:r>
    </w:p>
  </w:endnote>
  <w:endnote w:type="continuationSeparator" w:id="0">
    <w:p w:rsidR="00F6022A" w:rsidRPr="0095391B" w:rsidRDefault="00F6022A">
      <w:r w:rsidRPr="009539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842" w:rsidRPr="0095391B" w:rsidRDefault="0095391B" w:rsidP="00F80842">
    <w:pPr>
      <w:pStyle w:val="Sidfot"/>
    </w:pPr>
    <w:r w:rsidRPr="009539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6623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842" w:rsidRDefault="00F808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842" w:rsidRDefault="00F808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12F" w:rsidRPr="0095391B" w:rsidRDefault="0095391B" w:rsidP="00F80842">
    <w:pPr>
      <w:pStyle w:val="Sidfot"/>
    </w:pPr>
    <w:r w:rsidRPr="009539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925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842" w:rsidRDefault="00F808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842" w:rsidRDefault="00F808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12F" w:rsidRPr="0095391B" w:rsidRDefault="0095391B" w:rsidP="00F80842">
    <w:pPr>
      <w:pStyle w:val="Sidfot"/>
    </w:pPr>
    <w:r w:rsidRPr="009539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3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842" w:rsidRDefault="00F808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842" w:rsidRDefault="00F808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22A" w:rsidRPr="0095391B" w:rsidRDefault="00F6022A">
      <w:r w:rsidRPr="0095391B">
        <w:separator/>
      </w:r>
    </w:p>
  </w:footnote>
  <w:footnote w:type="continuationSeparator" w:id="0">
    <w:p w:rsidR="00F6022A" w:rsidRPr="0095391B" w:rsidRDefault="00F6022A">
      <w:r w:rsidRPr="009539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842" w:rsidRPr="0095391B" w:rsidRDefault="0095391B" w:rsidP="00F80842">
    <w:pPr>
      <w:pStyle w:val="Sidhuvud"/>
    </w:pPr>
    <w:r w:rsidRPr="009539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382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842" w:rsidRDefault="00F808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842" w:rsidRDefault="00F808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12F" w:rsidRPr="0095391B" w:rsidRDefault="0095391B" w:rsidP="00F80842">
    <w:pPr>
      <w:pStyle w:val="Sidhuvud"/>
    </w:pPr>
    <w:r w:rsidRPr="009539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804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842" w:rsidRDefault="00F808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842" w:rsidRDefault="00F808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842" w:rsidRPr="0095391B" w:rsidRDefault="00F80842">
    <w:pPr>
      <w:pStyle w:val="FSHNormal"/>
      <w:tabs>
        <w:tab w:val="right" w:pos="5840"/>
      </w:tabs>
    </w:pPr>
    <w:r w:rsidRPr="0095391B">
      <w:br/>
    </w:r>
    <w:r w:rsidRPr="0095391B">
      <w:fldChar w:fldCharType="begin" w:fldLock="1"/>
    </w:r>
    <w:r w:rsidRPr="0095391B">
      <w:instrText xml:space="preserve"> DOCPROPERTY</w:instrText>
    </w:r>
    <w:r w:rsidRPr="0095391B">
      <w:rPr>
        <w:sz w:val="18"/>
      </w:rPr>
      <w:instrText xml:space="preserve"> "YearUser" *\charformat </w:instrText>
    </w:r>
    <w:r w:rsidRPr="0095391B">
      <w:fldChar w:fldCharType="separate"/>
    </w:r>
    <w:r w:rsidRPr="0095391B">
      <w:t>2005/06</w:t>
    </w:r>
    <w:r w:rsidRPr="0095391B">
      <w:fldChar w:fldCharType="end"/>
    </w:r>
    <w:r w:rsidRPr="0095391B">
      <w:t xml:space="preserve"> </w:t>
    </w:r>
    <w:r w:rsidRPr="0095391B">
      <w:tab/>
      <w:t xml:space="preserve">mnr: </w:t>
    </w:r>
    <w:r w:rsidRPr="0095391B">
      <w:fldChar w:fldCharType="begin" w:fldLock="1"/>
    </w:r>
    <w:r w:rsidRPr="0095391B">
      <w:instrText xml:space="preserve"> DOCPROPERTY</w:instrText>
    </w:r>
    <w:r w:rsidRPr="0095391B">
      <w:rPr>
        <w:sz w:val="18"/>
      </w:rPr>
      <w:instrText xml:space="preserve"> "Motionsnummer" *\charformat </w:instrText>
    </w:r>
    <w:r w:rsidRPr="0095391B">
      <w:fldChar w:fldCharType="separate"/>
    </w:r>
    <w:r w:rsidRPr="0095391B">
      <w:t>Sk284</w:t>
    </w:r>
    <w:r w:rsidRPr="0095391B">
      <w:fldChar w:fldCharType="end"/>
    </w:r>
    <w:r w:rsidRPr="0095391B">
      <w:br/>
    </w:r>
    <w:r w:rsidRPr="0095391B">
      <w:fldChar w:fldCharType="begin" w:fldLock="1"/>
    </w:r>
    <w:r w:rsidRPr="0095391B">
      <w:instrText xml:space="preserve"> DOCPROPERTY</w:instrText>
    </w:r>
    <w:r w:rsidRPr="0095391B">
      <w:rPr>
        <w:sz w:val="18"/>
      </w:rPr>
      <w:instrText xml:space="preserve"> "Samling" *\charformat </w:instrText>
    </w:r>
    <w:r w:rsidRPr="0095391B">
      <w:fldChar w:fldCharType="end"/>
    </w:r>
    <w:r w:rsidRPr="0095391B">
      <w:tab/>
      <w:t xml:space="preserve">pnr: </w:t>
    </w:r>
    <w:r w:rsidRPr="0095391B">
      <w:fldChar w:fldCharType="begin" w:fldLock="1"/>
    </w:r>
    <w:r w:rsidRPr="0095391B">
      <w:instrText xml:space="preserve"> DOCPROPERTY</w:instrText>
    </w:r>
    <w:r w:rsidRPr="0095391B">
      <w:rPr>
        <w:sz w:val="18"/>
      </w:rPr>
      <w:instrText xml:space="preserve"> "Partinummer" *\charformat </w:instrText>
    </w:r>
    <w:r w:rsidRPr="0095391B">
      <w:fldChar w:fldCharType="separate"/>
    </w:r>
    <w:r w:rsidRPr="0095391B">
      <w:t>m1310</w:t>
    </w:r>
    <w:r w:rsidRPr="0095391B">
      <w:fldChar w:fldCharType="end"/>
    </w:r>
  </w:p>
  <w:p w:rsidR="00F80842" w:rsidRPr="0095391B" w:rsidRDefault="00F80842">
    <w:pPr>
      <w:pStyle w:val="FSHRub1"/>
    </w:pPr>
    <w:r w:rsidRPr="0095391B">
      <w:t>Motion till riksdagen</w:t>
    </w:r>
    <w:r w:rsidRPr="0095391B">
      <w:br/>
    </w:r>
    <w:r w:rsidRPr="0095391B">
      <w:fldChar w:fldCharType="begin" w:fldLock="1"/>
    </w:r>
    <w:r w:rsidRPr="0095391B">
      <w:instrText xml:space="preserve"> DOCPROPERTY "YearUser" *\charformat </w:instrText>
    </w:r>
    <w:r w:rsidRPr="0095391B">
      <w:fldChar w:fldCharType="separate"/>
    </w:r>
    <w:r w:rsidRPr="0095391B">
      <w:t>2005/06</w:t>
    </w:r>
    <w:r w:rsidRPr="0095391B">
      <w:fldChar w:fldCharType="end"/>
    </w:r>
    <w:r w:rsidRPr="0095391B">
      <w:t>:</w:t>
    </w:r>
    <w:r w:rsidRPr="0095391B">
      <w:fldChar w:fldCharType="begin" w:fldLock="1"/>
    </w:r>
    <w:r w:rsidRPr="0095391B">
      <w:instrText xml:space="preserve"> DOCPROPERTY "Motionsnummer" *\charformat </w:instrText>
    </w:r>
    <w:r w:rsidRPr="0095391B">
      <w:fldChar w:fldCharType="separate"/>
    </w:r>
    <w:r w:rsidRPr="0095391B">
      <w:t>Sk284</w:t>
    </w:r>
    <w:r w:rsidRPr="0095391B">
      <w:fldChar w:fldCharType="end"/>
    </w:r>
  </w:p>
  <w:p w:rsidR="00F80842" w:rsidRPr="0095391B" w:rsidRDefault="00F80842">
    <w:pPr>
      <w:pStyle w:val="FSHNormalS5"/>
    </w:pPr>
    <w:r w:rsidRPr="0095391B">
      <w:fldChar w:fldCharType="begin" w:fldLock="1"/>
    </w:r>
    <w:r w:rsidRPr="0095391B">
      <w:instrText xml:space="preserve"> DOCPROPERTY "MotionarText" *\charformat </w:instrText>
    </w:r>
    <w:r w:rsidRPr="0095391B">
      <w:fldChar w:fldCharType="separate"/>
    </w:r>
    <w:r w:rsidRPr="0095391B">
      <w:t>av Gunnar Axén och Stefan Hagfeldt (m)</w:t>
    </w:r>
    <w:r w:rsidRPr="0095391B">
      <w:fldChar w:fldCharType="end"/>
    </w:r>
    <w:r w:rsidRPr="0095391B">
      <w:br/>
    </w:r>
    <w:r w:rsidRPr="0095391B">
      <w:fldChar w:fldCharType="begin" w:fldLock="1"/>
    </w:r>
    <w:r w:rsidRPr="0095391B">
      <w:instrText xml:space="preserve"> DOCPROPERTY "SvarFrasKort" *\charformat </w:instrText>
    </w:r>
    <w:r w:rsidRPr="0095391B">
      <w:fldChar w:fldCharType="end"/>
    </w:r>
  </w:p>
  <w:p w:rsidR="00F80842" w:rsidRPr="0095391B" w:rsidRDefault="00F80842">
    <w:pPr>
      <w:pStyle w:val="FSHTitel"/>
    </w:pPr>
    <w:r w:rsidRPr="0095391B">
      <w:fldChar w:fldCharType="begin" w:fldLock="1"/>
    </w:r>
    <w:r w:rsidRPr="0095391B">
      <w:instrText xml:space="preserve"> DOCPROPERTY</w:instrText>
    </w:r>
    <w:r w:rsidRPr="0095391B">
      <w:rPr>
        <w:sz w:val="18"/>
      </w:rPr>
      <w:instrText xml:space="preserve"> "RubrikSvar" *\charformat </w:instrText>
    </w:r>
    <w:r w:rsidRPr="0095391B">
      <w:fldChar w:fldCharType="separate"/>
    </w:r>
    <w:r w:rsidRPr="0095391B">
      <w:t>Villkoren för den svenska bryggerinäringen</w:t>
    </w:r>
    <w:r w:rsidRPr="0095391B">
      <w:fldChar w:fldCharType="end"/>
    </w:r>
  </w:p>
  <w:p w:rsidR="00F80842" w:rsidRPr="0095391B" w:rsidRDefault="00F80842" w:rsidP="00F808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CE87FF2"/>
    <w:lvl w:ilvl="0" w:tplc="D93435B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6380507">
    <w:abstractNumId w:val="13"/>
  </w:num>
  <w:num w:numId="2" w16cid:durableId="739330389">
    <w:abstractNumId w:val="10"/>
  </w:num>
  <w:num w:numId="3" w16cid:durableId="34081830">
    <w:abstractNumId w:val="11"/>
  </w:num>
  <w:num w:numId="4" w16cid:durableId="1197504703">
    <w:abstractNumId w:val="12"/>
  </w:num>
  <w:num w:numId="5" w16cid:durableId="2010326787">
    <w:abstractNumId w:val="8"/>
  </w:num>
  <w:num w:numId="6" w16cid:durableId="1504666951">
    <w:abstractNumId w:val="3"/>
  </w:num>
  <w:num w:numId="7" w16cid:durableId="798494703">
    <w:abstractNumId w:val="2"/>
  </w:num>
  <w:num w:numId="8" w16cid:durableId="36053986">
    <w:abstractNumId w:val="1"/>
  </w:num>
  <w:num w:numId="9" w16cid:durableId="1495874594">
    <w:abstractNumId w:val="0"/>
  </w:num>
  <w:num w:numId="10" w16cid:durableId="434521043">
    <w:abstractNumId w:val="9"/>
  </w:num>
  <w:num w:numId="11" w16cid:durableId="950815675">
    <w:abstractNumId w:val="7"/>
  </w:num>
  <w:num w:numId="12" w16cid:durableId="289867529">
    <w:abstractNumId w:val="6"/>
  </w:num>
  <w:num w:numId="13" w16cid:durableId="425925274">
    <w:abstractNumId w:val="5"/>
  </w:num>
  <w:num w:numId="14" w16cid:durableId="872040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99331A"/>
    <w:rsid w:val="00064BC3"/>
    <w:rsid w:val="00066775"/>
    <w:rsid w:val="00072FB9"/>
    <w:rsid w:val="00100531"/>
    <w:rsid w:val="0011212F"/>
    <w:rsid w:val="00201DFB"/>
    <w:rsid w:val="00204A63"/>
    <w:rsid w:val="00212FF1"/>
    <w:rsid w:val="00230193"/>
    <w:rsid w:val="0025068A"/>
    <w:rsid w:val="002818D3"/>
    <w:rsid w:val="002D11A8"/>
    <w:rsid w:val="002F381F"/>
    <w:rsid w:val="00445271"/>
    <w:rsid w:val="004A0504"/>
    <w:rsid w:val="004B7418"/>
    <w:rsid w:val="004E38D9"/>
    <w:rsid w:val="00624214"/>
    <w:rsid w:val="00675FB2"/>
    <w:rsid w:val="00740D6D"/>
    <w:rsid w:val="00794149"/>
    <w:rsid w:val="007B67A7"/>
    <w:rsid w:val="007C6092"/>
    <w:rsid w:val="0095391B"/>
    <w:rsid w:val="0099331A"/>
    <w:rsid w:val="00A053C6"/>
    <w:rsid w:val="00B13BF0"/>
    <w:rsid w:val="00C1285C"/>
    <w:rsid w:val="00C27B7D"/>
    <w:rsid w:val="00D1174F"/>
    <w:rsid w:val="00DC6C70"/>
    <w:rsid w:val="00E22893"/>
    <w:rsid w:val="00E360DE"/>
    <w:rsid w:val="00E75D28"/>
    <w:rsid w:val="00E84F25"/>
    <w:rsid w:val="00F6017A"/>
    <w:rsid w:val="00F6022A"/>
    <w:rsid w:val="00F808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B7F7A4-D17B-4125-8953-2B0532E9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80842"/>
    <w:pPr>
      <w:spacing w:after="250"/>
    </w:pPr>
  </w:style>
  <w:style w:type="paragraph" w:customStyle="1" w:styleId="Hemstlatt">
    <w:name w:val="Hemstl_att"/>
    <w:aliases w:val="HemstPunkt,HemstPunktFlera,HemställansPunkt,Förslagstext"/>
    <w:basedOn w:val="Normal"/>
    <w:next w:val="Normal"/>
    <w:rsid w:val="00F8084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hemstpunkt,hemstpunktflera,hemställanspunkt,förslagstext"/>
    <w:basedOn w:val="Normal"/>
    <w:rsid w:val="002F381F"/>
    <w:pPr>
      <w:pBdr>
        <w:left w:val="single" w:sz="48" w:space="0" w:color="FFFFFF"/>
      </w:pBdr>
      <w:shd w:val="clear" w:color="auto" w:fill="FFFFFF"/>
      <w:spacing w:line="240" w:lineRule="auto"/>
      <w:ind w:left="-15" w:right="-15"/>
    </w:pPr>
    <w:rPr>
      <w:rFonts w:ascii="Verdana" w:hAnsi="Verdana"/>
      <w:szCs w:val="24"/>
    </w:rPr>
  </w:style>
  <w:style w:type="paragraph" w:customStyle="1" w:styleId="normal0">
    <w:name w:val="normal"/>
    <w:basedOn w:val="Normal"/>
    <w:rsid w:val="002F381F"/>
    <w:pPr>
      <w:pBdr>
        <w:left w:val="single" w:sz="48" w:space="0" w:color="FFFFFF"/>
      </w:pBdr>
      <w:shd w:val="clear" w:color="auto" w:fill="FFFFFF"/>
      <w:spacing w:line="240" w:lineRule="auto"/>
      <w:ind w:left="-15" w:right="-15"/>
    </w:pPr>
    <w:rPr>
      <w:rFonts w:ascii="Verdana" w:hAnsi="Verdana"/>
      <w:szCs w:val="24"/>
    </w:rPr>
  </w:style>
  <w:style w:type="paragraph" w:styleId="Ballongtext">
    <w:name w:val="Balloon Text"/>
    <w:basedOn w:val="Normal"/>
    <w:semiHidden/>
    <w:rsid w:val="00993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266</Words>
  <Characters>1642</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Sk284</vt:lpstr>
    </vt:vector>
  </TitlesOfParts>
  <Company>Riksdagen</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Sk284</dc:title>
  <dc:subject>Sk284</dc:subject>
  <dc:creator>Riksdagen</dc:creator>
  <cp:keywords>Riksdagen</cp:keywords>
  <dc:description/>
  <cp:lastModifiedBy>Lars Brink</cp:lastModifiedBy>
  <cp:revision>2</cp:revision>
  <cp:lastPrinted>2005-10-30T10:05:00Z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Villkoren för den svenska bryggerinäringen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den svenska bryggerinäringen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Stefan Hagfeldt (m)</vt:lpwstr>
  </property>
  <property fmtid="{D5CDD505-2E9C-101B-9397-08002B2CF9AE}" pid="26" name="MotionarLista">
    <vt:lpwstr>Axén, Gunnar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birgitta.lundin@riksdagen.se</vt:lpwstr>
  </property>
  <property fmtid="{D5CDD505-2E9C-101B-9397-08002B2CF9AE}" pid="45" name="ReservUID">
    <vt:lpwstr>birgitta lundblad</vt:lpwstr>
  </property>
  <property fmtid="{D5CDD505-2E9C-101B-9397-08002B2CF9AE}" pid="46" name="MotionID">
    <vt:lpwstr>20052006000000000109000013100069</vt:lpwstr>
  </property>
  <property fmtid="{D5CDD505-2E9C-101B-9397-08002B2CF9AE}" pid="47" name="datum">
    <vt:lpwstr>050926</vt:lpwstr>
  </property>
  <property fmtid="{D5CDD505-2E9C-101B-9397-08002B2CF9AE}" pid="48" name="avsändar-e-post">
    <vt:lpwstr>birgitta.lundin@riksdagen.se</vt:lpwstr>
  </property>
  <property fmtid="{D5CDD505-2E9C-101B-9397-08002B2CF9AE}" pid="49" name="id">
    <vt:lpwstr>20052006000000000109000013100069</vt:lpwstr>
  </property>
  <property fmtid="{D5CDD505-2E9C-101B-9397-08002B2CF9AE}" pid="50" name="nummer">
    <vt:lpwstr>284</vt:lpwstr>
  </property>
  <property fmtid="{D5CDD505-2E9C-101B-9397-08002B2CF9AE}" pid="51" name="utskottsbeteckning">
    <vt:lpwstr>Sk</vt:lpwstr>
  </property>
</Properties>
</file>