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DA365860A334D6DA76FB1950CEA8EAE"/>
        </w:placeholder>
        <w:text/>
      </w:sdtPr>
      <w:sdtEndPr/>
      <w:sdtContent>
        <w:p w:rsidRPr="009B062B" w:rsidR="00AF30DD" w:rsidP="00A0600F" w:rsidRDefault="00AF30DD" w14:paraId="1778BFA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14ff45-2cdb-45c7-a863-16834ee90046"/>
        <w:id w:val="1191413448"/>
        <w:lock w:val="sdtLocked"/>
      </w:sdtPr>
      <w:sdtEndPr/>
      <w:sdtContent>
        <w:p w:rsidR="000041AB" w:rsidRDefault="00CD45BC" w14:paraId="74BA20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en översyn av länsstyrelsernas verksamhet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8FB4592DB745A2BA89159926898EF8"/>
        </w:placeholder>
        <w:text/>
      </w:sdtPr>
      <w:sdtEndPr/>
      <w:sdtContent>
        <w:p w:rsidRPr="009B062B" w:rsidR="006D79C9" w:rsidP="00333E95" w:rsidRDefault="006D79C9" w14:paraId="383F0AC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7930" w:rsidP="00EB4C8C" w:rsidRDefault="00197930" w14:paraId="5677A446" w14:textId="6D5577C4">
      <w:pPr>
        <w:pStyle w:val="Normalutanindragellerluft"/>
      </w:pPr>
      <w:r>
        <w:t>Sverige behöver effektivisera och minska ner på landets byråkrati och dess kostnader.</w:t>
      </w:r>
    </w:p>
    <w:p w:rsidR="00197930" w:rsidP="00EB4C8C" w:rsidRDefault="00197930" w14:paraId="46E5E8A5" w14:textId="77777777">
      <w:r>
        <w:t>Ett sådant arbete borde vara att se över länsstyrelsernas arbete och ansvarsområden och även se över om det är möjligt att eventuellt avveckla länsstyrelserna helt på sikt.</w:t>
      </w:r>
    </w:p>
    <w:p w:rsidR="00197930" w:rsidP="00EB4C8C" w:rsidRDefault="00197930" w14:paraId="7D1AEC43" w14:textId="77777777">
      <w:r>
        <w:t xml:space="preserve">Vissa av arbetsuppgifterna kan med lagändringar och förenklingar tas bort, andra uppgifter kan fördelas till kommuner eller regioner och några av uppgifterna kan säkert läggas på annan myndighet. </w:t>
      </w:r>
    </w:p>
    <w:p w:rsidR="00197930" w:rsidP="00EB4C8C" w:rsidRDefault="00197930" w14:paraId="10061A0C" w14:textId="53AABB69">
      <w:r>
        <w:t xml:space="preserve">Om Sverige ska klara landets huvuduppgifter, skola, vård och trygghet måste vi vara beredda på att minska ner och effektivisera kostnaderna för den offentliga byråkratin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0CCB6F54814A21B487FB2B41403431"/>
        </w:placeholder>
      </w:sdtPr>
      <w:sdtEndPr>
        <w:rPr>
          <w:i w:val="0"/>
          <w:noProof w:val="0"/>
        </w:rPr>
      </w:sdtEndPr>
      <w:sdtContent>
        <w:p w:rsidR="00A0600F" w:rsidP="00A0600F" w:rsidRDefault="00A0600F" w14:paraId="02688563" w14:textId="77777777"/>
        <w:p w:rsidRPr="008E0FE2" w:rsidR="004801AC" w:rsidP="00A0600F" w:rsidRDefault="00EB4C8C" w14:paraId="64985DA8" w14:textId="5C02FB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41AB" w14:paraId="62AF08B4" w14:textId="77777777">
        <w:trPr>
          <w:cantSplit/>
        </w:trPr>
        <w:tc>
          <w:tcPr>
            <w:tcW w:w="50" w:type="pct"/>
            <w:vAlign w:val="bottom"/>
          </w:tcPr>
          <w:p w:rsidR="000041AB" w:rsidRDefault="00CD45BC" w14:paraId="7B568625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041AB" w:rsidRDefault="000041AB" w14:paraId="41653500" w14:textId="77777777">
            <w:pPr>
              <w:pStyle w:val="Underskrifter"/>
            </w:pPr>
          </w:p>
        </w:tc>
      </w:tr>
    </w:tbl>
    <w:p w:rsidR="00C8192B" w:rsidRDefault="00C8192B" w14:paraId="101EF5DF" w14:textId="77777777"/>
    <w:sectPr w:rsidR="00C8192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F317" w14:textId="77777777" w:rsidR="00197930" w:rsidRDefault="00197930" w:rsidP="000C1CAD">
      <w:pPr>
        <w:spacing w:line="240" w:lineRule="auto"/>
      </w:pPr>
      <w:r>
        <w:separator/>
      </w:r>
    </w:p>
  </w:endnote>
  <w:endnote w:type="continuationSeparator" w:id="0">
    <w:p w14:paraId="2917577C" w14:textId="77777777" w:rsidR="00197930" w:rsidRDefault="001979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28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85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C780" w14:textId="27C6D39F" w:rsidR="00262EA3" w:rsidRPr="00A0600F" w:rsidRDefault="00262EA3" w:rsidP="00A060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03E9" w14:textId="77777777" w:rsidR="00197930" w:rsidRDefault="00197930" w:rsidP="000C1CAD">
      <w:pPr>
        <w:spacing w:line="240" w:lineRule="auto"/>
      </w:pPr>
      <w:r>
        <w:separator/>
      </w:r>
    </w:p>
  </w:footnote>
  <w:footnote w:type="continuationSeparator" w:id="0">
    <w:p w14:paraId="6B060568" w14:textId="77777777" w:rsidR="00197930" w:rsidRDefault="001979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9A9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9B532C" wp14:editId="12D2A0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3B433" w14:textId="4D2C271A" w:rsidR="00262EA3" w:rsidRDefault="00EB4C8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979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223D8">
                                <w:t>1300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9B53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B3B433" w14:textId="4D2C271A" w:rsidR="00262EA3" w:rsidRDefault="00EB4C8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979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223D8">
                          <w:t>1300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5363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B13E" w14:textId="77777777" w:rsidR="00262EA3" w:rsidRDefault="00262EA3" w:rsidP="008563AC">
    <w:pPr>
      <w:jc w:val="right"/>
    </w:pPr>
  </w:p>
  <w:p w14:paraId="07609E1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C69D" w14:textId="77777777" w:rsidR="00262EA3" w:rsidRDefault="00EB4C8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5FFB43" wp14:editId="3E3718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E64FFF" w14:textId="37641407" w:rsidR="00262EA3" w:rsidRDefault="00EB4C8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60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79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23D8">
          <w:t>1300</w:t>
        </w:r>
      </w:sdtContent>
    </w:sdt>
  </w:p>
  <w:p w14:paraId="5C97D71B" w14:textId="77777777" w:rsidR="00262EA3" w:rsidRPr="008227B3" w:rsidRDefault="00EB4C8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240F1C" w14:textId="7ECBF60D" w:rsidR="00262EA3" w:rsidRPr="008227B3" w:rsidRDefault="00EB4C8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600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600F">
          <w:t>:1967</w:t>
        </w:r>
      </w:sdtContent>
    </w:sdt>
  </w:p>
  <w:p w14:paraId="2A647905" w14:textId="1ED722ED" w:rsidR="00262EA3" w:rsidRDefault="00EB4C8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600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83721B" w14:textId="15333978" w:rsidR="00262EA3" w:rsidRDefault="00197930" w:rsidP="00283E0F">
        <w:pPr>
          <w:pStyle w:val="FSHRub2"/>
        </w:pPr>
        <w:r>
          <w:t>Översyn av länsstyrelsernas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BD65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979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1AB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1B1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930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B2E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18C2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3D8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AAF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0F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CEC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92B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5BC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6B6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C8C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0F0D19"/>
  <w15:chartTrackingRefBased/>
  <w15:docId w15:val="{DFCB9CB6-4ECB-45B8-9770-AA048CAB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A365860A334D6DA76FB1950CEA8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6F5FA-102F-4671-9482-80A162041BB5}"/>
      </w:docPartPr>
      <w:docPartBody>
        <w:p w:rsidR="00B75002" w:rsidRDefault="00B75002">
          <w:pPr>
            <w:pStyle w:val="0DA365860A334D6DA76FB1950CEA8E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8FB4592DB745A2BA89159926898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3C561-2EDF-4AA7-9C4E-EB6CB2E4AC11}"/>
      </w:docPartPr>
      <w:docPartBody>
        <w:p w:rsidR="00B75002" w:rsidRDefault="00B75002">
          <w:pPr>
            <w:pStyle w:val="988FB4592DB745A2BA89159926898E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0CCB6F54814A21B487FB2B41403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E0530-9563-4D4B-B5EA-61B11B4C72C6}"/>
      </w:docPartPr>
      <w:docPartBody>
        <w:p w:rsidR="00AA0382" w:rsidRDefault="00AA03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02"/>
    <w:rsid w:val="00AA0382"/>
    <w:rsid w:val="00B7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A365860A334D6DA76FB1950CEA8EAE">
    <w:name w:val="0DA365860A334D6DA76FB1950CEA8EAE"/>
  </w:style>
  <w:style w:type="paragraph" w:customStyle="1" w:styleId="988FB4592DB745A2BA89159926898EF8">
    <w:name w:val="988FB4592DB745A2BA89159926898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7BEA4-AF33-440C-A801-12FE8289FC3F}"/>
</file>

<file path=customXml/itemProps2.xml><?xml version="1.0" encoding="utf-8"?>
<ds:datastoreItem xmlns:ds="http://schemas.openxmlformats.org/officeDocument/2006/customXml" ds:itemID="{503EB8F7-6F32-4285-902A-88310A960AE5}"/>
</file>

<file path=customXml/itemProps3.xml><?xml version="1.0" encoding="utf-8"?>
<ds:datastoreItem xmlns:ds="http://schemas.openxmlformats.org/officeDocument/2006/customXml" ds:itemID="{20ADA64E-27B9-4878-BCF4-21FB19743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742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