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B32555880C48A98D52F04576DD3067"/>
        </w:placeholder>
        <w:text/>
      </w:sdtPr>
      <w:sdtEndPr/>
      <w:sdtContent>
        <w:p w:rsidRPr="009B062B" w:rsidR="00AF30DD" w:rsidP="00611FB3" w:rsidRDefault="00AF30DD" w14:paraId="1E8775C0" w14:textId="77777777">
          <w:pPr>
            <w:pStyle w:val="Rubrik1"/>
            <w:spacing w:after="300"/>
          </w:pPr>
          <w:r w:rsidRPr="009B062B">
            <w:t>Förslag till riksdagsbeslut</w:t>
          </w:r>
        </w:p>
      </w:sdtContent>
    </w:sdt>
    <w:sdt>
      <w:sdtPr>
        <w:alias w:val="Yrkande 1"/>
        <w:tag w:val="e5a1622f-2102-4953-902e-67483a2d94cf"/>
        <w:id w:val="65693582"/>
        <w:lock w:val="sdtLocked"/>
      </w:sdtPr>
      <w:sdtEndPr/>
      <w:sdtContent>
        <w:p w:rsidR="00BD1BED" w:rsidRDefault="00F575F4" w14:paraId="1E8775C1" w14:textId="77777777">
          <w:pPr>
            <w:pStyle w:val="Frslagstext"/>
            <w:numPr>
              <w:ilvl w:val="0"/>
              <w:numId w:val="0"/>
            </w:numPr>
          </w:pPr>
          <w:r>
            <w:t>Riksdagen ställer sig bakom det som anförs i motionen om att regeringen ska utveckla åtgärderna, t.ex. vad gäller teknik och arbetssätt, för att motverka fusk på högskoleprovet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796B3C10EB45DFAE333905EE924D57"/>
        </w:placeholder>
        <w:text/>
      </w:sdtPr>
      <w:sdtEndPr/>
      <w:sdtContent>
        <w:p w:rsidRPr="009B062B" w:rsidR="006D79C9" w:rsidP="00333E95" w:rsidRDefault="006D79C9" w14:paraId="1E8775C2" w14:textId="77777777">
          <w:pPr>
            <w:pStyle w:val="Rubrik1"/>
          </w:pPr>
          <w:r>
            <w:t>Motivering</w:t>
          </w:r>
        </w:p>
      </w:sdtContent>
    </w:sdt>
    <w:p w:rsidR="00981EA6" w:rsidP="00106E43" w:rsidRDefault="007616D9" w14:paraId="1E8775C3" w14:textId="77AD8BEF">
      <w:pPr>
        <w:pStyle w:val="Normalutanindragellerluft"/>
      </w:pPr>
      <w:r>
        <w:t xml:space="preserve">Moderaterna ställer sig positiva till att stävja alla former av fusk vid högskoleprovet. </w:t>
      </w:r>
      <w:r w:rsidRPr="00106E43" w:rsidR="00E116EB">
        <w:rPr>
          <w:spacing w:val="-1"/>
        </w:rPr>
        <w:t xml:space="preserve">Högskoleprovet </w:t>
      </w:r>
      <w:r w:rsidRPr="00106E43" w:rsidR="0056041C">
        <w:rPr>
          <w:spacing w:val="-1"/>
        </w:rPr>
        <w:t xml:space="preserve">är en viktig möjlighet </w:t>
      </w:r>
      <w:r w:rsidRPr="00106E43" w:rsidR="00605627">
        <w:rPr>
          <w:spacing w:val="-1"/>
        </w:rPr>
        <w:t>för människor i Sverige att få en chans att komma</w:t>
      </w:r>
      <w:r w:rsidR="00605627">
        <w:t xml:space="preserve"> in på högskolan. Finns det fler behöriga till en utbildning på högskolan är regeln att ett urval ska ske, </w:t>
      </w:r>
      <w:r w:rsidR="00441A63">
        <w:t xml:space="preserve">och </w:t>
      </w:r>
      <w:r w:rsidR="00605627">
        <w:t>i det urvalet är huvudregeln att en tredjedel av grundurvalet kan vara sökande med resultat från högskoleprovet. Det ökar chanserna för fler att ha möjlighe</w:t>
      </w:r>
      <w:r w:rsidR="00106E43">
        <w:softHyphen/>
      </w:r>
      <w:r w:rsidR="00605627">
        <w:t>ten att komma in på en högskoleutbildning</w:t>
      </w:r>
      <w:r w:rsidR="00441A63">
        <w:t>.</w:t>
      </w:r>
      <w:r w:rsidR="00605627">
        <w:t xml:space="preserve"> </w:t>
      </w:r>
      <w:r w:rsidR="00441A63">
        <w:t xml:space="preserve">Det </w:t>
      </w:r>
      <w:r w:rsidR="00605627">
        <w:t xml:space="preserve">kan handla om elever som nyligen tagit studenten </w:t>
      </w:r>
      <w:r w:rsidR="00441A63">
        <w:t xml:space="preserve">och </w:t>
      </w:r>
      <w:r w:rsidR="00605627">
        <w:t xml:space="preserve">som inte har tillräckligt höga betyg från gymnasiet eller </w:t>
      </w:r>
      <w:r w:rsidR="00441A63">
        <w:t>om</w:t>
      </w:r>
      <w:r w:rsidR="00605627">
        <w:t xml:space="preserve"> äldre indivi</w:t>
      </w:r>
      <w:r w:rsidR="00106E43">
        <w:softHyphen/>
      </w:r>
      <w:r w:rsidR="00605627">
        <w:t xml:space="preserve">der som har varit yrkesverksamma och som önskar börja en högskoleutbildning. Ska Sverige vara en ledande kunskapsnation som ska kunna konkurrera med omvärlden krävs det fler studenter på högskoleutbildningar. </w:t>
      </w:r>
      <w:r w:rsidR="00FD4DF2">
        <w:t xml:space="preserve">Därför är det viktigt att högskoleprovet har högt förtroende när det gäller att alla skriver på lika villkor och att fusk under </w:t>
      </w:r>
      <w:r w:rsidRPr="00764295" w:rsidR="00C4484C">
        <w:t>inga</w:t>
      </w:r>
      <w:r w:rsidR="00C4484C">
        <w:t xml:space="preserve"> omständigheter</w:t>
      </w:r>
      <w:r w:rsidR="00764295">
        <w:t xml:space="preserve"> </w:t>
      </w:r>
      <w:r w:rsidR="00FD4DF2">
        <w:t>kan förekomma eller accepteras.</w:t>
      </w:r>
      <w:r w:rsidR="00981EA6">
        <w:t xml:space="preserve"> Det finns redan i</w:t>
      </w:r>
      <w:r w:rsidR="00441A63">
        <w:t xml:space="preserve"> </w:t>
      </w:r>
      <w:r w:rsidR="00981EA6">
        <w:t xml:space="preserve">dag ordningsregler </w:t>
      </w:r>
      <w:r w:rsidRPr="00106E43" w:rsidR="00981EA6">
        <w:rPr>
          <w:spacing w:val="-1"/>
        </w:rPr>
        <w:t>för personer som skriver högskoleprovet och sanktioner för dem som upptäcks ha fuskat.</w:t>
      </w:r>
      <w:r w:rsidR="00981EA6">
        <w:t xml:space="preserve"> </w:t>
      </w:r>
    </w:p>
    <w:p w:rsidR="00981EA6" w:rsidP="00106E43" w:rsidRDefault="001D65F1" w14:paraId="1E8775C4" w14:textId="77777777">
      <w:r>
        <w:t>Trots detta förekommer</w:t>
      </w:r>
      <w:r w:rsidR="00981EA6">
        <w:t xml:space="preserve"> fusk på högskoleprovet. Det har exempelvis rapporterats om deltagare som fuskat med hjälp av </w:t>
      </w:r>
      <w:r w:rsidR="00DD69FB">
        <w:t xml:space="preserve">elektroniska hjälpmedel och teknik </w:t>
      </w:r>
      <w:r w:rsidR="00981EA6">
        <w:t>och på det sättet fuskat sig till ett högt provresultat. Dessutom finns alltid en risk att fusket sker på nya sätt. F</w:t>
      </w:r>
      <w:r w:rsidR="0067165F">
        <w:t>usk hotar högskoleprovets legitimitet</w:t>
      </w:r>
      <w:r w:rsidR="00981EA6">
        <w:t xml:space="preserve">. </w:t>
      </w:r>
      <w:r w:rsidR="0067165F">
        <w:t>Den som med hjälp av fusk lyckats få ett högt testresultat och med hjälp av resultatet tagit sig in på en högskoleutbildning har gjort detta på en annan individs bekostnad</w:t>
      </w:r>
      <w:r w:rsidR="00981EA6">
        <w:t>.</w:t>
      </w:r>
    </w:p>
    <w:p w:rsidR="002F4942" w:rsidP="00106E43" w:rsidRDefault="00981EA6" w14:paraId="1E8775C5" w14:textId="57DE3AE5">
      <w:r>
        <w:lastRenderedPageBreak/>
        <w:t xml:space="preserve">Vi </w:t>
      </w:r>
      <w:r w:rsidR="0067165F">
        <w:t>välkomnar intention</w:t>
      </w:r>
      <w:r>
        <w:t xml:space="preserve">en i </w:t>
      </w:r>
      <w:r w:rsidR="0067165F">
        <w:t>proposition</w:t>
      </w:r>
      <w:r>
        <w:t xml:space="preserve">en med </w:t>
      </w:r>
      <w:r w:rsidR="0067165F">
        <w:t>en ny lag om in- och utpasserings</w:t>
      </w:r>
      <w:r w:rsidR="00106E43">
        <w:softHyphen/>
      </w:r>
      <w:r w:rsidR="0067165F">
        <w:t>kontroller vid högskoleprovet som syftar till att förhindra fusk.</w:t>
      </w:r>
      <w:r>
        <w:t xml:space="preserve"> </w:t>
      </w:r>
      <w:r w:rsidR="000063C8">
        <w:t>Att begränsa tillgången till själva provets material är en bra början för att förhindra proven att läcka innan start. Denna metod innebär att den som leder provet, provledaren</w:t>
      </w:r>
      <w:r w:rsidR="001D65F1">
        <w:t>,</w:t>
      </w:r>
      <w:r w:rsidR="000063C8">
        <w:t xml:space="preserve"> inte har tillgång till </w:t>
      </w:r>
      <w:r>
        <w:t xml:space="preserve">alla delar av provet direkt på </w:t>
      </w:r>
      <w:r w:rsidR="000063C8">
        <w:t xml:space="preserve">morgonen. </w:t>
      </w:r>
      <w:r>
        <w:t xml:space="preserve">Detta är inte hela lösningen, men en bra åtgärd för att förhindra fusk. På samma sätt anser vi att det är rimligt att kunna använda sig av </w:t>
      </w:r>
      <w:r w:rsidR="000063C8">
        <w:t>in- och utpasseringskontroller</w:t>
      </w:r>
      <w:r w:rsidR="002F4942">
        <w:t>. Likadant är det rimligt att kontroller görs av väktare.</w:t>
      </w:r>
    </w:p>
    <w:p w:rsidR="002F4942" w:rsidP="00106E43" w:rsidRDefault="002F4942" w14:paraId="1E8775C6" w14:textId="5321C813">
      <w:r>
        <w:t>Vi invänder inte mot propositionens förslag. Däremot anser vi att</w:t>
      </w:r>
      <w:r w:rsidR="00E9139E">
        <w:t xml:space="preserve"> de begränsningar som</w:t>
      </w:r>
      <w:r>
        <w:t xml:space="preserve"> regeringen gör </w:t>
      </w:r>
      <w:r w:rsidR="00E9139E">
        <w:t xml:space="preserve">i åtgärderna kan diskuteras. </w:t>
      </w:r>
      <w:r>
        <w:t>Regeringen begränsar hur många prov</w:t>
      </w:r>
      <w:r w:rsidR="00106E43">
        <w:softHyphen/>
      </w:r>
      <w:r>
        <w:t xml:space="preserve">deltagare som får kontrolleras. Vidare föreslås att en deltagare får kontrolleras maximalt två gånger varje provdag. </w:t>
      </w:r>
      <w:r w:rsidR="00E9139E">
        <w:t>Kontroller ska naturligtvis inte göras i onödan. Däremot ser vi inga tungt vägande skäl att begränsa kontrollerna på det sätt som gjorts. Det bör över</w:t>
      </w:r>
      <w:r w:rsidR="00106E43">
        <w:softHyphen/>
      </w:r>
      <w:r w:rsidR="00E9139E">
        <w:t xml:space="preserve">vägas om dessa begräsningar verkligen är motiverade.  </w:t>
      </w:r>
    </w:p>
    <w:p w:rsidR="00981EA6" w:rsidP="00106E43" w:rsidRDefault="002F4942" w14:paraId="1E8775C7" w14:textId="3DB97C29">
      <w:r>
        <w:t>Regeringen avfärdar i propositionen vissa tekniska lösningar för att kontrollera och motverka fusk. Ett exempel är att elektroniska störsändare avfärdas. Bedömning</w:t>
      </w:r>
      <w:r w:rsidR="00441A63">
        <w:t>en</w:t>
      </w:r>
      <w:r>
        <w:t xml:space="preserve"> är säkert helt rimlig utifrån känd kunskap för stunden. Samtidigt vet vi att teknikutveck</w:t>
      </w:r>
      <w:r w:rsidR="00106E43">
        <w:softHyphen/>
      </w:r>
      <w:r>
        <w:t xml:space="preserve">lingen i vårt samhälle går fort. </w:t>
      </w:r>
      <w:r w:rsidR="00700A6A">
        <w:t>Ny teknik kan både öppna för nya former av fusk som nya former av stävjande. Att på förhand avfärda viss teknik bör inte ske. Tvärtom bör regeringen överväga nya och andra tekniska lösningar om det på ett rimligt sätt kan bidra till att motverka fusk. Till det ska sägas att teknik kan vara en kostnadseffektiv lös</w:t>
      </w:r>
      <w:bookmarkStart w:name="_GoBack" w:id="1"/>
      <w:bookmarkEnd w:id="1"/>
      <w:r w:rsidR="00700A6A">
        <w:t>ning i jämförelse med en kostsam åtgärd som användning av ordningsvakter och kroppsvisitationer.</w:t>
      </w:r>
    </w:p>
    <w:p w:rsidRPr="007E64E7" w:rsidR="00A5671D" w:rsidP="00106E43" w:rsidRDefault="00700A6A" w14:paraId="1E8775C8" w14:textId="3185878F">
      <w:r>
        <w:t xml:space="preserve">Vi anser att regeringen ska få riksdagens </w:t>
      </w:r>
      <w:r w:rsidR="00B94ACE">
        <w:t xml:space="preserve">uppdrag att </w:t>
      </w:r>
      <w:r>
        <w:t xml:space="preserve">överväga och vid behov </w:t>
      </w:r>
      <w:r w:rsidR="00B94ACE">
        <w:t>åter</w:t>
      </w:r>
      <w:r w:rsidR="00106E43">
        <w:softHyphen/>
      </w:r>
      <w:r w:rsidR="00B94ACE">
        <w:t>komma med ett utveckla</w:t>
      </w:r>
      <w:r w:rsidR="00441A63">
        <w:t>t</w:t>
      </w:r>
      <w:r>
        <w:t xml:space="preserve"> </w:t>
      </w:r>
      <w:r w:rsidR="00B94ACE">
        <w:t xml:space="preserve">förslag </w:t>
      </w:r>
      <w:r>
        <w:t xml:space="preserve">för att motverka fusk på högskoleprovet. Det handlar om såväl teknik som arbetssätt och annan begränsning som </w:t>
      </w:r>
      <w:r w:rsidR="00441A63">
        <w:t xml:space="preserve">finns </w:t>
      </w:r>
      <w:r>
        <w:t>i</w:t>
      </w:r>
      <w:r w:rsidR="00441A63">
        <w:t xml:space="preserve"> </w:t>
      </w:r>
      <w:r>
        <w:t>dag.</w:t>
      </w:r>
      <w:r w:rsidR="00B94ACE">
        <w:t xml:space="preserve"> </w:t>
      </w:r>
    </w:p>
    <w:sdt>
      <w:sdtPr>
        <w:alias w:val="CC_Underskrifter"/>
        <w:tag w:val="CC_Underskrifter"/>
        <w:id w:val="583496634"/>
        <w:lock w:val="sdtContentLocked"/>
        <w:placeholder>
          <w:docPart w:val="437C8974F9DD480BBE0128D7FB1FC266"/>
        </w:placeholder>
      </w:sdtPr>
      <w:sdtEndPr/>
      <w:sdtContent>
        <w:p w:rsidR="00611FB3" w:rsidP="00611FB3" w:rsidRDefault="00611FB3" w14:paraId="1E8775CA" w14:textId="77777777"/>
        <w:p w:rsidRPr="008E0FE2" w:rsidR="004801AC" w:rsidP="00611FB3" w:rsidRDefault="00DC2F4A" w14:paraId="1E8775CB" w14:textId="77777777"/>
      </w:sdtContent>
    </w:sdt>
    <w:tbl>
      <w:tblPr>
        <w:tblW w:w="5000" w:type="pct"/>
        <w:tblLook w:val="04A0" w:firstRow="1" w:lastRow="0" w:firstColumn="1" w:lastColumn="0" w:noHBand="0" w:noVBand="1"/>
        <w:tblCaption w:val="underskrifter"/>
      </w:tblPr>
      <w:tblGrid>
        <w:gridCol w:w="4252"/>
        <w:gridCol w:w="4252"/>
      </w:tblGrid>
      <w:tr w:rsidR="00BD1BED" w14:paraId="1E8775CE" w14:textId="77777777">
        <w:trPr>
          <w:cantSplit/>
        </w:trPr>
        <w:tc>
          <w:tcPr>
            <w:tcW w:w="50" w:type="pct"/>
            <w:vAlign w:val="bottom"/>
          </w:tcPr>
          <w:p w:rsidR="00BD1BED" w:rsidRDefault="00F575F4" w14:paraId="1E8775CC" w14:textId="77777777">
            <w:pPr>
              <w:pStyle w:val="Underskrifter"/>
            </w:pPr>
            <w:r>
              <w:t>Lars Hjälmered (M)</w:t>
            </w:r>
          </w:p>
        </w:tc>
        <w:tc>
          <w:tcPr>
            <w:tcW w:w="50" w:type="pct"/>
            <w:vAlign w:val="bottom"/>
          </w:tcPr>
          <w:p w:rsidR="00BD1BED" w:rsidRDefault="00F575F4" w14:paraId="1E8775CD" w14:textId="77777777">
            <w:pPr>
              <w:pStyle w:val="Underskrifter"/>
            </w:pPr>
            <w:r>
              <w:t>Josefin Malmqvist (M)</w:t>
            </w:r>
          </w:p>
        </w:tc>
      </w:tr>
      <w:tr w:rsidR="00BD1BED" w14:paraId="1E8775D1" w14:textId="77777777">
        <w:trPr>
          <w:cantSplit/>
        </w:trPr>
        <w:tc>
          <w:tcPr>
            <w:tcW w:w="50" w:type="pct"/>
            <w:vAlign w:val="bottom"/>
          </w:tcPr>
          <w:p w:rsidR="00BD1BED" w:rsidRDefault="00F575F4" w14:paraId="1E8775CF" w14:textId="77777777">
            <w:pPr>
              <w:pStyle w:val="Underskrifter"/>
            </w:pPr>
            <w:r>
              <w:t>Marie-Louise Hänel Sandström (M)</w:t>
            </w:r>
          </w:p>
        </w:tc>
        <w:tc>
          <w:tcPr>
            <w:tcW w:w="50" w:type="pct"/>
            <w:vAlign w:val="bottom"/>
          </w:tcPr>
          <w:p w:rsidR="00BD1BED" w:rsidRDefault="00F575F4" w14:paraId="1E8775D0" w14:textId="77777777">
            <w:pPr>
              <w:pStyle w:val="Underskrifter"/>
            </w:pPr>
            <w:r>
              <w:t>Noria Manouchi (M)</w:t>
            </w:r>
          </w:p>
        </w:tc>
      </w:tr>
    </w:tbl>
    <w:p w:rsidR="00D9195D" w:rsidRDefault="00D9195D" w14:paraId="1E8775D2" w14:textId="77777777"/>
    <w:sectPr w:rsidR="00D9195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775D4" w14:textId="77777777" w:rsidR="002039ED" w:rsidRDefault="002039ED" w:rsidP="000C1CAD">
      <w:pPr>
        <w:spacing w:line="240" w:lineRule="auto"/>
      </w:pPr>
      <w:r>
        <w:separator/>
      </w:r>
    </w:p>
  </w:endnote>
  <w:endnote w:type="continuationSeparator" w:id="0">
    <w:p w14:paraId="1E8775D5" w14:textId="77777777" w:rsidR="002039ED" w:rsidRDefault="002039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775DA" w14:textId="77777777" w:rsidR="009023A6" w:rsidRDefault="009023A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775DB" w14:textId="77777777" w:rsidR="009023A6" w:rsidRDefault="009023A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775E3" w14:textId="77777777" w:rsidR="009023A6" w:rsidRPr="00611FB3" w:rsidRDefault="009023A6" w:rsidP="00611F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775D2" w14:textId="77777777" w:rsidR="002039ED" w:rsidRDefault="002039ED" w:rsidP="000C1CAD">
      <w:pPr>
        <w:spacing w:line="240" w:lineRule="auto"/>
      </w:pPr>
      <w:r>
        <w:separator/>
      </w:r>
    </w:p>
  </w:footnote>
  <w:footnote w:type="continuationSeparator" w:id="0">
    <w:p w14:paraId="1E8775D3" w14:textId="77777777" w:rsidR="002039ED" w:rsidRDefault="002039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775D6" w14:textId="77777777" w:rsidR="009023A6" w:rsidRDefault="009023A6"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8775E4" wp14:editId="1E8775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8775E8" w14:textId="77777777" w:rsidR="009023A6" w:rsidRDefault="00DC2F4A" w:rsidP="008103B5">
                          <w:pPr>
                            <w:jc w:val="right"/>
                          </w:pPr>
                          <w:sdt>
                            <w:sdtPr>
                              <w:alias w:val="CC_Noformat_Partikod"/>
                              <w:tag w:val="CC_Noformat_Partikod"/>
                              <w:id w:val="-53464382"/>
                              <w:placeholder>
                                <w:docPart w:val="E1CE49ACB0A345C2A51A51FE45F2CB98"/>
                              </w:placeholder>
                              <w:text/>
                            </w:sdtPr>
                            <w:sdtEndPr/>
                            <w:sdtContent>
                              <w:r w:rsidR="009023A6">
                                <w:t>M</w:t>
                              </w:r>
                            </w:sdtContent>
                          </w:sdt>
                          <w:sdt>
                            <w:sdtPr>
                              <w:alias w:val="CC_Noformat_Partinummer"/>
                              <w:tag w:val="CC_Noformat_Partinummer"/>
                              <w:id w:val="-1709555926"/>
                              <w:placeholder>
                                <w:docPart w:val="701745F2984545D086C8967DA5D08C2E"/>
                              </w:placeholder>
                              <w:showingPlcHdr/>
                              <w:text/>
                            </w:sdtPr>
                            <w:sdtEndPr/>
                            <w:sdtContent>
                              <w:r w:rsidR="009023A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8775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8775E8" w14:textId="77777777" w:rsidR="009023A6" w:rsidRDefault="00DC2F4A" w:rsidP="008103B5">
                    <w:pPr>
                      <w:jc w:val="right"/>
                    </w:pPr>
                    <w:sdt>
                      <w:sdtPr>
                        <w:alias w:val="CC_Noformat_Partikod"/>
                        <w:tag w:val="CC_Noformat_Partikod"/>
                        <w:id w:val="-53464382"/>
                        <w:placeholder>
                          <w:docPart w:val="E1CE49ACB0A345C2A51A51FE45F2CB98"/>
                        </w:placeholder>
                        <w:text/>
                      </w:sdtPr>
                      <w:sdtEndPr/>
                      <w:sdtContent>
                        <w:r w:rsidR="009023A6">
                          <w:t>M</w:t>
                        </w:r>
                      </w:sdtContent>
                    </w:sdt>
                    <w:sdt>
                      <w:sdtPr>
                        <w:alias w:val="CC_Noformat_Partinummer"/>
                        <w:tag w:val="CC_Noformat_Partinummer"/>
                        <w:id w:val="-1709555926"/>
                        <w:placeholder>
                          <w:docPart w:val="701745F2984545D086C8967DA5D08C2E"/>
                        </w:placeholder>
                        <w:showingPlcHdr/>
                        <w:text/>
                      </w:sdtPr>
                      <w:sdtEndPr/>
                      <w:sdtContent>
                        <w:r w:rsidR="009023A6">
                          <w:t xml:space="preserve"> </w:t>
                        </w:r>
                      </w:sdtContent>
                    </w:sdt>
                  </w:p>
                </w:txbxContent>
              </v:textbox>
              <w10:wrap anchorx="page"/>
            </v:shape>
          </w:pict>
        </mc:Fallback>
      </mc:AlternateContent>
    </w:r>
  </w:p>
  <w:p w14:paraId="1E8775D7" w14:textId="77777777" w:rsidR="009023A6" w:rsidRPr="00293C4F" w:rsidRDefault="009023A6"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775D8" w14:textId="77777777" w:rsidR="009023A6" w:rsidRDefault="009023A6" w:rsidP="008563AC">
    <w:pPr>
      <w:jc w:val="right"/>
    </w:pPr>
  </w:p>
  <w:p w14:paraId="1E8775D9" w14:textId="77777777" w:rsidR="009023A6" w:rsidRDefault="009023A6"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775DC" w14:textId="77777777" w:rsidR="009023A6" w:rsidRDefault="00DC2F4A" w:rsidP="008563AC">
    <w:pPr>
      <w:jc w:val="right"/>
    </w:pPr>
    <w:sdt>
      <w:sdtPr>
        <w:alias w:val="cc_Logo"/>
        <w:tag w:val="cc_Logo"/>
        <w:id w:val="-2124838662"/>
        <w:lock w:val="sdtContentLocked"/>
      </w:sdtPr>
      <w:sdtEndPr/>
      <w:sdtContent>
        <w:r w:rsidR="009023A6">
          <w:rPr>
            <w:noProof/>
            <w:lang w:eastAsia="sv-SE"/>
          </w:rPr>
          <w:drawing>
            <wp:anchor distT="0" distB="0" distL="114300" distR="114300" simplePos="0" relativeHeight="251663360" behindDoc="0" locked="0" layoutInCell="1" allowOverlap="1" wp14:anchorId="1E8775E6" wp14:editId="1E8775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8775DD" w14:textId="77777777" w:rsidR="009023A6" w:rsidRDefault="00DC2F4A" w:rsidP="00A314CF">
    <w:pPr>
      <w:pStyle w:val="FSHNormal"/>
      <w:spacing w:before="40"/>
    </w:pPr>
    <w:sdt>
      <w:sdtPr>
        <w:alias w:val="CC_Noformat_Motionstyp"/>
        <w:tag w:val="CC_Noformat_Motionstyp"/>
        <w:id w:val="1162973129"/>
        <w:lock w:val="sdtContentLocked"/>
        <w15:appearance w15:val="hidden"/>
        <w:text/>
      </w:sdtPr>
      <w:sdtEndPr/>
      <w:sdtContent>
        <w:r w:rsidR="00611FB3">
          <w:t>Kommittémotion</w:t>
        </w:r>
      </w:sdtContent>
    </w:sdt>
    <w:r w:rsidR="009023A6">
      <w:t xml:space="preserve"> </w:t>
    </w:r>
    <w:sdt>
      <w:sdtPr>
        <w:alias w:val="CC_Noformat_Partikod"/>
        <w:tag w:val="CC_Noformat_Partikod"/>
        <w:id w:val="1471015553"/>
        <w:text/>
      </w:sdtPr>
      <w:sdtEndPr/>
      <w:sdtContent>
        <w:r w:rsidR="009023A6">
          <w:t>M</w:t>
        </w:r>
      </w:sdtContent>
    </w:sdt>
    <w:sdt>
      <w:sdtPr>
        <w:alias w:val="CC_Noformat_Partinummer"/>
        <w:tag w:val="CC_Noformat_Partinummer"/>
        <w:id w:val="-2014525982"/>
        <w:showingPlcHdr/>
        <w:text/>
      </w:sdtPr>
      <w:sdtEndPr/>
      <w:sdtContent>
        <w:r w:rsidR="009023A6">
          <w:t xml:space="preserve"> </w:t>
        </w:r>
      </w:sdtContent>
    </w:sdt>
  </w:p>
  <w:p w14:paraId="1E8775DE" w14:textId="77777777" w:rsidR="009023A6" w:rsidRPr="008227B3" w:rsidRDefault="00DC2F4A" w:rsidP="008227B3">
    <w:pPr>
      <w:pStyle w:val="MotionTIllRiksdagen"/>
    </w:pPr>
    <w:sdt>
      <w:sdtPr>
        <w:alias w:val="CC_Boilerplate_1"/>
        <w:tag w:val="CC_Boilerplate_1"/>
        <w:id w:val="2134750458"/>
        <w:lock w:val="sdtContentLocked"/>
        <w15:appearance w15:val="hidden"/>
        <w:text/>
      </w:sdtPr>
      <w:sdtEndPr/>
      <w:sdtContent>
        <w:r w:rsidR="009023A6" w:rsidRPr="008227B3">
          <w:t>Motion till riksdagen </w:t>
        </w:r>
      </w:sdtContent>
    </w:sdt>
  </w:p>
  <w:p w14:paraId="1E8775DF" w14:textId="77777777" w:rsidR="009023A6" w:rsidRPr="008227B3" w:rsidRDefault="00DC2F4A" w:rsidP="00B37A37">
    <w:pPr>
      <w:pStyle w:val="MotionTIllRiksdagen"/>
    </w:pPr>
    <w:sdt>
      <w:sdtPr>
        <w:rPr>
          <w:rStyle w:val="BeteckningChar"/>
        </w:rPr>
        <w:alias w:val="CC_Noformat_Riksmote"/>
        <w:tag w:val="CC_Noformat_Riksmote"/>
        <w:id w:val="1201050710"/>
        <w:lock w:val="sdtContentLocked"/>
        <w:placeholder>
          <w:docPart w:val="667ED533EDD8470F89307278B300714A"/>
        </w:placeholder>
        <w15:appearance w15:val="hidden"/>
        <w:text/>
      </w:sdtPr>
      <w:sdtEndPr>
        <w:rPr>
          <w:rStyle w:val="Rubrik1Char"/>
          <w:rFonts w:asciiTheme="majorHAnsi" w:hAnsiTheme="majorHAnsi"/>
          <w:sz w:val="38"/>
        </w:rPr>
      </w:sdtEndPr>
      <w:sdtContent>
        <w:r w:rsidR="00611FB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1FB3">
          <w:t>:4616</w:t>
        </w:r>
      </w:sdtContent>
    </w:sdt>
  </w:p>
  <w:p w14:paraId="1E8775E0" w14:textId="77777777" w:rsidR="009023A6" w:rsidRDefault="00DC2F4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11FB3">
          <w:t>av Lars Hjälmered m.fl. (M)</w:t>
        </w:r>
      </w:sdtContent>
    </w:sdt>
  </w:p>
  <w:sdt>
    <w:sdtPr>
      <w:alias w:val="CC_Noformat_Rubtext"/>
      <w:tag w:val="CC_Noformat_Rubtext"/>
      <w:id w:val="-218060500"/>
      <w:lock w:val="sdtLocked"/>
      <w:placeholder>
        <w:docPart w:val="78C7EAE58429458CA1A6A27AE93AC979"/>
      </w:placeholder>
      <w:text/>
    </w:sdtPr>
    <w:sdtEndPr/>
    <w:sdtContent>
      <w:p w14:paraId="1E8775E1" w14:textId="77777777" w:rsidR="009023A6" w:rsidRDefault="009023A6" w:rsidP="00283E0F">
        <w:pPr>
          <w:pStyle w:val="FSHRub2"/>
        </w:pPr>
        <w:r>
          <w:t>med anledning av prop. 2021/22:155 In- och utpasseringskontroller vid högskoleprovet</w:t>
        </w:r>
      </w:p>
    </w:sdtContent>
  </w:sdt>
  <w:sdt>
    <w:sdtPr>
      <w:alias w:val="CC_Boilerplate_3"/>
      <w:tag w:val="CC_Boilerplate_3"/>
      <w:id w:val="1606463544"/>
      <w:lock w:val="sdtContentLocked"/>
      <w15:appearance w15:val="hidden"/>
      <w:text w:multiLine="1"/>
    </w:sdtPr>
    <w:sdtEndPr/>
    <w:sdtContent>
      <w:p w14:paraId="1E8775E2" w14:textId="77777777" w:rsidR="009023A6" w:rsidRDefault="009023A6"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2674E"/>
    <w:rsid w:val="000000E0"/>
    <w:rsid w:val="00000761"/>
    <w:rsid w:val="000014AF"/>
    <w:rsid w:val="00002310"/>
    <w:rsid w:val="00002CB4"/>
    <w:rsid w:val="000030B6"/>
    <w:rsid w:val="00003CCB"/>
    <w:rsid w:val="00003F79"/>
    <w:rsid w:val="0000412E"/>
    <w:rsid w:val="00004250"/>
    <w:rsid w:val="000043C1"/>
    <w:rsid w:val="00004F03"/>
    <w:rsid w:val="000055B5"/>
    <w:rsid w:val="000063C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E4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F45"/>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F8"/>
    <w:rsid w:val="00182F4B"/>
    <w:rsid w:val="00182F7B"/>
    <w:rsid w:val="001839DB"/>
    <w:rsid w:val="00184516"/>
    <w:rsid w:val="0018464C"/>
    <w:rsid w:val="00185B0C"/>
    <w:rsid w:val="00185D30"/>
    <w:rsid w:val="00185F89"/>
    <w:rsid w:val="001869FD"/>
    <w:rsid w:val="00186CE7"/>
    <w:rsid w:val="001878F9"/>
    <w:rsid w:val="00187CED"/>
    <w:rsid w:val="001908EC"/>
    <w:rsid w:val="00190A14"/>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6D5"/>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5F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94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9ED"/>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A62"/>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94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6F8"/>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691"/>
    <w:rsid w:val="003D5717"/>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C83"/>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A63"/>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41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ED5"/>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627"/>
    <w:rsid w:val="006064BC"/>
    <w:rsid w:val="006065FA"/>
    <w:rsid w:val="00606834"/>
    <w:rsid w:val="00606E7A"/>
    <w:rsid w:val="006072EB"/>
    <w:rsid w:val="0060736D"/>
    <w:rsid w:val="00607870"/>
    <w:rsid w:val="00607BEF"/>
    <w:rsid w:val="006108D0"/>
    <w:rsid w:val="00611260"/>
    <w:rsid w:val="0061176B"/>
    <w:rsid w:val="006119A5"/>
    <w:rsid w:val="00611FB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485"/>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65F"/>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6A"/>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38"/>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6D9"/>
    <w:rsid w:val="00761CC9"/>
    <w:rsid w:val="0076429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4E7"/>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74E"/>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A61"/>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3A6"/>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5D7"/>
    <w:rsid w:val="00910F3C"/>
    <w:rsid w:val="009115D1"/>
    <w:rsid w:val="009117E4"/>
    <w:rsid w:val="009117EB"/>
    <w:rsid w:val="009118BC"/>
    <w:rsid w:val="00912253"/>
    <w:rsid w:val="0091239F"/>
    <w:rsid w:val="009125F6"/>
    <w:rsid w:val="00912721"/>
    <w:rsid w:val="00913E57"/>
    <w:rsid w:val="00913F32"/>
    <w:rsid w:val="00914166"/>
    <w:rsid w:val="00914CE9"/>
    <w:rsid w:val="00914F18"/>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E8B"/>
    <w:rsid w:val="00964828"/>
    <w:rsid w:val="00965ED6"/>
    <w:rsid w:val="0096651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EA6"/>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71D"/>
    <w:rsid w:val="00A57352"/>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5A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4EA"/>
    <w:rsid w:val="00A85CEC"/>
    <w:rsid w:val="00A864CE"/>
    <w:rsid w:val="00A866F8"/>
    <w:rsid w:val="00A8670F"/>
    <w:rsid w:val="00A869D5"/>
    <w:rsid w:val="00A86D9C"/>
    <w:rsid w:val="00A904B3"/>
    <w:rsid w:val="00A906B6"/>
    <w:rsid w:val="00A919F2"/>
    <w:rsid w:val="00A91A50"/>
    <w:rsid w:val="00A91CED"/>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F28"/>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5F"/>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AC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BE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84C"/>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29C"/>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95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F4A"/>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9FB"/>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6EB"/>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E3A"/>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39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C1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7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5F4"/>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F2"/>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8775BF"/>
  <w15:chartTrackingRefBased/>
  <w15:docId w15:val="{996B35E5-0DF4-4A26-B086-CCD61FDA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B32555880C48A98D52F04576DD3067"/>
        <w:category>
          <w:name w:val="Allmänt"/>
          <w:gallery w:val="placeholder"/>
        </w:category>
        <w:types>
          <w:type w:val="bbPlcHdr"/>
        </w:types>
        <w:behaviors>
          <w:behavior w:val="content"/>
        </w:behaviors>
        <w:guid w:val="{DFFD3EF7-A81B-4C33-B098-1C685B4816AB}"/>
      </w:docPartPr>
      <w:docPartBody>
        <w:p w:rsidR="00295EC2" w:rsidRDefault="00295EC2">
          <w:pPr>
            <w:pStyle w:val="50B32555880C48A98D52F04576DD3067"/>
          </w:pPr>
          <w:r w:rsidRPr="005A0A93">
            <w:rPr>
              <w:rStyle w:val="Platshllartext"/>
            </w:rPr>
            <w:t>Förslag till riksdagsbeslut</w:t>
          </w:r>
        </w:p>
      </w:docPartBody>
    </w:docPart>
    <w:docPart>
      <w:docPartPr>
        <w:name w:val="D7796B3C10EB45DFAE333905EE924D57"/>
        <w:category>
          <w:name w:val="Allmänt"/>
          <w:gallery w:val="placeholder"/>
        </w:category>
        <w:types>
          <w:type w:val="bbPlcHdr"/>
        </w:types>
        <w:behaviors>
          <w:behavior w:val="content"/>
        </w:behaviors>
        <w:guid w:val="{7BE67F63-C21D-4414-9033-DB59255D99EE}"/>
      </w:docPartPr>
      <w:docPartBody>
        <w:p w:rsidR="00295EC2" w:rsidRDefault="00295EC2">
          <w:pPr>
            <w:pStyle w:val="D7796B3C10EB45DFAE333905EE924D57"/>
          </w:pPr>
          <w:r w:rsidRPr="005A0A93">
            <w:rPr>
              <w:rStyle w:val="Platshllartext"/>
            </w:rPr>
            <w:t>Motivering</w:t>
          </w:r>
        </w:p>
      </w:docPartBody>
    </w:docPart>
    <w:docPart>
      <w:docPartPr>
        <w:name w:val="E1CE49ACB0A345C2A51A51FE45F2CB98"/>
        <w:category>
          <w:name w:val="Allmänt"/>
          <w:gallery w:val="placeholder"/>
        </w:category>
        <w:types>
          <w:type w:val="bbPlcHdr"/>
        </w:types>
        <w:behaviors>
          <w:behavior w:val="content"/>
        </w:behaviors>
        <w:guid w:val="{4B842E7B-5248-439E-AF9F-1D5C44BD623A}"/>
      </w:docPartPr>
      <w:docPartBody>
        <w:p w:rsidR="00295EC2" w:rsidRDefault="00295EC2">
          <w:pPr>
            <w:pStyle w:val="E1CE49ACB0A345C2A51A51FE45F2CB98"/>
          </w:pPr>
          <w:r>
            <w:rPr>
              <w:rStyle w:val="Platshllartext"/>
            </w:rPr>
            <w:t xml:space="preserve"> </w:t>
          </w:r>
        </w:p>
      </w:docPartBody>
    </w:docPart>
    <w:docPart>
      <w:docPartPr>
        <w:name w:val="701745F2984545D086C8967DA5D08C2E"/>
        <w:category>
          <w:name w:val="Allmänt"/>
          <w:gallery w:val="placeholder"/>
        </w:category>
        <w:types>
          <w:type w:val="bbPlcHdr"/>
        </w:types>
        <w:behaviors>
          <w:behavior w:val="content"/>
        </w:behaviors>
        <w:guid w:val="{80213A8A-B857-449A-B65B-CF8680F93669}"/>
      </w:docPartPr>
      <w:docPartBody>
        <w:p w:rsidR="00295EC2" w:rsidRDefault="00295EC2">
          <w:pPr>
            <w:pStyle w:val="701745F2984545D086C8967DA5D08C2E"/>
          </w:pPr>
          <w:r>
            <w:t xml:space="preserve"> </w:t>
          </w:r>
        </w:p>
      </w:docPartBody>
    </w:docPart>
    <w:docPart>
      <w:docPartPr>
        <w:name w:val="DefaultPlaceholder_-1854013440"/>
        <w:category>
          <w:name w:val="Allmänt"/>
          <w:gallery w:val="placeholder"/>
        </w:category>
        <w:types>
          <w:type w:val="bbPlcHdr"/>
        </w:types>
        <w:behaviors>
          <w:behavior w:val="content"/>
        </w:behaviors>
        <w:guid w:val="{72939696-D6E0-4788-A19D-FA0350F94EFF}"/>
      </w:docPartPr>
      <w:docPartBody>
        <w:p w:rsidR="00295EC2" w:rsidRDefault="00295EC2">
          <w:r w:rsidRPr="007B49D5">
            <w:rPr>
              <w:rStyle w:val="Platshllartext"/>
            </w:rPr>
            <w:t>Klicka eller tryck här för att ange text.</w:t>
          </w:r>
        </w:p>
      </w:docPartBody>
    </w:docPart>
    <w:docPart>
      <w:docPartPr>
        <w:name w:val="78C7EAE58429458CA1A6A27AE93AC979"/>
        <w:category>
          <w:name w:val="Allmänt"/>
          <w:gallery w:val="placeholder"/>
        </w:category>
        <w:types>
          <w:type w:val="bbPlcHdr"/>
        </w:types>
        <w:behaviors>
          <w:behavior w:val="content"/>
        </w:behaviors>
        <w:guid w:val="{2829697E-6374-4821-B21D-401AF6E22FC5}"/>
      </w:docPartPr>
      <w:docPartBody>
        <w:p w:rsidR="00295EC2" w:rsidRDefault="00295EC2">
          <w:r w:rsidRPr="007B49D5">
            <w:rPr>
              <w:rStyle w:val="Platshllartext"/>
            </w:rPr>
            <w:t>[ange din text här]</w:t>
          </w:r>
        </w:p>
      </w:docPartBody>
    </w:docPart>
    <w:docPart>
      <w:docPartPr>
        <w:name w:val="667ED533EDD8470F89307278B300714A"/>
        <w:category>
          <w:name w:val="Allmänt"/>
          <w:gallery w:val="placeholder"/>
        </w:category>
        <w:types>
          <w:type w:val="bbPlcHdr"/>
        </w:types>
        <w:behaviors>
          <w:behavior w:val="content"/>
        </w:behaviors>
        <w:guid w:val="{C8505950-C70F-4DBA-B911-60ED007AC7CC}"/>
      </w:docPartPr>
      <w:docPartBody>
        <w:p w:rsidR="00837A06" w:rsidRDefault="00295EC2">
          <w:r w:rsidRPr="007B49D5">
            <w:rPr>
              <w:rStyle w:val="Platshllartext"/>
            </w:rPr>
            <w:t>[ange din text här]</w:t>
          </w:r>
        </w:p>
      </w:docPartBody>
    </w:docPart>
    <w:docPart>
      <w:docPartPr>
        <w:name w:val="437C8974F9DD480BBE0128D7FB1FC266"/>
        <w:category>
          <w:name w:val="Allmänt"/>
          <w:gallery w:val="placeholder"/>
        </w:category>
        <w:types>
          <w:type w:val="bbPlcHdr"/>
        </w:types>
        <w:behaviors>
          <w:behavior w:val="content"/>
        </w:behaviors>
        <w:guid w:val="{45A1C60D-F40A-491C-A1B9-27C84D13636F}"/>
      </w:docPartPr>
      <w:docPartBody>
        <w:p w:rsidR="00E92364" w:rsidRDefault="00E923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C2"/>
    <w:rsid w:val="00295EC2"/>
    <w:rsid w:val="005A23E3"/>
    <w:rsid w:val="00837A06"/>
    <w:rsid w:val="00A75A61"/>
    <w:rsid w:val="00A9139B"/>
    <w:rsid w:val="00E92364"/>
    <w:rsid w:val="00F05E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5EC2"/>
    <w:rPr>
      <w:color w:val="F4B083" w:themeColor="accent2" w:themeTint="99"/>
    </w:rPr>
  </w:style>
  <w:style w:type="paragraph" w:customStyle="1" w:styleId="50B32555880C48A98D52F04576DD3067">
    <w:name w:val="50B32555880C48A98D52F04576DD3067"/>
  </w:style>
  <w:style w:type="paragraph" w:customStyle="1" w:styleId="1DBF99FD958149BDAC8012F6DAA91AC5">
    <w:name w:val="1DBF99FD958149BDAC8012F6DAA91A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68372392C2403CA9DAF64F601740D8">
    <w:name w:val="3F68372392C2403CA9DAF64F601740D8"/>
  </w:style>
  <w:style w:type="paragraph" w:customStyle="1" w:styleId="D7796B3C10EB45DFAE333905EE924D57">
    <w:name w:val="D7796B3C10EB45DFAE333905EE924D57"/>
  </w:style>
  <w:style w:type="paragraph" w:customStyle="1" w:styleId="6670A596E8FE41B5BE8E335DB1A9E1AC">
    <w:name w:val="6670A596E8FE41B5BE8E335DB1A9E1AC"/>
  </w:style>
  <w:style w:type="paragraph" w:customStyle="1" w:styleId="9F3EB5449EC04296B415080F9C11FA4F">
    <w:name w:val="9F3EB5449EC04296B415080F9C11FA4F"/>
  </w:style>
  <w:style w:type="paragraph" w:customStyle="1" w:styleId="E1CE49ACB0A345C2A51A51FE45F2CB98">
    <w:name w:val="E1CE49ACB0A345C2A51A51FE45F2CB98"/>
  </w:style>
  <w:style w:type="paragraph" w:customStyle="1" w:styleId="701745F2984545D086C8967DA5D08C2E">
    <w:name w:val="701745F2984545D086C8967DA5D08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2E461-1E54-4100-A659-CED0EB66CCBB}"/>
</file>

<file path=customXml/itemProps2.xml><?xml version="1.0" encoding="utf-8"?>
<ds:datastoreItem xmlns:ds="http://schemas.openxmlformats.org/officeDocument/2006/customXml" ds:itemID="{B60ECCDA-EF0D-4714-8623-D3F2BE6ECF73}"/>
</file>

<file path=customXml/itemProps3.xml><?xml version="1.0" encoding="utf-8"?>
<ds:datastoreItem xmlns:ds="http://schemas.openxmlformats.org/officeDocument/2006/customXml" ds:itemID="{315759CF-471E-4F23-A360-DAE0592A735E}"/>
</file>

<file path=docProps/app.xml><?xml version="1.0" encoding="utf-8"?>
<Properties xmlns="http://schemas.openxmlformats.org/officeDocument/2006/extended-properties" xmlns:vt="http://schemas.openxmlformats.org/officeDocument/2006/docPropsVTypes">
  <Template>Normal</Template>
  <TotalTime>10</TotalTime>
  <Pages>2</Pages>
  <Words>620</Words>
  <Characters>3394</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2021 22 155 In  och utpasseringskontroller vid högskoleprovet</vt:lpstr>
      <vt:lpstr>
      </vt:lpstr>
    </vt:vector>
  </TitlesOfParts>
  <Company>Sveriges riksdag</Company>
  <LinksUpToDate>false</LinksUpToDate>
  <CharactersWithSpaces>3999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