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702" w:rsidRPr="00FC5702" w:rsidRDefault="00691AAD" w:rsidP="00FC5702">
      <w:pPr>
        <w:pStyle w:val="Rubrik"/>
      </w:pPr>
      <w:bookmarkStart w:id="0" w:name="Start"/>
      <w:bookmarkEnd w:id="0"/>
      <w:r>
        <w:t>Svar på fråga 2020/21:1223 av Björn Söder (SD)</w:t>
      </w:r>
      <w:r>
        <w:br/>
      </w:r>
      <w:r w:rsidRPr="00691AAD">
        <w:t>Rymningar från rättspsykiatriska kliniker</w:t>
      </w:r>
      <w:r w:rsidR="00FC5702">
        <w:t xml:space="preserve"> samt svar på fråga </w:t>
      </w:r>
    </w:p>
    <w:p w:rsidR="00691AAD" w:rsidRDefault="00FC5702" w:rsidP="00DA0661">
      <w:pPr>
        <w:pStyle w:val="Rubrik"/>
      </w:pPr>
      <w:r w:rsidRPr="00FC5702">
        <w:t xml:space="preserve">2020/21:1234 </w:t>
      </w:r>
      <w:r>
        <w:t xml:space="preserve">av </w:t>
      </w:r>
      <w:r w:rsidRPr="00FC5702">
        <w:t>Ellen Juntti (M)</w:t>
      </w:r>
      <w:r>
        <w:t xml:space="preserve"> </w:t>
      </w:r>
      <w:r w:rsidRPr="00FC5702">
        <w:t>Rymningar från rättspsykiatrisk vård</w:t>
      </w:r>
    </w:p>
    <w:p w:rsidR="00691AAD" w:rsidRPr="00DB48AB" w:rsidRDefault="00691AAD" w:rsidP="00FC5702">
      <w:pPr>
        <w:pStyle w:val="Brdtext"/>
      </w:pPr>
      <w:r>
        <w:t>Björn Söder har frågat mig vilka åtgärder som jag tänker vidta för att hindra att dömda brottslingar med enkelhet kan avvika från rättspsykiatriska kliniker och begå nya mord.</w:t>
      </w:r>
      <w:r w:rsidR="00FC5702">
        <w:t xml:space="preserve"> Vidare har </w:t>
      </w:r>
      <w:r w:rsidR="00FC5702" w:rsidRPr="00FC5702">
        <w:t>Ellen Juntti</w:t>
      </w:r>
      <w:r w:rsidR="00FC5702">
        <w:t xml:space="preserve"> frågat mig om jag avser att vidta några åtgärder för att skärpa säkerhetsrutinerna för dömda mördare</w:t>
      </w:r>
      <w:r w:rsidR="003D3C92">
        <w:t>.</w:t>
      </w:r>
    </w:p>
    <w:p w:rsidR="00F241C1" w:rsidRDefault="003D3C92" w:rsidP="00C3386A">
      <w:pPr>
        <w:pStyle w:val="Brdtext"/>
      </w:pPr>
      <w:r>
        <w:t xml:space="preserve">Det </w:t>
      </w:r>
      <w:r w:rsidR="00E570CB" w:rsidRPr="00E570CB">
        <w:t>är avgörande för förtroendet för rättssamhället att påföljder verkställs på ett säkert sätt. Detta gäller all verk</w:t>
      </w:r>
      <w:r w:rsidR="00E570CB">
        <w:softHyphen/>
      </w:r>
      <w:r w:rsidR="00E570CB" w:rsidRPr="00E570CB">
        <w:t>ställighet, inte bara inom ramen för</w:t>
      </w:r>
      <w:r w:rsidR="00E570CB">
        <w:t xml:space="preserve"> </w:t>
      </w:r>
      <w:r>
        <w:t xml:space="preserve">den </w:t>
      </w:r>
      <w:r w:rsidR="00E570CB">
        <w:t>rättspsykiatri</w:t>
      </w:r>
      <w:r>
        <w:t>ska vården</w:t>
      </w:r>
      <w:r w:rsidR="00E570CB" w:rsidRPr="00E570CB">
        <w:t xml:space="preserve">. </w:t>
      </w:r>
      <w:r w:rsidR="000D6F8F" w:rsidRPr="000D6F8F">
        <w:t xml:space="preserve">Säkerheten får inte äventyras, samtidigt som de dömdas rättigheter behöver tillgodoses. </w:t>
      </w:r>
      <w:r w:rsidR="00E570CB" w:rsidRPr="00E570CB">
        <w:t xml:space="preserve">Det är givetvis inte acceptabelt att </w:t>
      </w:r>
      <w:r w:rsidR="00E570CB">
        <w:t xml:space="preserve">personer </w:t>
      </w:r>
      <w:r w:rsidR="00E570CB" w:rsidRPr="00E570CB">
        <w:t xml:space="preserve">som </w:t>
      </w:r>
      <w:r w:rsidR="00E570CB">
        <w:t xml:space="preserve">vårdas inom rättspsykiatrin </w:t>
      </w:r>
      <w:r w:rsidR="00780932">
        <w:t>begår våldsdåd.</w:t>
      </w:r>
      <w:r w:rsidR="00056987">
        <w:t xml:space="preserve"> </w:t>
      </w:r>
      <w:r w:rsidR="00332C14">
        <w:t xml:space="preserve">Detta är lyckligtvis mycket ovanligt. </w:t>
      </w:r>
    </w:p>
    <w:p w:rsidR="000F3835" w:rsidRDefault="00056987" w:rsidP="00C3386A">
      <w:pPr>
        <w:pStyle w:val="Brdtext"/>
      </w:pPr>
      <w:r w:rsidRPr="00056987">
        <w:t xml:space="preserve">Det är </w:t>
      </w:r>
      <w:r w:rsidR="00F241C1">
        <w:t xml:space="preserve">de rättspsykiatriska klinikerna </w:t>
      </w:r>
      <w:r w:rsidRPr="00056987">
        <w:t>själva</w:t>
      </w:r>
      <w:r w:rsidR="00F241C1">
        <w:t>, genom chefsöverläkaren,</w:t>
      </w:r>
      <w:r w:rsidRPr="00056987">
        <w:t xml:space="preserve"> som fattar beslut om </w:t>
      </w:r>
      <w:r w:rsidR="000D6F8F">
        <w:t xml:space="preserve">patientens </w:t>
      </w:r>
      <w:r w:rsidR="00F241C1">
        <w:t xml:space="preserve">möjligheter </w:t>
      </w:r>
      <w:r w:rsidR="000D6F8F">
        <w:t xml:space="preserve">att </w:t>
      </w:r>
      <w:r w:rsidR="000D6F8F" w:rsidRPr="000D6F8F">
        <w:t>vistas utanför sjukvårdsinrät</w:t>
      </w:r>
      <w:r w:rsidR="00351C30">
        <w:softHyphen/>
      </w:r>
      <w:r w:rsidR="000D6F8F" w:rsidRPr="000D6F8F">
        <w:t>tningens område</w:t>
      </w:r>
      <w:r w:rsidR="00F241C1">
        <w:t xml:space="preserve">. </w:t>
      </w:r>
      <w:r w:rsidR="000D6F8F">
        <w:t>I fall likt detta, när den rättspsykiatriska vården är förknippad med särskild utskrivnings</w:t>
      </w:r>
      <w:r w:rsidR="000D6F8F">
        <w:softHyphen/>
        <w:t xml:space="preserve">prövning, ska beslutet även underställas Förvaltningsrätten. </w:t>
      </w:r>
      <w:r w:rsidR="00332C14">
        <w:t xml:space="preserve">Min bedömning är att det redan i dag finns rigorösa rutiner för hur </w:t>
      </w:r>
      <w:r w:rsidR="000D6F8F">
        <w:t xml:space="preserve">detta ska hanteras. </w:t>
      </w:r>
      <w:r w:rsidR="00332C14" w:rsidRPr="00332C14">
        <w:t>De</w:t>
      </w:r>
      <w:r w:rsidR="00332C14">
        <w:t xml:space="preserve">n sjukdomshistorik och det våldskapital som patienterna vid dessa kliniker uppvisar </w:t>
      </w:r>
      <w:r w:rsidR="00332C14" w:rsidRPr="00332C14">
        <w:t>innebär</w:t>
      </w:r>
      <w:r w:rsidR="003D3C92">
        <w:t xml:space="preserve"> </w:t>
      </w:r>
      <w:r w:rsidR="000D6F8F">
        <w:t xml:space="preserve">dock </w:t>
      </w:r>
      <w:r w:rsidR="00332C14" w:rsidRPr="00332C14">
        <w:t xml:space="preserve">att </w:t>
      </w:r>
      <w:r w:rsidR="00332C14">
        <w:t>de rätts</w:t>
      </w:r>
      <w:r w:rsidR="00332C14">
        <w:softHyphen/>
        <w:t xml:space="preserve">psykiatriska enheterna </w:t>
      </w:r>
      <w:r w:rsidR="003D3C92">
        <w:t xml:space="preserve">kontinuerligt </w:t>
      </w:r>
      <w:r w:rsidR="00332C14" w:rsidRPr="00332C14">
        <w:t>behöver arbeta målmedvetet med det säkerhets</w:t>
      </w:r>
      <w:r w:rsidR="00332C14">
        <w:softHyphen/>
      </w:r>
      <w:r w:rsidR="00332C14" w:rsidRPr="00332C14">
        <w:t>höjande arbetet på flera fronter</w:t>
      </w:r>
      <w:r w:rsidR="00332C14">
        <w:t xml:space="preserve">. Detta inbegriper rutiner och riskbedömningar vid </w:t>
      </w:r>
      <w:r w:rsidR="000D6F8F">
        <w:t xml:space="preserve">vistelser utanför vårdinrättningens område eller </w:t>
      </w:r>
      <w:r w:rsidR="00332C14">
        <w:t xml:space="preserve">permissionsgång. </w:t>
      </w:r>
      <w:r w:rsidR="00CB084E" w:rsidRPr="00CB084E">
        <w:t>Den händelse som har inträffat är djupt tragisk och det är viktigt att den inte upprepas.</w:t>
      </w:r>
    </w:p>
    <w:p w:rsidR="00E570CB" w:rsidRDefault="003D3C92" w:rsidP="00C3386A">
      <w:pPr>
        <w:pStyle w:val="Brdtext"/>
      </w:pPr>
      <w:r>
        <w:lastRenderedPageBreak/>
        <w:t xml:space="preserve">Avslutningsvis vill jag nämna att jag </w:t>
      </w:r>
      <w:r w:rsidR="005125C4">
        <w:t xml:space="preserve">inte </w:t>
      </w:r>
      <w:r>
        <w:t xml:space="preserve">delar </w:t>
      </w:r>
      <w:r w:rsidR="00D23B08">
        <w:t xml:space="preserve">Björn Söders </w:t>
      </w:r>
      <w:r w:rsidR="007C56CB">
        <w:t xml:space="preserve">bild av </w:t>
      </w:r>
      <w:r>
        <w:t xml:space="preserve">att kriminaliteten frodas som aldrig förr i Sverige eller hans beskrivning av </w:t>
      </w:r>
      <w:r w:rsidR="00AF587E">
        <w:t>regeringen</w:t>
      </w:r>
      <w:r>
        <w:t>s</w:t>
      </w:r>
      <w:r w:rsidR="00AF587E">
        <w:t xml:space="preserve"> </w:t>
      </w:r>
      <w:r w:rsidR="00AF587E" w:rsidRPr="00AF587E">
        <w:t>arbete mot kriminali</w:t>
      </w:r>
      <w:r w:rsidR="005125C4">
        <w:softHyphen/>
      </w:r>
      <w:r w:rsidR="00AF587E" w:rsidRPr="00AF587E">
        <w:t>tet</w:t>
      </w:r>
      <w:r w:rsidR="005125C4">
        <w:t>en</w:t>
      </w:r>
      <w:r w:rsidR="00AF587E">
        <w:t xml:space="preserve">. Tvärtom har </w:t>
      </w:r>
      <w:r w:rsidR="007C56CB">
        <w:t xml:space="preserve">regeringen </w:t>
      </w:r>
      <w:r w:rsidR="00AF587E">
        <w:t xml:space="preserve">under </w:t>
      </w:r>
      <w:r w:rsidR="00AF587E" w:rsidRPr="00AF587E">
        <w:t>senare år haft en mycket hög reform</w:t>
      </w:r>
      <w:r w:rsidR="005125C4">
        <w:softHyphen/>
      </w:r>
      <w:r w:rsidR="00AF587E" w:rsidRPr="00AF587E">
        <w:t>takt när det gäller brottsbekämpningen</w:t>
      </w:r>
      <w:r w:rsidR="00AF587E">
        <w:t xml:space="preserve">. Detta arbete kommer att fortsätta och inbegriper </w:t>
      </w:r>
      <w:r w:rsidR="00E35F72">
        <w:t xml:space="preserve">stora </w:t>
      </w:r>
      <w:r w:rsidR="00025C9A">
        <w:t xml:space="preserve">och långsiktiga </w:t>
      </w:r>
      <w:r w:rsidR="00AF587E">
        <w:t>satsningar</w:t>
      </w:r>
      <w:r w:rsidR="00025C9A">
        <w:t xml:space="preserve"> för </w:t>
      </w:r>
      <w:r w:rsidR="00AF587E">
        <w:t xml:space="preserve">ett tryggare Sverige. </w:t>
      </w:r>
      <w:r w:rsidR="00F630F7" w:rsidRPr="00F630F7">
        <w:t xml:space="preserve">Satsningen mot 10 000 fler polisanställda ligger fast. Det har aldrig tidigare funnits så många poliser i Sverige. Fler </w:t>
      </w:r>
      <w:r w:rsidR="00D63EDA">
        <w:t>poliser</w:t>
      </w:r>
      <w:r w:rsidR="00F630F7" w:rsidRPr="00F630F7">
        <w:t xml:space="preserve"> kommer att göra polisyrket mer säkert och öka effektiviteten i brotts</w:t>
      </w:r>
      <w:r w:rsidR="003B70C3">
        <w:softHyphen/>
      </w:r>
      <w:r w:rsidR="00F630F7" w:rsidRPr="00F630F7">
        <w:t>bekämp</w:t>
      </w:r>
      <w:r w:rsidR="003B70C3">
        <w:softHyphen/>
      </w:r>
      <w:r w:rsidR="00F630F7" w:rsidRPr="00F630F7">
        <w:t>ningen.</w:t>
      </w:r>
    </w:p>
    <w:p w:rsidR="00AF587E" w:rsidRDefault="00AF587E" w:rsidP="00C3386A">
      <w:pPr>
        <w:pStyle w:val="Brdtext"/>
      </w:pPr>
      <w:r>
        <w:t>Stockholm den 20 januari 2021</w:t>
      </w:r>
    </w:p>
    <w:p w:rsidR="00025C9A" w:rsidRDefault="00025C9A" w:rsidP="00C3386A">
      <w:pPr>
        <w:pStyle w:val="Brdtext"/>
      </w:pPr>
    </w:p>
    <w:p w:rsidR="00C96C63" w:rsidRDefault="00C96C63" w:rsidP="00C3386A">
      <w:pPr>
        <w:pStyle w:val="Brdtext"/>
      </w:pPr>
      <w:bookmarkStart w:id="1" w:name="_GoBack"/>
      <w:bookmarkEnd w:id="1"/>
    </w:p>
    <w:p w:rsidR="00AF587E" w:rsidRDefault="00AF587E" w:rsidP="00C3386A">
      <w:pPr>
        <w:pStyle w:val="Brdtext"/>
      </w:pPr>
      <w:r>
        <w:t>Lena Hallengren</w:t>
      </w:r>
    </w:p>
    <w:p w:rsidR="00691AAD" w:rsidRDefault="00691AAD" w:rsidP="00E96532">
      <w:pPr>
        <w:pStyle w:val="Brdtext"/>
      </w:pPr>
    </w:p>
    <w:sectPr w:rsidR="00691AAD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4B4" w:rsidRDefault="00DF34B4" w:rsidP="00A87A54">
      <w:pPr>
        <w:spacing w:after="0" w:line="240" w:lineRule="auto"/>
      </w:pPr>
      <w:r>
        <w:separator/>
      </w:r>
    </w:p>
  </w:endnote>
  <w:endnote w:type="continuationSeparator" w:id="0">
    <w:p w:rsidR="00DF34B4" w:rsidRDefault="00DF34B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C63" w:rsidRDefault="00C96C6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4B4" w:rsidRDefault="00DF34B4" w:rsidP="00A87A54">
      <w:pPr>
        <w:spacing w:after="0" w:line="240" w:lineRule="auto"/>
      </w:pPr>
      <w:r>
        <w:separator/>
      </w:r>
    </w:p>
  </w:footnote>
  <w:footnote w:type="continuationSeparator" w:id="0">
    <w:p w:rsidR="00DF34B4" w:rsidRDefault="00DF34B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C63" w:rsidRDefault="00C96C6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C63" w:rsidRDefault="00C96C6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91AAD" w:rsidTr="00C93EBA">
      <w:trPr>
        <w:trHeight w:val="227"/>
      </w:trPr>
      <w:tc>
        <w:tcPr>
          <w:tcW w:w="5534" w:type="dxa"/>
        </w:tcPr>
        <w:p w:rsidR="00691AAD" w:rsidRPr="007D73AB" w:rsidRDefault="00691AAD">
          <w:pPr>
            <w:pStyle w:val="Sidhuvud"/>
          </w:pPr>
        </w:p>
      </w:tc>
      <w:tc>
        <w:tcPr>
          <w:tcW w:w="3170" w:type="dxa"/>
          <w:vAlign w:val="bottom"/>
        </w:tcPr>
        <w:p w:rsidR="00691AAD" w:rsidRPr="007D73AB" w:rsidRDefault="00691AAD" w:rsidP="00340DE0">
          <w:pPr>
            <w:pStyle w:val="Sidhuvud"/>
          </w:pPr>
        </w:p>
      </w:tc>
      <w:tc>
        <w:tcPr>
          <w:tcW w:w="1134" w:type="dxa"/>
        </w:tcPr>
        <w:p w:rsidR="00691AAD" w:rsidRDefault="00691AAD" w:rsidP="005A703A">
          <w:pPr>
            <w:pStyle w:val="Sidhuvud"/>
          </w:pPr>
        </w:p>
      </w:tc>
    </w:tr>
    <w:tr w:rsidR="00691AAD" w:rsidTr="00C93EBA">
      <w:trPr>
        <w:trHeight w:val="1928"/>
      </w:trPr>
      <w:tc>
        <w:tcPr>
          <w:tcW w:w="5534" w:type="dxa"/>
        </w:tcPr>
        <w:p w:rsidR="00691AAD" w:rsidRDefault="00691AAD" w:rsidP="00340DE0">
          <w:pPr>
            <w:pStyle w:val="Sidhuvud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2" name="Bildobjekt 2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65983" w:rsidRDefault="00C65983" w:rsidP="00C65983">
          <w:pPr>
            <w:rPr>
              <w:rFonts w:asciiTheme="majorHAnsi" w:hAnsiTheme="majorHAnsi"/>
              <w:noProof/>
              <w:sz w:val="19"/>
            </w:rPr>
          </w:pPr>
        </w:p>
        <w:p w:rsidR="00C65983" w:rsidRDefault="00C65983" w:rsidP="00C65983">
          <w:pPr>
            <w:rPr>
              <w:rFonts w:asciiTheme="majorHAnsi" w:hAnsiTheme="majorHAnsi"/>
              <w:noProof/>
              <w:sz w:val="19"/>
            </w:rPr>
          </w:pPr>
        </w:p>
        <w:p w:rsidR="00C65983" w:rsidRPr="00C65983" w:rsidRDefault="00C65983" w:rsidP="00C65983"/>
      </w:tc>
      <w:tc>
        <w:tcPr>
          <w:tcW w:w="3170" w:type="dxa"/>
        </w:tcPr>
        <w:p w:rsidR="00691AAD" w:rsidRPr="00710A6C" w:rsidRDefault="00691AAD" w:rsidP="00EE3C0F">
          <w:pPr>
            <w:pStyle w:val="Sidhuvud"/>
            <w:rPr>
              <w:b/>
            </w:rPr>
          </w:pPr>
        </w:p>
        <w:p w:rsidR="00691AAD" w:rsidRDefault="00691AAD" w:rsidP="00EE3C0F">
          <w:pPr>
            <w:pStyle w:val="Sidhuvud"/>
          </w:pPr>
        </w:p>
        <w:p w:rsidR="00691AAD" w:rsidRDefault="00691AAD" w:rsidP="00EE3C0F">
          <w:pPr>
            <w:pStyle w:val="Sidhuvud"/>
          </w:pPr>
        </w:p>
        <w:p w:rsidR="00691AAD" w:rsidRDefault="00691AA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B0D468F863D4092A79FBB4B82484249"/>
            </w:placeholder>
            <w:dataBinding w:prefixMappings="xmlns:ns0='http://lp/documentinfo/RK' " w:xpath="/ns0:DocumentInfo[1]/ns0:BaseInfo[1]/ns0:Dnr[1]" w:storeItemID="{019A3C11-7835-4DAC-8C6A-5000F6486BFB}"/>
            <w:text/>
          </w:sdtPr>
          <w:sdtEndPr/>
          <w:sdtContent>
            <w:p w:rsidR="00691AAD" w:rsidRDefault="00FC5702" w:rsidP="00EE3C0F">
              <w:pPr>
                <w:pStyle w:val="Sidhuvud"/>
              </w:pPr>
              <w:r w:rsidRPr="0071064C">
                <w:t>S2021/00219</w:t>
              </w:r>
            </w:p>
          </w:sdtContent>
        </w:sdt>
        <w:p w:rsidR="00691AAD" w:rsidRDefault="00FC5702" w:rsidP="00EE3C0F">
          <w:pPr>
            <w:pStyle w:val="Sidhuvud"/>
          </w:pPr>
          <w:r w:rsidRPr="00FC5702">
            <w:t>S2021/00281</w:t>
          </w:r>
        </w:p>
      </w:tc>
      <w:tc>
        <w:tcPr>
          <w:tcW w:w="1134" w:type="dxa"/>
        </w:tcPr>
        <w:p w:rsidR="00691AAD" w:rsidRDefault="00691AAD" w:rsidP="0094502D">
          <w:pPr>
            <w:pStyle w:val="Sidhuvud"/>
          </w:pPr>
        </w:p>
        <w:p w:rsidR="00691AAD" w:rsidRPr="0094502D" w:rsidRDefault="00691AAD" w:rsidP="00EC71A6">
          <w:pPr>
            <w:pStyle w:val="Sidhuvud"/>
          </w:pPr>
        </w:p>
      </w:tc>
    </w:tr>
    <w:tr w:rsidR="00691AAD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FBA062F95AC4E198A720789D750A63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96C63" w:rsidRPr="00C96C63" w:rsidRDefault="00C96C63" w:rsidP="00340DE0">
              <w:pPr>
                <w:pStyle w:val="Sidhuvud"/>
                <w:rPr>
                  <w:b/>
                </w:rPr>
              </w:pPr>
              <w:r w:rsidRPr="00C96C63">
                <w:rPr>
                  <w:b/>
                </w:rPr>
                <w:t>Socialdepartementet</w:t>
              </w:r>
            </w:p>
            <w:p w:rsidR="00691AAD" w:rsidRPr="00340DE0" w:rsidRDefault="00C96C63" w:rsidP="00340DE0">
              <w:pPr>
                <w:pStyle w:val="Sidhuvud"/>
              </w:pPr>
              <w:r w:rsidRPr="00C96C63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AEB186499DF4F0B9A63A8FFF333C3B4"/>
          </w:placeholder>
          <w:dataBinding w:prefixMappings="xmlns:ns0='http://lp/documentinfo/RK' " w:xpath="/ns0:DocumentInfo[1]/ns0:BaseInfo[1]/ns0:Recipient[1]" w:storeItemID="{019A3C11-7835-4DAC-8C6A-5000F6486BFB}"/>
          <w:text w:multiLine="1"/>
        </w:sdtPr>
        <w:sdtEndPr/>
        <w:sdtContent>
          <w:tc>
            <w:tcPr>
              <w:tcW w:w="3170" w:type="dxa"/>
            </w:tcPr>
            <w:p w:rsidR="00691AAD" w:rsidRDefault="00C96C6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91AAD" w:rsidRDefault="00691AAD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A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5C9A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6987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036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6F8F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835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2C14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C30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70C3"/>
    <w:rsid w:val="003C36FA"/>
    <w:rsid w:val="003C7BE0"/>
    <w:rsid w:val="003D0DD3"/>
    <w:rsid w:val="003D17EF"/>
    <w:rsid w:val="003D3535"/>
    <w:rsid w:val="003D3C92"/>
    <w:rsid w:val="003D4246"/>
    <w:rsid w:val="003D4CA1"/>
    <w:rsid w:val="003D4D9F"/>
    <w:rsid w:val="003D6C46"/>
    <w:rsid w:val="003D7B03"/>
    <w:rsid w:val="003E30BD"/>
    <w:rsid w:val="003E38CE"/>
    <w:rsid w:val="003E3CD7"/>
    <w:rsid w:val="003E5A50"/>
    <w:rsid w:val="003E6020"/>
    <w:rsid w:val="003E623E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25C4"/>
    <w:rsid w:val="00513E7D"/>
    <w:rsid w:val="00514A67"/>
    <w:rsid w:val="00520A46"/>
    <w:rsid w:val="00520E99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AD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64C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0932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4ECD"/>
    <w:rsid w:val="007C44FF"/>
    <w:rsid w:val="007C56CB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3CF8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AF587E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86A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5983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6C63"/>
    <w:rsid w:val="00CA0BD8"/>
    <w:rsid w:val="00CA2FD7"/>
    <w:rsid w:val="00CA69E3"/>
    <w:rsid w:val="00CA6B28"/>
    <w:rsid w:val="00CA72BB"/>
    <w:rsid w:val="00CA7FF5"/>
    <w:rsid w:val="00CB07E5"/>
    <w:rsid w:val="00CB084E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3B08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3EDA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0C0F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34B4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5F72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70CB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1C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0F7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702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1A8BA2F"/>
  <w15:docId w15:val="{92B41BB7-88E9-4DDF-8104-095438A3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0D468F863D4092A79FBB4B824842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9B66C8-63C7-406B-961A-13D098870094}"/>
      </w:docPartPr>
      <w:docPartBody>
        <w:p w:rsidR="002B4935" w:rsidRDefault="00F61376" w:rsidP="00F61376">
          <w:pPr>
            <w:pStyle w:val="7B0D468F863D4092A79FBB4B824842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BA062F95AC4E198A720789D750A6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E20E7B-2DAA-4590-B271-0636E866CFEA}"/>
      </w:docPartPr>
      <w:docPartBody>
        <w:p w:rsidR="002B4935" w:rsidRDefault="00F61376" w:rsidP="00F61376">
          <w:pPr>
            <w:pStyle w:val="FFBA062F95AC4E198A720789D750A63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EB186499DF4F0B9A63A8FFF333C3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4A452C-4EB7-469F-B096-F06972147262}"/>
      </w:docPartPr>
      <w:docPartBody>
        <w:p w:rsidR="002B4935" w:rsidRDefault="00F61376" w:rsidP="00F61376">
          <w:pPr>
            <w:pStyle w:val="DAEB186499DF4F0B9A63A8FFF333C3B4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376"/>
    <w:rsid w:val="002B4935"/>
    <w:rsid w:val="00E30F7A"/>
    <w:rsid w:val="00F6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2BF0886D75D43759D3C183DCE8711EF">
    <w:name w:val="32BF0886D75D43759D3C183DCE8711EF"/>
    <w:rsid w:val="00F61376"/>
  </w:style>
  <w:style w:type="character" w:styleId="Platshllartext">
    <w:name w:val="Placeholder Text"/>
    <w:basedOn w:val="Standardstycketeckensnitt"/>
    <w:uiPriority w:val="99"/>
    <w:semiHidden/>
    <w:rsid w:val="00F61376"/>
    <w:rPr>
      <w:noProof w:val="0"/>
      <w:color w:val="808080"/>
    </w:rPr>
  </w:style>
  <w:style w:type="paragraph" w:customStyle="1" w:styleId="419B527290894C14B81511E41EF9E6C9">
    <w:name w:val="419B527290894C14B81511E41EF9E6C9"/>
    <w:rsid w:val="00F61376"/>
  </w:style>
  <w:style w:type="paragraph" w:customStyle="1" w:styleId="74B503CB703E475D96511A410714F39F">
    <w:name w:val="74B503CB703E475D96511A410714F39F"/>
    <w:rsid w:val="00F61376"/>
  </w:style>
  <w:style w:type="paragraph" w:customStyle="1" w:styleId="EF8CC42EA43C4AF187479194167C4621">
    <w:name w:val="EF8CC42EA43C4AF187479194167C4621"/>
    <w:rsid w:val="00F61376"/>
  </w:style>
  <w:style w:type="paragraph" w:customStyle="1" w:styleId="7B0D468F863D4092A79FBB4B82484249">
    <w:name w:val="7B0D468F863D4092A79FBB4B82484249"/>
    <w:rsid w:val="00F61376"/>
  </w:style>
  <w:style w:type="paragraph" w:customStyle="1" w:styleId="21F7F1053B344FC68AF43B9674C90CD8">
    <w:name w:val="21F7F1053B344FC68AF43B9674C90CD8"/>
    <w:rsid w:val="00F61376"/>
  </w:style>
  <w:style w:type="paragraph" w:customStyle="1" w:styleId="FECAEE19E66D4996997E04851921F7C8">
    <w:name w:val="FECAEE19E66D4996997E04851921F7C8"/>
    <w:rsid w:val="00F61376"/>
  </w:style>
  <w:style w:type="paragraph" w:customStyle="1" w:styleId="76247DC31B494AB8877F57770744312F">
    <w:name w:val="76247DC31B494AB8877F57770744312F"/>
    <w:rsid w:val="00F61376"/>
  </w:style>
  <w:style w:type="paragraph" w:customStyle="1" w:styleId="AE56A08C3A1941728A90ACC7A6E5E9DA">
    <w:name w:val="AE56A08C3A1941728A90ACC7A6E5E9DA"/>
    <w:rsid w:val="00F61376"/>
  </w:style>
  <w:style w:type="paragraph" w:customStyle="1" w:styleId="FFBA062F95AC4E198A720789D750A63C">
    <w:name w:val="FFBA062F95AC4E198A720789D750A63C"/>
    <w:rsid w:val="00F61376"/>
  </w:style>
  <w:style w:type="paragraph" w:customStyle="1" w:styleId="DAEB186499DF4F0B9A63A8FFF333C3B4">
    <w:name w:val="DAEB186499DF4F0B9A63A8FFF333C3B4"/>
    <w:rsid w:val="00F61376"/>
  </w:style>
  <w:style w:type="paragraph" w:customStyle="1" w:styleId="21F7F1053B344FC68AF43B9674C90CD81">
    <w:name w:val="21F7F1053B344FC68AF43B9674C90CD81"/>
    <w:rsid w:val="00F6137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FBA062F95AC4E198A720789D750A63C1">
    <w:name w:val="FFBA062F95AC4E198A720789D750A63C1"/>
    <w:rsid w:val="00F6137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3FA7CCAF91242C3975FE95A92231DF4">
    <w:name w:val="A3FA7CCAF91242C3975FE95A92231DF4"/>
    <w:rsid w:val="00F61376"/>
  </w:style>
  <w:style w:type="paragraph" w:customStyle="1" w:styleId="71D2FE0B8BB1454FA3314CD0DAB0FF0A">
    <w:name w:val="71D2FE0B8BB1454FA3314CD0DAB0FF0A"/>
    <w:rsid w:val="00F61376"/>
  </w:style>
  <w:style w:type="paragraph" w:customStyle="1" w:styleId="DD3F2A2BF7E14226AC64089C5C811BA2">
    <w:name w:val="DD3F2A2BF7E14226AC64089C5C811BA2"/>
    <w:rsid w:val="00F61376"/>
  </w:style>
  <w:style w:type="paragraph" w:customStyle="1" w:styleId="D8139B53409749EC809BD7FE57E87A20">
    <w:name w:val="D8139B53409749EC809BD7FE57E87A20"/>
    <w:rsid w:val="00F613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2021-01-12</HeaderDate>
    <Office/>
    <Dnr>S2021/00219</Dnr>
    <ParagrafNr/>
    <DocumentTitle/>
    <VisitingAddress/>
    <Extra1/>
    <Extra2/>
    <Extra3>Björn Söder (SD)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2213036a-bd8c-431c-9d85-36472410c7fc</RD_Svarsid>
  </documentManagement>
</p:properties>
</file>

<file path=customXml/itemProps1.xml><?xml version="1.0" encoding="utf-8"?>
<ds:datastoreItem xmlns:ds="http://schemas.openxmlformats.org/officeDocument/2006/customXml" ds:itemID="{F5D4B51E-3303-4BAB-BF40-1D8C04E6D155}"/>
</file>

<file path=customXml/itemProps2.xml><?xml version="1.0" encoding="utf-8"?>
<ds:datastoreItem xmlns:ds="http://schemas.openxmlformats.org/officeDocument/2006/customXml" ds:itemID="{019A3C11-7835-4DAC-8C6A-5000F6486BFB}"/>
</file>

<file path=customXml/itemProps3.xml><?xml version="1.0" encoding="utf-8"?>
<ds:datastoreItem xmlns:ds="http://schemas.openxmlformats.org/officeDocument/2006/customXml" ds:itemID="{25DBDDA2-5159-464C-9EFA-9D5CA2A0E173}"/>
</file>

<file path=customXml/itemProps4.xml><?xml version="1.0" encoding="utf-8"?>
<ds:datastoreItem xmlns:ds="http://schemas.openxmlformats.org/officeDocument/2006/customXml" ds:itemID="{4B7513A7-3DB4-4A70-85B4-3AAD6BB78698}"/>
</file>

<file path=customXml/itemProps5.xml><?xml version="1.0" encoding="utf-8"?>
<ds:datastoreItem xmlns:ds="http://schemas.openxmlformats.org/officeDocument/2006/customXml" ds:itemID="{92F50F2A-D4DC-47F2-9523-05A2439DC40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379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1223 och 1234.docx</dc:title>
  <dc:subject/>
  <dc:creator>Andrea Larsson</dc:creator>
  <cp:keywords/>
  <dc:description/>
  <cp:lastModifiedBy>Maria Zetterström</cp:lastModifiedBy>
  <cp:revision>3</cp:revision>
  <dcterms:created xsi:type="dcterms:W3CDTF">2021-01-19T13:26:00Z</dcterms:created>
  <dcterms:modified xsi:type="dcterms:W3CDTF">2021-01-19T13:27:00Z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