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4F74" w14:textId="77777777" w:rsidR="006E04A4" w:rsidRPr="00CD7560" w:rsidRDefault="006E5BD6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134</w:t>
      </w:r>
      <w:bookmarkEnd w:id="1"/>
    </w:p>
    <w:p w14:paraId="002F4F75" w14:textId="77777777" w:rsidR="006E04A4" w:rsidRDefault="006E5BD6">
      <w:pPr>
        <w:pStyle w:val="Datum"/>
        <w:outlineLvl w:val="0"/>
      </w:pPr>
      <w:bookmarkStart w:id="2" w:name="DocumentDate"/>
      <w:r>
        <w:t>Måndagen den 17 juni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D1365" w14:paraId="002F4F7A" w14:textId="77777777" w:rsidTr="00E47117">
        <w:trPr>
          <w:cantSplit/>
        </w:trPr>
        <w:tc>
          <w:tcPr>
            <w:tcW w:w="454" w:type="dxa"/>
          </w:tcPr>
          <w:p w14:paraId="002F4F76" w14:textId="77777777" w:rsidR="006E04A4" w:rsidRDefault="006E5BD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02F4F77" w14:textId="77777777" w:rsidR="006E04A4" w:rsidRDefault="006E5BD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002F4F78" w14:textId="77777777" w:rsidR="006E04A4" w:rsidRDefault="006E5BD6"/>
        </w:tc>
        <w:tc>
          <w:tcPr>
            <w:tcW w:w="7512" w:type="dxa"/>
          </w:tcPr>
          <w:p w14:paraId="002F4F79" w14:textId="77777777" w:rsidR="006E04A4" w:rsidRDefault="006E5BD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002F4F7B" w14:textId="77777777" w:rsidR="006E04A4" w:rsidRDefault="006E5BD6">
      <w:pPr>
        <w:pStyle w:val="StreckLngt"/>
      </w:pPr>
      <w:r>
        <w:tab/>
      </w:r>
    </w:p>
    <w:p w14:paraId="002F4F7C" w14:textId="77777777" w:rsidR="00121B42" w:rsidRDefault="006E5BD6" w:rsidP="00121B42">
      <w:pPr>
        <w:pStyle w:val="Blankrad"/>
      </w:pPr>
      <w:r>
        <w:t xml:space="preserve">      </w:t>
      </w:r>
    </w:p>
    <w:p w14:paraId="002F4F7D" w14:textId="77777777" w:rsidR="00CF242C" w:rsidRDefault="006E5BD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D1365" w14:paraId="002F4F81" w14:textId="77777777" w:rsidTr="00055526">
        <w:trPr>
          <w:cantSplit/>
        </w:trPr>
        <w:tc>
          <w:tcPr>
            <w:tcW w:w="567" w:type="dxa"/>
          </w:tcPr>
          <w:p w14:paraId="002F4F7E" w14:textId="77777777" w:rsidR="001D7AF0" w:rsidRDefault="006E5BD6" w:rsidP="00C84F80">
            <w:pPr>
              <w:keepNext/>
            </w:pPr>
          </w:p>
        </w:tc>
        <w:tc>
          <w:tcPr>
            <w:tcW w:w="6663" w:type="dxa"/>
          </w:tcPr>
          <w:p w14:paraId="002F4F7F" w14:textId="77777777" w:rsidR="006E04A4" w:rsidRDefault="006E5BD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02F4F80" w14:textId="77777777" w:rsidR="006E04A4" w:rsidRDefault="006E5BD6" w:rsidP="00C84F80">
            <w:pPr>
              <w:keepNext/>
            </w:pPr>
          </w:p>
        </w:tc>
      </w:tr>
      <w:tr w:rsidR="009D1365" w14:paraId="002F4F85" w14:textId="77777777" w:rsidTr="00055526">
        <w:trPr>
          <w:cantSplit/>
        </w:trPr>
        <w:tc>
          <w:tcPr>
            <w:tcW w:w="567" w:type="dxa"/>
          </w:tcPr>
          <w:p w14:paraId="002F4F82" w14:textId="77777777" w:rsidR="001D7AF0" w:rsidRDefault="006E5BD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02F4F83" w14:textId="77777777" w:rsidR="006E04A4" w:rsidRDefault="006E5BD6" w:rsidP="000326E3">
            <w:r>
              <w:t>Justering av protokoll från sammanträdet måndagen den 27 maj</w:t>
            </w:r>
          </w:p>
        </w:tc>
        <w:tc>
          <w:tcPr>
            <w:tcW w:w="2055" w:type="dxa"/>
          </w:tcPr>
          <w:p w14:paraId="002F4F84" w14:textId="77777777" w:rsidR="006E04A4" w:rsidRDefault="006E5BD6" w:rsidP="00C84F80"/>
        </w:tc>
      </w:tr>
      <w:tr w:rsidR="009D1365" w14:paraId="002F4F89" w14:textId="77777777" w:rsidTr="00055526">
        <w:trPr>
          <w:cantSplit/>
        </w:trPr>
        <w:tc>
          <w:tcPr>
            <w:tcW w:w="567" w:type="dxa"/>
          </w:tcPr>
          <w:p w14:paraId="002F4F86" w14:textId="77777777" w:rsidR="001D7AF0" w:rsidRDefault="006E5BD6" w:rsidP="00C84F80">
            <w:pPr>
              <w:keepNext/>
            </w:pPr>
          </w:p>
        </w:tc>
        <w:tc>
          <w:tcPr>
            <w:tcW w:w="6663" w:type="dxa"/>
          </w:tcPr>
          <w:p w14:paraId="002F4F87" w14:textId="77777777" w:rsidR="006E04A4" w:rsidRDefault="006E5BD6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02F4F88" w14:textId="77777777" w:rsidR="006E04A4" w:rsidRDefault="006E5BD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D1365" w14:paraId="002F4F8D" w14:textId="77777777" w:rsidTr="00055526">
        <w:trPr>
          <w:cantSplit/>
        </w:trPr>
        <w:tc>
          <w:tcPr>
            <w:tcW w:w="567" w:type="dxa"/>
          </w:tcPr>
          <w:p w14:paraId="002F4F8A" w14:textId="77777777" w:rsidR="001D7AF0" w:rsidRDefault="006E5BD6" w:rsidP="00C84F80">
            <w:pPr>
              <w:keepNext/>
            </w:pPr>
          </w:p>
        </w:tc>
        <w:tc>
          <w:tcPr>
            <w:tcW w:w="6663" w:type="dxa"/>
          </w:tcPr>
          <w:p w14:paraId="002F4F8B" w14:textId="77777777" w:rsidR="006E04A4" w:rsidRDefault="006E5BD6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02F4F8C" w14:textId="77777777" w:rsidR="006E04A4" w:rsidRDefault="006E5BD6" w:rsidP="00C84F80">
            <w:pPr>
              <w:keepNext/>
            </w:pPr>
          </w:p>
        </w:tc>
      </w:tr>
      <w:tr w:rsidR="009D1365" w14:paraId="002F4F91" w14:textId="77777777" w:rsidTr="00055526">
        <w:trPr>
          <w:cantSplit/>
        </w:trPr>
        <w:tc>
          <w:tcPr>
            <w:tcW w:w="567" w:type="dxa"/>
          </w:tcPr>
          <w:p w14:paraId="002F4F8E" w14:textId="77777777" w:rsidR="001D7AF0" w:rsidRDefault="006E5BD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02F4F8F" w14:textId="77777777" w:rsidR="006E04A4" w:rsidRDefault="006E5BD6" w:rsidP="000326E3">
            <w:r>
              <w:t xml:space="preserve">Bet. </w:t>
            </w:r>
            <w:r>
              <w:t>2023/24:FiU20 Riktlinjer för den ekonomiska politiken</w:t>
            </w:r>
          </w:p>
        </w:tc>
        <w:tc>
          <w:tcPr>
            <w:tcW w:w="2055" w:type="dxa"/>
          </w:tcPr>
          <w:p w14:paraId="002F4F90" w14:textId="77777777" w:rsidR="006E04A4" w:rsidRDefault="006E5BD6" w:rsidP="00C84F80">
            <w:r>
              <w:t>4 res. (S, V, C, MP)</w:t>
            </w:r>
          </w:p>
        </w:tc>
      </w:tr>
      <w:tr w:rsidR="009D1365" w14:paraId="002F4F95" w14:textId="77777777" w:rsidTr="00055526">
        <w:trPr>
          <w:cantSplit/>
        </w:trPr>
        <w:tc>
          <w:tcPr>
            <w:tcW w:w="567" w:type="dxa"/>
          </w:tcPr>
          <w:p w14:paraId="002F4F92" w14:textId="77777777" w:rsidR="001D7AF0" w:rsidRDefault="006E5BD6" w:rsidP="00C84F80">
            <w:pPr>
              <w:keepNext/>
            </w:pPr>
          </w:p>
        </w:tc>
        <w:tc>
          <w:tcPr>
            <w:tcW w:w="6663" w:type="dxa"/>
          </w:tcPr>
          <w:p w14:paraId="002F4F93" w14:textId="77777777" w:rsidR="006E04A4" w:rsidRDefault="006E5BD6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002F4F94" w14:textId="77777777" w:rsidR="006E04A4" w:rsidRDefault="006E5BD6" w:rsidP="00C84F80">
            <w:pPr>
              <w:keepNext/>
            </w:pPr>
          </w:p>
        </w:tc>
      </w:tr>
      <w:tr w:rsidR="009D1365" w14:paraId="002F4F99" w14:textId="77777777" w:rsidTr="00055526">
        <w:trPr>
          <w:cantSplit/>
        </w:trPr>
        <w:tc>
          <w:tcPr>
            <w:tcW w:w="567" w:type="dxa"/>
          </w:tcPr>
          <w:p w14:paraId="002F4F96" w14:textId="77777777" w:rsidR="001D7AF0" w:rsidRDefault="006E5BD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02F4F97" w14:textId="77777777" w:rsidR="006E04A4" w:rsidRDefault="006E5BD6" w:rsidP="000326E3">
            <w:r>
              <w:t>Bet. 2023/24:UFöU1 Avtal om försvarssamarbete med Amerikas förenta stater</w:t>
            </w:r>
          </w:p>
        </w:tc>
        <w:tc>
          <w:tcPr>
            <w:tcW w:w="2055" w:type="dxa"/>
          </w:tcPr>
          <w:p w14:paraId="002F4F98" w14:textId="77777777" w:rsidR="006E04A4" w:rsidRDefault="006E5BD6" w:rsidP="00C84F80">
            <w:r>
              <w:t>8 res. (V, MP)</w:t>
            </w:r>
          </w:p>
        </w:tc>
      </w:tr>
      <w:tr w:rsidR="009D1365" w14:paraId="002F4F9D" w14:textId="77777777" w:rsidTr="00055526">
        <w:trPr>
          <w:cantSplit/>
        </w:trPr>
        <w:tc>
          <w:tcPr>
            <w:tcW w:w="567" w:type="dxa"/>
          </w:tcPr>
          <w:p w14:paraId="002F4F9A" w14:textId="77777777" w:rsidR="001D7AF0" w:rsidRDefault="006E5BD6" w:rsidP="00C84F80">
            <w:pPr>
              <w:keepNext/>
            </w:pPr>
          </w:p>
        </w:tc>
        <w:tc>
          <w:tcPr>
            <w:tcW w:w="6663" w:type="dxa"/>
          </w:tcPr>
          <w:p w14:paraId="002F4F9B" w14:textId="77777777" w:rsidR="006E04A4" w:rsidRDefault="006E5BD6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002F4F9C" w14:textId="77777777" w:rsidR="006E04A4" w:rsidRDefault="006E5BD6" w:rsidP="00C84F80">
            <w:pPr>
              <w:keepNext/>
            </w:pPr>
          </w:p>
        </w:tc>
      </w:tr>
      <w:tr w:rsidR="009D1365" w14:paraId="002F4FA1" w14:textId="77777777" w:rsidTr="00055526">
        <w:trPr>
          <w:cantSplit/>
        </w:trPr>
        <w:tc>
          <w:tcPr>
            <w:tcW w:w="567" w:type="dxa"/>
          </w:tcPr>
          <w:p w14:paraId="002F4F9E" w14:textId="77777777" w:rsidR="001D7AF0" w:rsidRDefault="006E5BD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02F4F9F" w14:textId="77777777" w:rsidR="006E04A4" w:rsidRDefault="006E5BD6" w:rsidP="000326E3">
            <w:r>
              <w:t>Bet. 2023/24:FöU12 Explosiva varor – ett nationellt tillståndsregister och kriminalisering av förstadier till brott mot tillståndsplikten</w:t>
            </w:r>
          </w:p>
        </w:tc>
        <w:tc>
          <w:tcPr>
            <w:tcW w:w="2055" w:type="dxa"/>
          </w:tcPr>
          <w:p w14:paraId="002F4FA0" w14:textId="77777777" w:rsidR="006E04A4" w:rsidRDefault="006E5BD6" w:rsidP="00C84F80">
            <w:r>
              <w:t>1 res. (S, MP)</w:t>
            </w:r>
          </w:p>
        </w:tc>
      </w:tr>
      <w:tr w:rsidR="009D1365" w14:paraId="002F4FA5" w14:textId="77777777" w:rsidTr="00055526">
        <w:trPr>
          <w:cantSplit/>
        </w:trPr>
        <w:tc>
          <w:tcPr>
            <w:tcW w:w="567" w:type="dxa"/>
          </w:tcPr>
          <w:p w14:paraId="002F4FA2" w14:textId="77777777" w:rsidR="001D7AF0" w:rsidRDefault="006E5BD6" w:rsidP="00C84F80">
            <w:pPr>
              <w:keepNext/>
            </w:pPr>
          </w:p>
        </w:tc>
        <w:tc>
          <w:tcPr>
            <w:tcW w:w="6663" w:type="dxa"/>
          </w:tcPr>
          <w:p w14:paraId="002F4FA3" w14:textId="77777777" w:rsidR="006E04A4" w:rsidRDefault="006E5BD6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002F4FA4" w14:textId="77777777" w:rsidR="006E04A4" w:rsidRDefault="006E5BD6" w:rsidP="00C84F80">
            <w:pPr>
              <w:keepNext/>
            </w:pPr>
          </w:p>
        </w:tc>
      </w:tr>
      <w:tr w:rsidR="009D1365" w14:paraId="002F4FA9" w14:textId="77777777" w:rsidTr="00055526">
        <w:trPr>
          <w:cantSplit/>
        </w:trPr>
        <w:tc>
          <w:tcPr>
            <w:tcW w:w="567" w:type="dxa"/>
          </w:tcPr>
          <w:p w14:paraId="002F4FA6" w14:textId="77777777" w:rsidR="001D7AF0" w:rsidRDefault="006E5BD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02F4FA7" w14:textId="77777777" w:rsidR="006E04A4" w:rsidRDefault="006E5BD6" w:rsidP="000326E3">
            <w:r>
              <w:t>Bet. 2023/24:FiU24 Uppföljning och</w:t>
            </w:r>
            <w:r>
              <w:t xml:space="preserve"> utvärdering av Riksbankens penningpolitik 2023</w:t>
            </w:r>
          </w:p>
        </w:tc>
        <w:tc>
          <w:tcPr>
            <w:tcW w:w="2055" w:type="dxa"/>
          </w:tcPr>
          <w:p w14:paraId="002F4FA8" w14:textId="77777777" w:rsidR="006E04A4" w:rsidRDefault="006E5BD6" w:rsidP="00C84F80"/>
        </w:tc>
      </w:tr>
      <w:tr w:rsidR="009D1365" w14:paraId="002F4FAD" w14:textId="77777777" w:rsidTr="00055526">
        <w:trPr>
          <w:cantSplit/>
        </w:trPr>
        <w:tc>
          <w:tcPr>
            <w:tcW w:w="567" w:type="dxa"/>
          </w:tcPr>
          <w:p w14:paraId="002F4FAA" w14:textId="77777777" w:rsidR="001D7AF0" w:rsidRDefault="006E5BD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02F4FAB" w14:textId="77777777" w:rsidR="006E04A4" w:rsidRDefault="006E5BD6" w:rsidP="000326E3">
            <w:r>
              <w:t>Bet. 2023/24:FiU28 Riksbankens framställning om återställning av eget kapital – ändring i statens budget för 2024</w:t>
            </w:r>
          </w:p>
        </w:tc>
        <w:tc>
          <w:tcPr>
            <w:tcW w:w="2055" w:type="dxa"/>
          </w:tcPr>
          <w:p w14:paraId="002F4FAC" w14:textId="77777777" w:rsidR="006E04A4" w:rsidRDefault="006E5BD6" w:rsidP="00C84F80"/>
        </w:tc>
      </w:tr>
      <w:tr w:rsidR="009D1365" w14:paraId="002F4FB1" w14:textId="77777777" w:rsidTr="00055526">
        <w:trPr>
          <w:cantSplit/>
        </w:trPr>
        <w:tc>
          <w:tcPr>
            <w:tcW w:w="567" w:type="dxa"/>
          </w:tcPr>
          <w:p w14:paraId="002F4FAE" w14:textId="77777777" w:rsidR="001D7AF0" w:rsidRDefault="006E5BD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02F4FAF" w14:textId="77777777" w:rsidR="006E04A4" w:rsidRDefault="006E5BD6" w:rsidP="000326E3">
            <w:r>
              <w:t>Bet. 2023/24:FiU30 Årsredovisning för staten 2023</w:t>
            </w:r>
          </w:p>
        </w:tc>
        <w:tc>
          <w:tcPr>
            <w:tcW w:w="2055" w:type="dxa"/>
          </w:tcPr>
          <w:p w14:paraId="002F4FB0" w14:textId="77777777" w:rsidR="006E04A4" w:rsidRDefault="006E5BD6" w:rsidP="00C84F80"/>
        </w:tc>
      </w:tr>
      <w:tr w:rsidR="009D1365" w14:paraId="002F4FB5" w14:textId="77777777" w:rsidTr="00055526">
        <w:trPr>
          <w:cantSplit/>
        </w:trPr>
        <w:tc>
          <w:tcPr>
            <w:tcW w:w="567" w:type="dxa"/>
          </w:tcPr>
          <w:p w14:paraId="002F4FB2" w14:textId="77777777" w:rsidR="001D7AF0" w:rsidRDefault="006E5BD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02F4FB3" w14:textId="77777777" w:rsidR="006E04A4" w:rsidRDefault="006E5BD6" w:rsidP="000326E3">
            <w:r>
              <w:t xml:space="preserve">Bet. 2023/24:FiU32 </w:t>
            </w:r>
            <w:r>
              <w:t>Utvärdering av statens upplåning och skuldförvaltning 2019–2023</w:t>
            </w:r>
          </w:p>
        </w:tc>
        <w:tc>
          <w:tcPr>
            <w:tcW w:w="2055" w:type="dxa"/>
          </w:tcPr>
          <w:p w14:paraId="002F4FB4" w14:textId="77777777" w:rsidR="006E04A4" w:rsidRDefault="006E5BD6" w:rsidP="00C84F80"/>
        </w:tc>
      </w:tr>
      <w:tr w:rsidR="009D1365" w14:paraId="002F4FB9" w14:textId="77777777" w:rsidTr="00055526">
        <w:trPr>
          <w:cantSplit/>
        </w:trPr>
        <w:tc>
          <w:tcPr>
            <w:tcW w:w="567" w:type="dxa"/>
          </w:tcPr>
          <w:p w14:paraId="002F4FB6" w14:textId="77777777" w:rsidR="001D7AF0" w:rsidRDefault="006E5BD6" w:rsidP="00C84F80">
            <w:pPr>
              <w:keepNext/>
            </w:pPr>
          </w:p>
        </w:tc>
        <w:tc>
          <w:tcPr>
            <w:tcW w:w="6663" w:type="dxa"/>
          </w:tcPr>
          <w:p w14:paraId="002F4FB7" w14:textId="509E8B8E" w:rsidR="006E04A4" w:rsidRDefault="006E5BD6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tisdagen den 18 juni</w:t>
            </w:r>
          </w:p>
        </w:tc>
        <w:tc>
          <w:tcPr>
            <w:tcW w:w="2055" w:type="dxa"/>
          </w:tcPr>
          <w:p w14:paraId="002F4FB8" w14:textId="77777777" w:rsidR="006E04A4" w:rsidRDefault="006E5BD6" w:rsidP="00C84F80">
            <w:pPr>
              <w:keepNext/>
            </w:pPr>
          </w:p>
        </w:tc>
      </w:tr>
      <w:tr w:rsidR="009D1365" w14:paraId="002F4FBD" w14:textId="77777777" w:rsidTr="00055526">
        <w:trPr>
          <w:cantSplit/>
        </w:trPr>
        <w:tc>
          <w:tcPr>
            <w:tcW w:w="567" w:type="dxa"/>
          </w:tcPr>
          <w:p w14:paraId="002F4FBA" w14:textId="77777777" w:rsidR="001D7AF0" w:rsidRDefault="006E5BD6" w:rsidP="00C84F80">
            <w:pPr>
              <w:keepNext/>
            </w:pPr>
          </w:p>
        </w:tc>
        <w:tc>
          <w:tcPr>
            <w:tcW w:w="6663" w:type="dxa"/>
          </w:tcPr>
          <w:p w14:paraId="002F4FBB" w14:textId="77777777" w:rsidR="006E04A4" w:rsidRDefault="006E5BD6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02F4FBC" w14:textId="77777777" w:rsidR="006E04A4" w:rsidRDefault="006E5BD6" w:rsidP="00C84F80">
            <w:pPr>
              <w:keepNext/>
            </w:pPr>
          </w:p>
        </w:tc>
      </w:tr>
      <w:tr w:rsidR="009D1365" w14:paraId="002F4FC1" w14:textId="77777777" w:rsidTr="00055526">
        <w:trPr>
          <w:cantSplit/>
        </w:trPr>
        <w:tc>
          <w:tcPr>
            <w:tcW w:w="567" w:type="dxa"/>
          </w:tcPr>
          <w:p w14:paraId="002F4FBE" w14:textId="77777777" w:rsidR="001D7AF0" w:rsidRDefault="006E5BD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02F4FBF" w14:textId="77777777" w:rsidR="006E04A4" w:rsidRDefault="006E5BD6" w:rsidP="000326E3">
            <w:r>
              <w:t>Bet. 2023/24:FiU36 Extra ändringsbudget för 2024 – Ytterligare försvarsmateriel och ekonomiskt stöd till Ukraina</w:t>
            </w:r>
          </w:p>
        </w:tc>
        <w:tc>
          <w:tcPr>
            <w:tcW w:w="2055" w:type="dxa"/>
          </w:tcPr>
          <w:p w14:paraId="002F4FC0" w14:textId="77777777" w:rsidR="006E04A4" w:rsidRDefault="006E5BD6" w:rsidP="00C84F80"/>
        </w:tc>
      </w:tr>
      <w:tr w:rsidR="009D1365" w14:paraId="002F4FC5" w14:textId="77777777" w:rsidTr="00055526">
        <w:trPr>
          <w:cantSplit/>
        </w:trPr>
        <w:tc>
          <w:tcPr>
            <w:tcW w:w="567" w:type="dxa"/>
          </w:tcPr>
          <w:p w14:paraId="002F4FC2" w14:textId="77777777" w:rsidR="001D7AF0" w:rsidRDefault="006E5BD6" w:rsidP="00C84F80">
            <w:pPr>
              <w:keepNext/>
            </w:pPr>
          </w:p>
        </w:tc>
        <w:tc>
          <w:tcPr>
            <w:tcW w:w="6663" w:type="dxa"/>
          </w:tcPr>
          <w:p w14:paraId="002F4FC3" w14:textId="77777777" w:rsidR="006E04A4" w:rsidRDefault="006E5BD6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002F4FC4" w14:textId="77777777" w:rsidR="006E04A4" w:rsidRDefault="006E5BD6" w:rsidP="00C84F80">
            <w:pPr>
              <w:keepNext/>
            </w:pPr>
          </w:p>
        </w:tc>
      </w:tr>
      <w:tr w:rsidR="009D1365" w14:paraId="002F4FC9" w14:textId="77777777" w:rsidTr="00055526">
        <w:trPr>
          <w:cantSplit/>
        </w:trPr>
        <w:tc>
          <w:tcPr>
            <w:tcW w:w="567" w:type="dxa"/>
          </w:tcPr>
          <w:p w14:paraId="002F4FC6" w14:textId="77777777" w:rsidR="001D7AF0" w:rsidRDefault="006E5BD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02F4FC7" w14:textId="77777777" w:rsidR="006E04A4" w:rsidRDefault="006E5BD6" w:rsidP="000326E3">
            <w:r>
              <w:t>Bet. 2023/24:AU9 En arbetslöshetsförsäkring baserad på inkomster</w:t>
            </w:r>
          </w:p>
        </w:tc>
        <w:tc>
          <w:tcPr>
            <w:tcW w:w="2055" w:type="dxa"/>
          </w:tcPr>
          <w:p w14:paraId="002F4FC8" w14:textId="77777777" w:rsidR="006E04A4" w:rsidRDefault="006E5BD6" w:rsidP="00C84F80">
            <w:r>
              <w:t>8 res. (S, V, C, MP)</w:t>
            </w:r>
          </w:p>
        </w:tc>
      </w:tr>
      <w:tr w:rsidR="009D1365" w14:paraId="002F4FCD" w14:textId="77777777" w:rsidTr="00055526">
        <w:trPr>
          <w:cantSplit/>
        </w:trPr>
        <w:tc>
          <w:tcPr>
            <w:tcW w:w="567" w:type="dxa"/>
          </w:tcPr>
          <w:p w14:paraId="002F4FCA" w14:textId="77777777" w:rsidR="001D7AF0" w:rsidRDefault="006E5BD6" w:rsidP="00C84F80">
            <w:pPr>
              <w:keepNext/>
            </w:pPr>
          </w:p>
        </w:tc>
        <w:tc>
          <w:tcPr>
            <w:tcW w:w="6663" w:type="dxa"/>
          </w:tcPr>
          <w:p w14:paraId="002F4FCB" w14:textId="77777777" w:rsidR="006E04A4" w:rsidRDefault="006E5BD6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002F4FCC" w14:textId="77777777" w:rsidR="006E04A4" w:rsidRDefault="006E5BD6" w:rsidP="00C84F80">
            <w:pPr>
              <w:keepNext/>
            </w:pPr>
          </w:p>
        </w:tc>
      </w:tr>
      <w:tr w:rsidR="009D1365" w14:paraId="002F4FD1" w14:textId="77777777" w:rsidTr="00055526">
        <w:trPr>
          <w:cantSplit/>
        </w:trPr>
        <w:tc>
          <w:tcPr>
            <w:tcW w:w="567" w:type="dxa"/>
          </w:tcPr>
          <w:p w14:paraId="002F4FCE" w14:textId="77777777" w:rsidR="001D7AF0" w:rsidRDefault="006E5BD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02F4FCF" w14:textId="77777777" w:rsidR="006E04A4" w:rsidRDefault="006E5BD6" w:rsidP="000326E3">
            <w:r>
              <w:t>Bet. 2023/24:SkU27 Justerad skatt på tobak och nikotin</w:t>
            </w:r>
          </w:p>
        </w:tc>
        <w:tc>
          <w:tcPr>
            <w:tcW w:w="2055" w:type="dxa"/>
          </w:tcPr>
          <w:p w14:paraId="002F4FD0" w14:textId="77777777" w:rsidR="006E04A4" w:rsidRDefault="006E5BD6" w:rsidP="00C84F80">
            <w:r>
              <w:t>1 res. (C)</w:t>
            </w:r>
          </w:p>
        </w:tc>
      </w:tr>
      <w:tr w:rsidR="009D1365" w14:paraId="002F4FD5" w14:textId="77777777" w:rsidTr="00055526">
        <w:trPr>
          <w:cantSplit/>
        </w:trPr>
        <w:tc>
          <w:tcPr>
            <w:tcW w:w="567" w:type="dxa"/>
          </w:tcPr>
          <w:p w14:paraId="002F4FD2" w14:textId="77777777" w:rsidR="001D7AF0" w:rsidRDefault="006E5BD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02F4FD3" w14:textId="77777777" w:rsidR="006E04A4" w:rsidRDefault="006E5BD6" w:rsidP="000326E3">
            <w:r>
              <w:t xml:space="preserve">Bet. </w:t>
            </w:r>
            <w:r>
              <w:t>2023/24:SkU29 Redovisning av skatteutgifter 2024</w:t>
            </w:r>
          </w:p>
        </w:tc>
        <w:tc>
          <w:tcPr>
            <w:tcW w:w="2055" w:type="dxa"/>
          </w:tcPr>
          <w:p w14:paraId="002F4FD4" w14:textId="77777777" w:rsidR="006E04A4" w:rsidRDefault="006E5BD6" w:rsidP="00C84F80"/>
        </w:tc>
      </w:tr>
      <w:tr w:rsidR="009D1365" w14:paraId="002F4FD9" w14:textId="77777777" w:rsidTr="00055526">
        <w:trPr>
          <w:cantSplit/>
        </w:trPr>
        <w:tc>
          <w:tcPr>
            <w:tcW w:w="567" w:type="dxa"/>
          </w:tcPr>
          <w:p w14:paraId="002F4FD6" w14:textId="77777777" w:rsidR="001D7AF0" w:rsidRDefault="006E5BD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02F4FD7" w14:textId="77777777" w:rsidR="006E04A4" w:rsidRDefault="006E5BD6" w:rsidP="000326E3">
            <w:r>
              <w:t>Bet. 2023/24:SkU26 Undantag från mervärdesskatt för väpnade styrkor inom Nato</w:t>
            </w:r>
          </w:p>
        </w:tc>
        <w:tc>
          <w:tcPr>
            <w:tcW w:w="2055" w:type="dxa"/>
          </w:tcPr>
          <w:p w14:paraId="002F4FD8" w14:textId="77777777" w:rsidR="006E04A4" w:rsidRDefault="006E5BD6" w:rsidP="00C84F80"/>
        </w:tc>
      </w:tr>
      <w:tr w:rsidR="009D1365" w14:paraId="002F4FDD" w14:textId="77777777" w:rsidTr="00055526">
        <w:trPr>
          <w:cantSplit/>
        </w:trPr>
        <w:tc>
          <w:tcPr>
            <w:tcW w:w="567" w:type="dxa"/>
          </w:tcPr>
          <w:p w14:paraId="002F4FDA" w14:textId="77777777" w:rsidR="001D7AF0" w:rsidRDefault="006E5BD6" w:rsidP="00C84F80">
            <w:pPr>
              <w:keepNext/>
            </w:pPr>
          </w:p>
        </w:tc>
        <w:tc>
          <w:tcPr>
            <w:tcW w:w="6663" w:type="dxa"/>
          </w:tcPr>
          <w:p w14:paraId="002F4FDB" w14:textId="77777777" w:rsidR="006E04A4" w:rsidRDefault="006E5BD6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002F4FDC" w14:textId="77777777" w:rsidR="006E04A4" w:rsidRDefault="006E5BD6" w:rsidP="00C84F80">
            <w:pPr>
              <w:keepNext/>
            </w:pPr>
          </w:p>
        </w:tc>
      </w:tr>
      <w:tr w:rsidR="009D1365" w14:paraId="002F4FE1" w14:textId="77777777" w:rsidTr="00055526">
        <w:trPr>
          <w:cantSplit/>
        </w:trPr>
        <w:tc>
          <w:tcPr>
            <w:tcW w:w="567" w:type="dxa"/>
          </w:tcPr>
          <w:p w14:paraId="002F4FDE" w14:textId="77777777" w:rsidR="001D7AF0" w:rsidRDefault="006E5BD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02F4FDF" w14:textId="77777777" w:rsidR="006E04A4" w:rsidRDefault="006E5BD6" w:rsidP="000326E3">
            <w:r>
              <w:t>Bet. 2023/24:KrU7 Statens stöd till trossamfund och civilsamhället</w:t>
            </w:r>
          </w:p>
        </w:tc>
        <w:tc>
          <w:tcPr>
            <w:tcW w:w="2055" w:type="dxa"/>
          </w:tcPr>
          <w:p w14:paraId="002F4FE0" w14:textId="77777777" w:rsidR="006E04A4" w:rsidRDefault="006E5BD6" w:rsidP="00C84F80">
            <w:r>
              <w:t xml:space="preserve">14 res. (S, V, C, </w:t>
            </w:r>
            <w:r>
              <w:t>MP)</w:t>
            </w:r>
          </w:p>
        </w:tc>
      </w:tr>
      <w:tr w:rsidR="009D1365" w14:paraId="002F4FE5" w14:textId="77777777" w:rsidTr="00055526">
        <w:trPr>
          <w:cantSplit/>
        </w:trPr>
        <w:tc>
          <w:tcPr>
            <w:tcW w:w="567" w:type="dxa"/>
          </w:tcPr>
          <w:p w14:paraId="002F4FE2" w14:textId="77777777" w:rsidR="001D7AF0" w:rsidRDefault="006E5BD6" w:rsidP="00C84F80">
            <w:pPr>
              <w:keepNext/>
            </w:pPr>
          </w:p>
        </w:tc>
        <w:tc>
          <w:tcPr>
            <w:tcW w:w="6663" w:type="dxa"/>
          </w:tcPr>
          <w:p w14:paraId="002F4FE3" w14:textId="77777777" w:rsidR="006E04A4" w:rsidRDefault="006E5BD6" w:rsidP="000326E3">
            <w:pPr>
              <w:pStyle w:val="renderubrik"/>
            </w:pPr>
            <w:r>
              <w:t>Trafikutskottets betänkande och utlåtande</w:t>
            </w:r>
          </w:p>
        </w:tc>
        <w:tc>
          <w:tcPr>
            <w:tcW w:w="2055" w:type="dxa"/>
          </w:tcPr>
          <w:p w14:paraId="002F4FE4" w14:textId="77777777" w:rsidR="006E04A4" w:rsidRDefault="006E5BD6" w:rsidP="00C84F80">
            <w:pPr>
              <w:keepNext/>
            </w:pPr>
          </w:p>
        </w:tc>
      </w:tr>
      <w:tr w:rsidR="009D1365" w14:paraId="002F4FE9" w14:textId="77777777" w:rsidTr="00055526">
        <w:trPr>
          <w:cantSplit/>
        </w:trPr>
        <w:tc>
          <w:tcPr>
            <w:tcW w:w="567" w:type="dxa"/>
          </w:tcPr>
          <w:p w14:paraId="002F4FE6" w14:textId="77777777" w:rsidR="001D7AF0" w:rsidRDefault="006E5BD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02F4FE7" w14:textId="77777777" w:rsidR="006E04A4" w:rsidRDefault="006E5BD6" w:rsidP="000326E3">
            <w:r>
              <w:t>Bet. 2023/24:TU18 Infrastrukturfrågor</w:t>
            </w:r>
          </w:p>
        </w:tc>
        <w:tc>
          <w:tcPr>
            <w:tcW w:w="2055" w:type="dxa"/>
          </w:tcPr>
          <w:p w14:paraId="002F4FE8" w14:textId="77777777" w:rsidR="006E04A4" w:rsidRDefault="006E5BD6" w:rsidP="00C84F80">
            <w:r>
              <w:t>49 res. (S, SD, V, C, MP)</w:t>
            </w:r>
          </w:p>
        </w:tc>
      </w:tr>
      <w:tr w:rsidR="009D1365" w14:paraId="002F4FED" w14:textId="77777777" w:rsidTr="00055526">
        <w:trPr>
          <w:cantSplit/>
        </w:trPr>
        <w:tc>
          <w:tcPr>
            <w:tcW w:w="567" w:type="dxa"/>
          </w:tcPr>
          <w:p w14:paraId="002F4FEA" w14:textId="77777777" w:rsidR="001D7AF0" w:rsidRDefault="006E5BD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02F4FEB" w14:textId="77777777" w:rsidR="006E04A4" w:rsidRDefault="006E5BD6" w:rsidP="000326E3">
            <w:r>
              <w:t>Utl. 2023/24:TU20 Europas behov av digital infrastruktur</w:t>
            </w:r>
          </w:p>
        </w:tc>
        <w:tc>
          <w:tcPr>
            <w:tcW w:w="2055" w:type="dxa"/>
          </w:tcPr>
          <w:p w14:paraId="002F4FEC" w14:textId="77777777" w:rsidR="006E04A4" w:rsidRDefault="006E5BD6" w:rsidP="00C84F80"/>
        </w:tc>
      </w:tr>
    </w:tbl>
    <w:p w14:paraId="002F4FEE" w14:textId="77777777" w:rsidR="00517888" w:rsidRPr="00F221DA" w:rsidRDefault="006E5BD6" w:rsidP="00137840">
      <w:pPr>
        <w:pStyle w:val="Blankrad"/>
      </w:pPr>
      <w:r>
        <w:t xml:space="preserve">     </w:t>
      </w:r>
    </w:p>
    <w:p w14:paraId="002F4FEF" w14:textId="77777777" w:rsidR="00121B42" w:rsidRDefault="006E5BD6" w:rsidP="00121B42">
      <w:pPr>
        <w:pStyle w:val="Blankrad"/>
      </w:pPr>
      <w:r>
        <w:t xml:space="preserve">     </w:t>
      </w:r>
    </w:p>
    <w:p w14:paraId="002F4FF0" w14:textId="77777777" w:rsidR="006E04A4" w:rsidRPr="00F221DA" w:rsidRDefault="006E5BD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D1365" w14:paraId="002F4FF3" w14:textId="77777777" w:rsidTr="00D774A8">
        <w:tc>
          <w:tcPr>
            <w:tcW w:w="567" w:type="dxa"/>
          </w:tcPr>
          <w:p w14:paraId="002F4FF1" w14:textId="77777777" w:rsidR="00D774A8" w:rsidRDefault="006E5BD6">
            <w:pPr>
              <w:pStyle w:val="IngenText"/>
            </w:pPr>
          </w:p>
        </w:tc>
        <w:tc>
          <w:tcPr>
            <w:tcW w:w="8718" w:type="dxa"/>
          </w:tcPr>
          <w:p w14:paraId="002F4FF2" w14:textId="77777777" w:rsidR="00D774A8" w:rsidRDefault="006E5BD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02F4FF4" w14:textId="77777777" w:rsidR="006E04A4" w:rsidRPr="00852BA1" w:rsidRDefault="006E5BD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F5006" w14:textId="77777777" w:rsidR="00000000" w:rsidRDefault="006E5BD6">
      <w:pPr>
        <w:spacing w:line="240" w:lineRule="auto"/>
      </w:pPr>
      <w:r>
        <w:separator/>
      </w:r>
    </w:p>
  </w:endnote>
  <w:endnote w:type="continuationSeparator" w:id="0">
    <w:p w14:paraId="002F5008" w14:textId="77777777" w:rsidR="00000000" w:rsidRDefault="006E5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4FFA" w14:textId="77777777" w:rsidR="00BE217A" w:rsidRDefault="006E5BD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4FFB" w14:textId="77777777" w:rsidR="00D73249" w:rsidRDefault="006E5BD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02F4FFC" w14:textId="77777777" w:rsidR="00D73249" w:rsidRDefault="006E5BD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5000" w14:textId="77777777" w:rsidR="00D73249" w:rsidRDefault="006E5BD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02F5001" w14:textId="77777777" w:rsidR="00D73249" w:rsidRDefault="006E5B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F5002" w14:textId="77777777" w:rsidR="00000000" w:rsidRDefault="006E5BD6">
      <w:pPr>
        <w:spacing w:line="240" w:lineRule="auto"/>
      </w:pPr>
      <w:r>
        <w:separator/>
      </w:r>
    </w:p>
  </w:footnote>
  <w:footnote w:type="continuationSeparator" w:id="0">
    <w:p w14:paraId="002F5004" w14:textId="77777777" w:rsidR="00000000" w:rsidRDefault="006E5B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4FF5" w14:textId="77777777" w:rsidR="00BE217A" w:rsidRDefault="006E5BD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4FF6" w14:textId="77777777" w:rsidR="00D73249" w:rsidRDefault="006E5BD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17 juni 2024</w:t>
    </w:r>
    <w:r>
      <w:fldChar w:fldCharType="end"/>
    </w:r>
  </w:p>
  <w:p w14:paraId="002F4FF7" w14:textId="77777777" w:rsidR="00D73249" w:rsidRDefault="006E5BD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02F4FF8" w14:textId="77777777" w:rsidR="00D73249" w:rsidRDefault="006E5BD6"/>
  <w:p w14:paraId="002F4FF9" w14:textId="77777777" w:rsidR="00D73249" w:rsidRDefault="006E5BD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4FFD" w14:textId="77777777" w:rsidR="00D73249" w:rsidRDefault="006E5BD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02F5002" wp14:editId="002F500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2F4FFE" w14:textId="77777777" w:rsidR="00D73249" w:rsidRDefault="006E5BD6" w:rsidP="00BE217A">
    <w:pPr>
      <w:pStyle w:val="Dokumentrubrik"/>
      <w:spacing w:after="360"/>
    </w:pPr>
    <w:r>
      <w:t>Föredragningslista</w:t>
    </w:r>
  </w:p>
  <w:p w14:paraId="002F4FFF" w14:textId="77777777" w:rsidR="00D73249" w:rsidRDefault="006E5B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8B8AAC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82417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56C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49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9EE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7E6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C267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C0A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66C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D1365"/>
    <w:rsid w:val="006E5BD6"/>
    <w:rsid w:val="009D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4F74"/>
  <w15:docId w15:val="{F559C97D-33AC-433A-B4C7-974708FA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2024-06-17</SAFIR_Sammantradesdatum_Doc>
    <SAFIR_SammantradeID xmlns="C07A1A6C-0B19-41D9-BDF8-F523BA3921EB">a1609679-6887-40c7-b3a8-6840820f914a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51B3EA6-EBDB-45D8-AD15-64DA363C1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253</Words>
  <Characters>1678</Characters>
  <Application>Microsoft Office Word</Application>
  <DocSecurity>0</DocSecurity>
  <Lines>119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2024-06-14T12:00:00Z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17 juni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