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50554C" w14:textId="77777777">
        <w:tc>
          <w:tcPr>
            <w:tcW w:w="2268" w:type="dxa"/>
          </w:tcPr>
          <w:p w14:paraId="365055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65055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50554F" w14:textId="77777777">
        <w:tc>
          <w:tcPr>
            <w:tcW w:w="2268" w:type="dxa"/>
          </w:tcPr>
          <w:p w14:paraId="365055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5055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505552" w14:textId="77777777">
        <w:tc>
          <w:tcPr>
            <w:tcW w:w="3402" w:type="dxa"/>
            <w:gridSpan w:val="2"/>
          </w:tcPr>
          <w:p w14:paraId="365055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5055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505555" w14:textId="77777777">
        <w:tc>
          <w:tcPr>
            <w:tcW w:w="2268" w:type="dxa"/>
          </w:tcPr>
          <w:p w14:paraId="365055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505554" w14:textId="6D20778A" w:rsidR="006E4E11" w:rsidRPr="00ED583F" w:rsidRDefault="00076C21" w:rsidP="00A3683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94666" w:rsidRPr="00594666">
              <w:rPr>
                <w:sz w:val="20"/>
              </w:rPr>
              <w:t>N2016/05124/TIF</w:t>
            </w:r>
          </w:p>
        </w:tc>
      </w:tr>
      <w:tr w:rsidR="006E4E11" w14:paraId="36505558" w14:textId="77777777">
        <w:tc>
          <w:tcPr>
            <w:tcW w:w="2268" w:type="dxa"/>
          </w:tcPr>
          <w:p w14:paraId="365055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5055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650555A" w14:textId="77777777">
        <w:trPr>
          <w:trHeight w:val="284"/>
        </w:trPr>
        <w:tc>
          <w:tcPr>
            <w:tcW w:w="4911" w:type="dxa"/>
          </w:tcPr>
          <w:p w14:paraId="36505559" w14:textId="77777777" w:rsidR="006E4E11" w:rsidRDefault="001162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650555C" w14:textId="77777777">
        <w:trPr>
          <w:trHeight w:val="284"/>
        </w:trPr>
        <w:tc>
          <w:tcPr>
            <w:tcW w:w="4911" w:type="dxa"/>
          </w:tcPr>
          <w:p w14:paraId="3650555B" w14:textId="77777777" w:rsidR="006E4E11" w:rsidRDefault="001162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3650555E" w14:textId="77777777">
        <w:trPr>
          <w:trHeight w:val="284"/>
        </w:trPr>
        <w:tc>
          <w:tcPr>
            <w:tcW w:w="4911" w:type="dxa"/>
          </w:tcPr>
          <w:p w14:paraId="365055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4666" w14:paraId="36505560" w14:textId="77777777">
        <w:trPr>
          <w:trHeight w:val="284"/>
        </w:trPr>
        <w:tc>
          <w:tcPr>
            <w:tcW w:w="4911" w:type="dxa"/>
          </w:tcPr>
          <w:p w14:paraId="3650555F" w14:textId="44D74C37" w:rsidR="00594666" w:rsidRDefault="00594666" w:rsidP="00DA25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4666" w14:paraId="36505562" w14:textId="77777777">
        <w:trPr>
          <w:trHeight w:val="284"/>
        </w:trPr>
        <w:tc>
          <w:tcPr>
            <w:tcW w:w="4911" w:type="dxa"/>
          </w:tcPr>
          <w:p w14:paraId="36505561" w14:textId="7AE42D4B" w:rsidR="00594666" w:rsidRDefault="00594666" w:rsidP="00594666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594666" w14:paraId="36505564" w14:textId="77777777">
        <w:trPr>
          <w:trHeight w:val="284"/>
        </w:trPr>
        <w:tc>
          <w:tcPr>
            <w:tcW w:w="4911" w:type="dxa"/>
          </w:tcPr>
          <w:p w14:paraId="36505563" w14:textId="77777777" w:rsidR="00594666" w:rsidRDefault="00594666" w:rsidP="0059466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4666" w14:paraId="36505566" w14:textId="77777777">
        <w:trPr>
          <w:trHeight w:val="284"/>
        </w:trPr>
        <w:tc>
          <w:tcPr>
            <w:tcW w:w="4911" w:type="dxa"/>
          </w:tcPr>
          <w:p w14:paraId="36505565" w14:textId="77777777" w:rsidR="00594666" w:rsidRDefault="00594666" w:rsidP="0059466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50556B" w14:textId="77777777" w:rsidR="006E4E11" w:rsidRDefault="001162B8">
      <w:pPr>
        <w:framePr w:w="4400" w:h="2523" w:wrap="notBeside" w:vAnchor="page" w:hAnchor="page" w:x="6453" w:y="2445"/>
        <w:ind w:left="142"/>
      </w:pPr>
      <w:r>
        <w:t>Till riksdagen</w:t>
      </w:r>
    </w:p>
    <w:p w14:paraId="4599D4BE" w14:textId="77777777" w:rsidR="00076C21" w:rsidRDefault="00076C21">
      <w:pPr>
        <w:framePr w:w="4400" w:h="2523" w:wrap="notBeside" w:vAnchor="page" w:hAnchor="page" w:x="6453" w:y="2445"/>
        <w:ind w:left="142"/>
      </w:pPr>
    </w:p>
    <w:p w14:paraId="398347E1" w14:textId="77777777" w:rsidR="00076C21" w:rsidRDefault="00076C21" w:rsidP="00594666">
      <w:pPr>
        <w:framePr w:w="4400" w:h="2523" w:wrap="notBeside" w:vAnchor="page" w:hAnchor="page" w:x="6453" w:y="2445"/>
      </w:pPr>
    </w:p>
    <w:p w14:paraId="3650556C" w14:textId="3757BD7E" w:rsidR="006E4E11" w:rsidRDefault="001162B8" w:rsidP="00076C21">
      <w:pPr>
        <w:pStyle w:val="RKrubrik"/>
        <w:pBdr>
          <w:bottom w:val="single" w:sz="4" w:space="1" w:color="auto"/>
        </w:pBdr>
      </w:pPr>
      <w:r>
        <w:t xml:space="preserve">Svar på fråga </w:t>
      </w:r>
      <w:r w:rsidR="00076C21">
        <w:t>2015/16:</w:t>
      </w:r>
      <w:r w:rsidR="00594666">
        <w:t xml:space="preserve">1485 </w:t>
      </w:r>
      <w:r w:rsidR="004C27FB">
        <w:t xml:space="preserve">av </w:t>
      </w:r>
      <w:r w:rsidR="00594666">
        <w:t>Erik Ottoson</w:t>
      </w:r>
      <w:r w:rsidR="004C27FB">
        <w:t xml:space="preserve"> (M) </w:t>
      </w:r>
      <w:r w:rsidR="00594666">
        <w:t>Motorvägsbron i Södertälje</w:t>
      </w:r>
    </w:p>
    <w:p w14:paraId="050E2A63" w14:textId="568FB88F" w:rsidR="008616DE" w:rsidRDefault="00594666" w:rsidP="00594666">
      <w:pPr>
        <w:pStyle w:val="RKnormal"/>
        <w:spacing w:before="240"/>
      </w:pPr>
      <w:r>
        <w:t>Erik Ottoson har frågat mig vilka åtgärder jag har vidtagit i anslutning till den skadade motorvägsbron i Södertälje.</w:t>
      </w:r>
    </w:p>
    <w:p w14:paraId="2356DE02" w14:textId="77777777" w:rsidR="00594666" w:rsidRDefault="00594666" w:rsidP="00594666">
      <w:pPr>
        <w:pStyle w:val="RKnormal"/>
      </w:pPr>
    </w:p>
    <w:p w14:paraId="7D34D9F7" w14:textId="160762A3" w:rsidR="00594666" w:rsidRDefault="00A77E31">
      <w:pPr>
        <w:pStyle w:val="RKnormal"/>
      </w:pPr>
      <w:r>
        <w:t>Några dagar efter</w:t>
      </w:r>
      <w:r w:rsidR="00F774AC">
        <w:t xml:space="preserve"> olyckan på Södertäljebron besökte jag Södertälje för att försäkra mig om att de som </w:t>
      </w:r>
      <w:r w:rsidR="00FC2983">
        <w:t xml:space="preserve">såväl </w:t>
      </w:r>
      <w:r w:rsidR="00F774AC">
        <w:t>har</w:t>
      </w:r>
      <w:r w:rsidR="00F774AC" w:rsidRPr="00F774AC">
        <w:t xml:space="preserve"> ansvaret </w:t>
      </w:r>
      <w:r w:rsidR="00FC2983">
        <w:t>som</w:t>
      </w:r>
      <w:r w:rsidR="00FC2983" w:rsidRPr="00F774AC">
        <w:t xml:space="preserve"> </w:t>
      </w:r>
      <w:r w:rsidR="00F774AC" w:rsidRPr="00F774AC">
        <w:t>uppdraget att hantera sådana här situationer gör det som krävs för att minska störningarna så mycket som möjligt och se till att åtgärda problemet så fort som möjligt</w:t>
      </w:r>
      <w:r w:rsidR="00F774AC">
        <w:t xml:space="preserve">. </w:t>
      </w:r>
    </w:p>
    <w:p w14:paraId="4A8008CE" w14:textId="77777777" w:rsidR="00F774AC" w:rsidRDefault="00F774AC">
      <w:pPr>
        <w:pStyle w:val="RKnormal"/>
      </w:pPr>
    </w:p>
    <w:p w14:paraId="461129CA" w14:textId="44EE48A6" w:rsidR="00622060" w:rsidRPr="00DA2521" w:rsidRDefault="00F774AC" w:rsidP="00622060">
      <w:pPr>
        <w:pStyle w:val="RKnormal"/>
      </w:pPr>
      <w:r>
        <w:t>Trafikverket lämnar</w:t>
      </w:r>
      <w:r w:rsidR="00952926">
        <w:t xml:space="preserve"> sedan olyckan</w:t>
      </w:r>
      <w:r w:rsidR="00FC2983">
        <w:t xml:space="preserve"> inträffade</w:t>
      </w:r>
      <w:r w:rsidR="00C322EA">
        <w:t xml:space="preserve"> </w:t>
      </w:r>
      <w:r>
        <w:t xml:space="preserve">kontinuerligt lägesrapporter till </w:t>
      </w:r>
      <w:r w:rsidRPr="00DA2521">
        <w:t xml:space="preserve">Näringsdepartementet </w:t>
      </w:r>
      <w:r w:rsidR="009C3E23" w:rsidRPr="00DA2521">
        <w:t xml:space="preserve">och vi följer utvecklingen noga. </w:t>
      </w:r>
      <w:r w:rsidR="00622060" w:rsidRPr="00DA2521">
        <w:t xml:space="preserve">Trafikverket meddelade den 8 augusti att </w:t>
      </w:r>
      <w:r w:rsidR="00952926" w:rsidRPr="00DA2521">
        <w:t xml:space="preserve">arbetet med </w:t>
      </w:r>
      <w:r w:rsidR="00622060" w:rsidRPr="00DA2521">
        <w:t xml:space="preserve">att återställa Södertäljebron pågår för fullt och </w:t>
      </w:r>
      <w:r w:rsidR="00952926" w:rsidRPr="00DA2521">
        <w:t>att bron</w:t>
      </w:r>
      <w:r w:rsidR="00622060" w:rsidRPr="00DA2521">
        <w:t xml:space="preserve"> beräknas kunna öppna i början av september. Utöver detta pågår ett antal ytterligare åtgärder, s.k. trimning</w:t>
      </w:r>
      <w:r w:rsidR="00952926" w:rsidRPr="00DA2521">
        <w:t>s</w:t>
      </w:r>
      <w:r w:rsidR="00622060" w:rsidRPr="00DA2521">
        <w:t>åtgärder, för att</w:t>
      </w:r>
      <w:r w:rsidR="00316B28">
        <w:t xml:space="preserve"> öka kapaciteten och förbättra framkomligheten</w:t>
      </w:r>
      <w:r w:rsidR="0085234E">
        <w:t xml:space="preserve"> under tiden för återställningsarbetet</w:t>
      </w:r>
      <w:r w:rsidR="00622060" w:rsidRPr="00DA2521">
        <w:t>.</w:t>
      </w:r>
      <w:r w:rsidR="002E0612" w:rsidRPr="00DA2521">
        <w:t xml:space="preserve"> Trafikverket bedriver även</w:t>
      </w:r>
      <w:r w:rsidR="00622060" w:rsidRPr="00DA2521">
        <w:t xml:space="preserve"> </w:t>
      </w:r>
      <w:r w:rsidR="00952926" w:rsidRPr="00DA2521">
        <w:t>arbete för fö</w:t>
      </w:r>
      <w:r w:rsidR="002E0612" w:rsidRPr="00DA2521">
        <w:t>rstärkt kollektivtrafik tillsammans med samverkansaktörerna</w:t>
      </w:r>
      <w:r w:rsidR="007C5F2E" w:rsidRPr="00DA2521">
        <w:t>, bland annat genom att direktbusstrafik inrättas mellan Skärholmen och Södertälje för att avlasta biltrafiken över bron.</w:t>
      </w:r>
    </w:p>
    <w:p w14:paraId="1B7CF251" w14:textId="77777777" w:rsidR="00622060" w:rsidRPr="00DA2521" w:rsidRDefault="00622060" w:rsidP="00622060">
      <w:pPr>
        <w:pStyle w:val="RKnormal"/>
      </w:pPr>
    </w:p>
    <w:p w14:paraId="3650557B" w14:textId="4DD19B04" w:rsidR="001162B8" w:rsidRPr="00DA2521" w:rsidRDefault="001162B8">
      <w:pPr>
        <w:pStyle w:val="RKnormal"/>
      </w:pPr>
      <w:r w:rsidRPr="00DA2521">
        <w:t xml:space="preserve">Stockholm den </w:t>
      </w:r>
      <w:r w:rsidR="00594666" w:rsidRPr="00DA2521">
        <w:t>17</w:t>
      </w:r>
      <w:r w:rsidRPr="00DA2521">
        <w:t xml:space="preserve"> </w:t>
      </w:r>
      <w:r w:rsidR="00594666" w:rsidRPr="00DA2521">
        <w:t>augusti</w:t>
      </w:r>
      <w:r w:rsidRPr="00DA2521">
        <w:t xml:space="preserve"> 2016</w:t>
      </w:r>
    </w:p>
    <w:p w14:paraId="3650557C" w14:textId="77777777" w:rsidR="001162B8" w:rsidRDefault="001162B8">
      <w:pPr>
        <w:pStyle w:val="RKnormal"/>
      </w:pPr>
    </w:p>
    <w:p w14:paraId="3650557D" w14:textId="77777777" w:rsidR="001162B8" w:rsidRDefault="001162B8">
      <w:pPr>
        <w:pStyle w:val="RKnormal"/>
      </w:pPr>
    </w:p>
    <w:p w14:paraId="0662EAE1" w14:textId="77777777" w:rsidR="00076C21" w:rsidRDefault="00076C21">
      <w:pPr>
        <w:pStyle w:val="RKnormal"/>
      </w:pPr>
    </w:p>
    <w:p w14:paraId="3650557E" w14:textId="77777777" w:rsidR="001162B8" w:rsidRDefault="001162B8">
      <w:pPr>
        <w:pStyle w:val="RKnormal"/>
      </w:pPr>
      <w:r>
        <w:t>Anna Johansson</w:t>
      </w:r>
    </w:p>
    <w:sectPr w:rsidR="001162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05581" w14:textId="77777777" w:rsidR="00BD70A0" w:rsidRDefault="00BD70A0">
      <w:r>
        <w:separator/>
      </w:r>
    </w:p>
  </w:endnote>
  <w:endnote w:type="continuationSeparator" w:id="0">
    <w:p w14:paraId="36505582" w14:textId="77777777" w:rsidR="00BD70A0" w:rsidRDefault="00BD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8F" w14:textId="77777777" w:rsidR="00DF12B9" w:rsidRDefault="00DF12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90" w14:textId="77777777" w:rsidR="00DF12B9" w:rsidRDefault="00DF12B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96" w14:textId="77777777" w:rsidR="00DF12B9" w:rsidRDefault="00DF12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0557F" w14:textId="77777777" w:rsidR="00BD70A0" w:rsidRDefault="00BD70A0">
      <w:r>
        <w:separator/>
      </w:r>
    </w:p>
  </w:footnote>
  <w:footnote w:type="continuationSeparator" w:id="0">
    <w:p w14:paraId="36505580" w14:textId="77777777" w:rsidR="00BD70A0" w:rsidRDefault="00BD7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8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292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505587" w14:textId="77777777">
      <w:trPr>
        <w:cantSplit/>
      </w:trPr>
      <w:tc>
        <w:tcPr>
          <w:tcW w:w="3119" w:type="dxa"/>
        </w:tcPr>
        <w:p w14:paraId="365055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50558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505586" w14:textId="77777777" w:rsidR="00E80146" w:rsidRDefault="00E80146">
          <w:pPr>
            <w:pStyle w:val="Sidhuvud"/>
            <w:ind w:right="360"/>
          </w:pPr>
        </w:p>
      </w:tc>
    </w:tr>
  </w:tbl>
  <w:p w14:paraId="3650558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8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F3ED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50558D" w14:textId="77777777">
      <w:trPr>
        <w:cantSplit/>
      </w:trPr>
      <w:tc>
        <w:tcPr>
          <w:tcW w:w="3119" w:type="dxa"/>
        </w:tcPr>
        <w:p w14:paraId="3650558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5055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50558C" w14:textId="77777777" w:rsidR="00E80146" w:rsidRDefault="00E80146">
          <w:pPr>
            <w:pStyle w:val="Sidhuvud"/>
            <w:ind w:right="360"/>
          </w:pPr>
        </w:p>
      </w:tc>
    </w:tr>
  </w:tbl>
  <w:p w14:paraId="3650558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91" w14:textId="77777777" w:rsidR="001162B8" w:rsidRDefault="001162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505597" wp14:editId="365055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055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5055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5055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5055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8"/>
    <w:rsid w:val="00042060"/>
    <w:rsid w:val="00076C21"/>
    <w:rsid w:val="000B3CE2"/>
    <w:rsid w:val="000B4E48"/>
    <w:rsid w:val="000F3E05"/>
    <w:rsid w:val="0011594D"/>
    <w:rsid w:val="001162B8"/>
    <w:rsid w:val="00150384"/>
    <w:rsid w:val="00160901"/>
    <w:rsid w:val="001805B7"/>
    <w:rsid w:val="001E2498"/>
    <w:rsid w:val="001F3ED1"/>
    <w:rsid w:val="00200CC8"/>
    <w:rsid w:val="002664E5"/>
    <w:rsid w:val="002965A7"/>
    <w:rsid w:val="002A1101"/>
    <w:rsid w:val="002C467A"/>
    <w:rsid w:val="002E0612"/>
    <w:rsid w:val="00316B28"/>
    <w:rsid w:val="00337478"/>
    <w:rsid w:val="003501ED"/>
    <w:rsid w:val="00350A61"/>
    <w:rsid w:val="00367B1C"/>
    <w:rsid w:val="00387C46"/>
    <w:rsid w:val="004432CC"/>
    <w:rsid w:val="00446309"/>
    <w:rsid w:val="004A328D"/>
    <w:rsid w:val="004B5066"/>
    <w:rsid w:val="004C05FF"/>
    <w:rsid w:val="004C27FB"/>
    <w:rsid w:val="004C7B5F"/>
    <w:rsid w:val="004F4685"/>
    <w:rsid w:val="00530C62"/>
    <w:rsid w:val="005722EC"/>
    <w:rsid w:val="00585C30"/>
    <w:rsid w:val="0058762B"/>
    <w:rsid w:val="00594666"/>
    <w:rsid w:val="005F0826"/>
    <w:rsid w:val="005F270F"/>
    <w:rsid w:val="005F5B91"/>
    <w:rsid w:val="00622060"/>
    <w:rsid w:val="00654532"/>
    <w:rsid w:val="00655866"/>
    <w:rsid w:val="00691157"/>
    <w:rsid w:val="00693F79"/>
    <w:rsid w:val="006B4912"/>
    <w:rsid w:val="006D6921"/>
    <w:rsid w:val="006E1FD1"/>
    <w:rsid w:val="006E4E11"/>
    <w:rsid w:val="007114F4"/>
    <w:rsid w:val="007166CE"/>
    <w:rsid w:val="007242A3"/>
    <w:rsid w:val="00732041"/>
    <w:rsid w:val="007418D2"/>
    <w:rsid w:val="0074200A"/>
    <w:rsid w:val="00792D91"/>
    <w:rsid w:val="007A6855"/>
    <w:rsid w:val="007C0528"/>
    <w:rsid w:val="007C1CBC"/>
    <w:rsid w:val="007C5F2E"/>
    <w:rsid w:val="008045A7"/>
    <w:rsid w:val="00812810"/>
    <w:rsid w:val="008214B9"/>
    <w:rsid w:val="0085234E"/>
    <w:rsid w:val="008616DE"/>
    <w:rsid w:val="008760C3"/>
    <w:rsid w:val="008A09B6"/>
    <w:rsid w:val="008B4667"/>
    <w:rsid w:val="008B4FD1"/>
    <w:rsid w:val="00910C3B"/>
    <w:rsid w:val="0092027A"/>
    <w:rsid w:val="00932C66"/>
    <w:rsid w:val="00952926"/>
    <w:rsid w:val="00955E31"/>
    <w:rsid w:val="00967EBE"/>
    <w:rsid w:val="00992E72"/>
    <w:rsid w:val="009C3E23"/>
    <w:rsid w:val="009E4C60"/>
    <w:rsid w:val="009E60F0"/>
    <w:rsid w:val="00A36837"/>
    <w:rsid w:val="00A63B7B"/>
    <w:rsid w:val="00A65C1A"/>
    <w:rsid w:val="00A75FC1"/>
    <w:rsid w:val="00A77E31"/>
    <w:rsid w:val="00AE3BD0"/>
    <w:rsid w:val="00AF26D1"/>
    <w:rsid w:val="00B01A99"/>
    <w:rsid w:val="00B20E3B"/>
    <w:rsid w:val="00B44DFB"/>
    <w:rsid w:val="00B60E1F"/>
    <w:rsid w:val="00B74726"/>
    <w:rsid w:val="00B83A1B"/>
    <w:rsid w:val="00B93708"/>
    <w:rsid w:val="00BA2A66"/>
    <w:rsid w:val="00BD70A0"/>
    <w:rsid w:val="00BF0266"/>
    <w:rsid w:val="00C31240"/>
    <w:rsid w:val="00C322EA"/>
    <w:rsid w:val="00C43896"/>
    <w:rsid w:val="00C909CE"/>
    <w:rsid w:val="00CE749C"/>
    <w:rsid w:val="00D133D7"/>
    <w:rsid w:val="00D36668"/>
    <w:rsid w:val="00D838ED"/>
    <w:rsid w:val="00DA2521"/>
    <w:rsid w:val="00DB0277"/>
    <w:rsid w:val="00DF12B9"/>
    <w:rsid w:val="00E2316E"/>
    <w:rsid w:val="00E31C96"/>
    <w:rsid w:val="00E80146"/>
    <w:rsid w:val="00E904D0"/>
    <w:rsid w:val="00EC25F9"/>
    <w:rsid w:val="00ED583F"/>
    <w:rsid w:val="00F774AC"/>
    <w:rsid w:val="00F84583"/>
    <w:rsid w:val="00FC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6505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316B28"/>
    <w:rPr>
      <w:sz w:val="16"/>
      <w:szCs w:val="16"/>
    </w:rPr>
  </w:style>
  <w:style w:type="paragraph" w:styleId="Kommentarer">
    <w:name w:val="annotation text"/>
    <w:basedOn w:val="Normal"/>
    <w:link w:val="KommentarerChar"/>
    <w:rsid w:val="00316B2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16B2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16B2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16B2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316B28"/>
    <w:rPr>
      <w:sz w:val="16"/>
      <w:szCs w:val="16"/>
    </w:rPr>
  </w:style>
  <w:style w:type="paragraph" w:styleId="Kommentarer">
    <w:name w:val="annotation text"/>
    <w:basedOn w:val="Normal"/>
    <w:link w:val="KommentarerChar"/>
    <w:rsid w:val="00316B2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16B2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16B2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16B2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2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9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4dba44c9-c7a2-421a-8a61-e69770bc3e68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17579ECCBD4A642BEABB2F28CF895B6" ma:contentTypeVersion="8" ma:contentTypeDescription="Skapa ett nytt dokument." ma:contentTypeScope="" ma:versionID="576da0055b897c4da65a52e18f9b5aaa">
  <xsd:schema xmlns:xsd="http://www.w3.org/2001/XMLSchema" xmlns:xs="http://www.w3.org/2001/XMLSchema" xmlns:p="http://schemas.microsoft.com/office/2006/metadata/properties" xmlns:ns2="e7b84ad4-85d8-44de-b08b-e535feb2ba71" targetNamespace="http://schemas.microsoft.com/office/2006/metadata/properties" ma:root="true" ma:fieldsID="f7f9c937df66ebe6dbbdb2d860b0feca" ns2:_="">
    <xsd:import namespace="e7b84ad4-85d8-44de-b08b-e535feb2ba7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84ad4-85d8-44de-b08b-e535feb2ba71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072BC3-A619-4811-A18F-D9E8590FEB37}"/>
</file>

<file path=customXml/itemProps2.xml><?xml version="1.0" encoding="utf-8"?>
<ds:datastoreItem xmlns:ds="http://schemas.openxmlformats.org/officeDocument/2006/customXml" ds:itemID="{1DD67DEF-CA44-4929-A613-84B91C22152F}"/>
</file>

<file path=customXml/itemProps3.xml><?xml version="1.0" encoding="utf-8"?>
<ds:datastoreItem xmlns:ds="http://schemas.openxmlformats.org/officeDocument/2006/customXml" ds:itemID="{4C14593F-0294-42A9-BFDA-B5FD10DC47AF}"/>
</file>

<file path=customXml/itemProps4.xml><?xml version="1.0" encoding="utf-8"?>
<ds:datastoreItem xmlns:ds="http://schemas.openxmlformats.org/officeDocument/2006/customXml" ds:itemID="{583B8D0D-0D69-4DD6-9C4A-5D03F55B5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84ad4-85d8-44de-b08b-e535feb2b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2429CE-4667-4242-A469-C8F54CA1AB4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DD67DEF-CA44-4929-A613-84B91C2215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Ryde</dc:creator>
  <cp:lastModifiedBy>Amanda Ryde</cp:lastModifiedBy>
  <cp:revision>2</cp:revision>
  <cp:lastPrinted>2016-08-09T13:15:00Z</cp:lastPrinted>
  <dcterms:created xsi:type="dcterms:W3CDTF">2016-08-16T12:59:00Z</dcterms:created>
  <dcterms:modified xsi:type="dcterms:W3CDTF">2016-08-16T12:59:00Z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f0898eed-c270-4507-b857-cb52ce25c3c9</vt:lpwstr>
  </property>
  <property fmtid="{D5CDD505-2E9C-101B-9397-08002B2CF9AE}" pid="7" name="Departementsenhet">
    <vt:lpwstr/>
  </property>
  <property fmtid="{D5CDD505-2E9C-101B-9397-08002B2CF9AE}" pid="8" name="Aktivitetskategori">
    <vt:lpwstr/>
  </property>
  <property fmtid="{D5CDD505-2E9C-101B-9397-08002B2CF9AE}" pid="9" name="TaxCatchAll">
    <vt:lpwstr/>
  </property>
</Properties>
</file>