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564A8617ECF427FB2A222BA86E71AEE"/>
        </w:placeholder>
        <w:text/>
      </w:sdtPr>
      <w:sdtEndPr/>
      <w:sdtContent>
        <w:p w:rsidRPr="009B062B" w:rsidR="00AF30DD" w:rsidP="00B45BAF" w:rsidRDefault="00AF30DD" w14:paraId="52CE525F" w14:textId="77777777">
          <w:pPr>
            <w:pStyle w:val="Rubrik1"/>
            <w:spacing w:after="300"/>
          </w:pPr>
          <w:r w:rsidRPr="009B062B">
            <w:t>Förslag till riksdagsbeslut</w:t>
          </w:r>
        </w:p>
      </w:sdtContent>
    </w:sdt>
    <w:sdt>
      <w:sdtPr>
        <w:alias w:val="Yrkande 1"/>
        <w:tag w:val="48b26d87-6fab-4c9e-ab5e-e18131a83486"/>
        <w:id w:val="-94255016"/>
        <w:lock w:val="sdtLocked"/>
      </w:sdtPr>
      <w:sdtEndPr/>
      <w:sdtContent>
        <w:p w:rsidR="00883026" w:rsidRDefault="003B0443" w14:paraId="6883568F" w14:textId="77777777">
          <w:pPr>
            <w:pStyle w:val="Frslagstext"/>
          </w:pPr>
          <w:r>
            <w:t>Riksdagen ställer sig bakom det som anförs i motionen om att ta fram en tydlig plan och strategi för en utbyggnad av kärnkraften i Sverige och tillkännager detta för regeringen.</w:t>
          </w:r>
        </w:p>
      </w:sdtContent>
    </w:sdt>
    <w:sdt>
      <w:sdtPr>
        <w:alias w:val="Yrkande 2"/>
        <w:tag w:val="840775e9-3c72-4286-8165-3cd3856b21be"/>
        <w:id w:val="-638268143"/>
        <w:lock w:val="sdtLocked"/>
      </w:sdtPr>
      <w:sdtEndPr/>
      <w:sdtContent>
        <w:p w:rsidR="00883026" w:rsidRDefault="003B0443" w14:paraId="169BAAF8" w14:textId="77777777">
          <w:pPr>
            <w:pStyle w:val="Frslagstext"/>
          </w:pPr>
          <w:r>
            <w:t>Riksdagen ställer sig bakom det som anförs i motionen om att kärnkraften behövs och måste byggas ut för att klara framtidens elförsörjning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B531BC33F5364CB28B5A783980058050"/>
        </w:placeholder>
        <w:text/>
      </w:sdtPr>
      <w:sdtEndPr>
        <w:rPr>
          <w14:numSpacing w14:val="default"/>
        </w:rPr>
      </w:sdtEndPr>
      <w:sdtContent>
        <w:p w:rsidRPr="009B062B" w:rsidR="006D79C9" w:rsidP="00333E95" w:rsidRDefault="006D79C9" w14:paraId="00A90CBF" w14:textId="77777777">
          <w:pPr>
            <w:pStyle w:val="Rubrik1"/>
          </w:pPr>
          <w:r>
            <w:t>Motivering</w:t>
          </w:r>
        </w:p>
      </w:sdtContent>
    </w:sdt>
    <w:bookmarkEnd w:displacedByCustomXml="prev" w:id="3"/>
    <w:bookmarkEnd w:displacedByCustomXml="prev" w:id="4"/>
    <w:p w:rsidR="00312CE5" w:rsidP="002F0A6C" w:rsidRDefault="00666A82" w14:paraId="326CAD1C" w14:textId="77777777">
      <w:pPr>
        <w:pStyle w:val="Normalutanindragellerluft"/>
      </w:pPr>
      <w:r>
        <w:t xml:space="preserve">Om Sverige och världen ska klara att minska de fossila bränslena och minska takten på klimatförändringarna måste kärnkraften behållas och byggas ut. Elektrifiering av fordon och vägar, ökande elbehov och en växande befolkning innebär att elbehovet kommer att öka. Kärnkraften måste fortsätta att utvecklas för att klara omställningen, kärnkraften och vattenkraften utgör basen i svensk elproduktion. Kärnkraftens höga kapacitet är viktig och fungerar när andra energikällor står still eller minskar i effekt. </w:t>
      </w:r>
    </w:p>
    <w:p w:rsidR="001848EE" w:rsidP="00312CE5" w:rsidRDefault="00B646F6" w14:paraId="1836D21A" w14:textId="37262336">
      <w:r>
        <w:t>Därf</w:t>
      </w:r>
      <w:r w:rsidR="00666A82">
        <w:t>ör</w:t>
      </w:r>
      <w:r>
        <w:t xml:space="preserve"> måste en tydlig plan</w:t>
      </w:r>
      <w:r w:rsidR="00666A82">
        <w:t xml:space="preserve"> ta</w:t>
      </w:r>
      <w:r>
        <w:t>s</w:t>
      </w:r>
      <w:r w:rsidR="00666A82">
        <w:t xml:space="preserve"> fram </w:t>
      </w:r>
      <w:r>
        <w:t>för</w:t>
      </w:r>
      <w:r w:rsidR="00666A82">
        <w:t xml:space="preserve"> hur kärnkraften i Sverige ska kunna be</w:t>
      </w:r>
      <w:r w:rsidR="006E61D3">
        <w:softHyphen/>
      </w:r>
      <w:r w:rsidR="00666A82">
        <w:t>hållas, utvecklas och byggas ut. Behovet av miljövänlig fossilfri el kommer att öka med omställningen och svensk kärnkraft behövs och måste byggas ut för att klara framtidens elförsörjning på ett tryggt och säkert sätt.</w:t>
      </w:r>
    </w:p>
    <w:sdt>
      <w:sdtPr>
        <w:rPr>
          <w:i/>
          <w:noProof/>
        </w:rPr>
        <w:alias w:val="CC_Underskrifter"/>
        <w:tag w:val="CC_Underskrifter"/>
        <w:id w:val="583496634"/>
        <w:lock w:val="sdtContentLocked"/>
        <w:placeholder>
          <w:docPart w:val="840851F85DF3437495817BEC471274DE"/>
        </w:placeholder>
      </w:sdtPr>
      <w:sdtEndPr>
        <w:rPr>
          <w:i w:val="0"/>
          <w:noProof w:val="0"/>
        </w:rPr>
      </w:sdtEndPr>
      <w:sdtContent>
        <w:p w:rsidR="00B45BAF" w:rsidP="00B45BAF" w:rsidRDefault="00B45BAF" w14:paraId="548127BA" w14:textId="77777777"/>
        <w:p w:rsidRPr="008E0FE2" w:rsidR="004801AC" w:rsidP="00B45BAF" w:rsidRDefault="00EF0404" w14:paraId="41626015" w14:textId="03B66D87"/>
      </w:sdtContent>
    </w:sdt>
    <w:tbl>
      <w:tblPr>
        <w:tblW w:w="5000" w:type="pct"/>
        <w:tblLook w:val="04A0" w:firstRow="1" w:lastRow="0" w:firstColumn="1" w:lastColumn="0" w:noHBand="0" w:noVBand="1"/>
        <w:tblCaption w:val="underskrifter"/>
      </w:tblPr>
      <w:tblGrid>
        <w:gridCol w:w="4252"/>
        <w:gridCol w:w="4252"/>
      </w:tblGrid>
      <w:tr w:rsidR="00883026" w14:paraId="04C31A83" w14:textId="77777777">
        <w:trPr>
          <w:cantSplit/>
        </w:trPr>
        <w:tc>
          <w:tcPr>
            <w:tcW w:w="50" w:type="pct"/>
            <w:vAlign w:val="bottom"/>
          </w:tcPr>
          <w:p w:rsidR="00883026" w:rsidRDefault="003B0443" w14:paraId="32C65742" w14:textId="77777777">
            <w:pPr>
              <w:pStyle w:val="Underskrifter"/>
            </w:pPr>
            <w:r>
              <w:t>Sten Bergheden (M)</w:t>
            </w:r>
          </w:p>
        </w:tc>
        <w:tc>
          <w:tcPr>
            <w:tcW w:w="50" w:type="pct"/>
            <w:vAlign w:val="bottom"/>
          </w:tcPr>
          <w:p w:rsidR="00883026" w:rsidRDefault="00883026" w14:paraId="7E0E46E7" w14:textId="77777777">
            <w:pPr>
              <w:pStyle w:val="Underskrifter"/>
            </w:pPr>
          </w:p>
        </w:tc>
      </w:tr>
    </w:tbl>
    <w:p w:rsidR="008E3896" w:rsidRDefault="008E3896" w14:paraId="6D9AC16D" w14:textId="77777777"/>
    <w:sectPr w:rsidR="008E3896"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08B6A" w14:textId="77777777" w:rsidR="00666A82" w:rsidRDefault="00666A82" w:rsidP="000C1CAD">
      <w:pPr>
        <w:spacing w:line="240" w:lineRule="auto"/>
      </w:pPr>
      <w:r>
        <w:separator/>
      </w:r>
    </w:p>
  </w:endnote>
  <w:endnote w:type="continuationSeparator" w:id="0">
    <w:p w14:paraId="75493ED5" w14:textId="77777777" w:rsidR="00666A82" w:rsidRDefault="00666A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59AD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0F3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5E9B8" w14:textId="644A5B64" w:rsidR="00262EA3" w:rsidRPr="00B45BAF" w:rsidRDefault="00262EA3" w:rsidP="00B45BA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43A05" w14:textId="77777777" w:rsidR="00666A82" w:rsidRDefault="00666A82" w:rsidP="000C1CAD">
      <w:pPr>
        <w:spacing w:line="240" w:lineRule="auto"/>
      </w:pPr>
      <w:r>
        <w:separator/>
      </w:r>
    </w:p>
  </w:footnote>
  <w:footnote w:type="continuationSeparator" w:id="0">
    <w:p w14:paraId="3A36FB90" w14:textId="77777777" w:rsidR="00666A82" w:rsidRDefault="00666A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B6DF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161F3CC" wp14:editId="65D2B5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9F48A2" w14:textId="76FDA262" w:rsidR="00262EA3" w:rsidRDefault="00EF0404" w:rsidP="008103B5">
                          <w:pPr>
                            <w:jc w:val="right"/>
                          </w:pPr>
                          <w:sdt>
                            <w:sdtPr>
                              <w:alias w:val="CC_Noformat_Partikod"/>
                              <w:tag w:val="CC_Noformat_Partikod"/>
                              <w:id w:val="-53464382"/>
                              <w:text/>
                            </w:sdtPr>
                            <w:sdtEndPr/>
                            <w:sdtContent>
                              <w:r w:rsidR="00666A82">
                                <w:t>M</w:t>
                              </w:r>
                            </w:sdtContent>
                          </w:sdt>
                          <w:sdt>
                            <w:sdtPr>
                              <w:alias w:val="CC_Noformat_Partinummer"/>
                              <w:tag w:val="CC_Noformat_Partinummer"/>
                              <w:id w:val="-1709555926"/>
                              <w:text/>
                            </w:sdtPr>
                            <w:sdtEndPr/>
                            <w:sdtContent>
                              <w:r w:rsidR="008B041C">
                                <w:t>1035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161F3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9F48A2" w14:textId="76FDA262" w:rsidR="00262EA3" w:rsidRDefault="00C33E35" w:rsidP="008103B5">
                    <w:pPr>
                      <w:jc w:val="right"/>
                    </w:pPr>
                    <w:sdt>
                      <w:sdtPr>
                        <w:alias w:val="CC_Noformat_Partikod"/>
                        <w:tag w:val="CC_Noformat_Partikod"/>
                        <w:id w:val="-53464382"/>
                        <w:text/>
                      </w:sdtPr>
                      <w:sdtEndPr/>
                      <w:sdtContent>
                        <w:r w:rsidR="00666A82">
                          <w:t>M</w:t>
                        </w:r>
                      </w:sdtContent>
                    </w:sdt>
                    <w:sdt>
                      <w:sdtPr>
                        <w:alias w:val="CC_Noformat_Partinummer"/>
                        <w:tag w:val="CC_Noformat_Partinummer"/>
                        <w:id w:val="-1709555926"/>
                        <w:text/>
                      </w:sdtPr>
                      <w:sdtEndPr/>
                      <w:sdtContent>
                        <w:r w:rsidR="008B041C">
                          <w:t>1035</w:t>
                        </w:r>
                      </w:sdtContent>
                    </w:sdt>
                  </w:p>
                </w:txbxContent>
              </v:textbox>
              <w10:wrap anchorx="page"/>
            </v:shape>
          </w:pict>
        </mc:Fallback>
      </mc:AlternateContent>
    </w:r>
  </w:p>
  <w:p w14:paraId="7E865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C44A5" w14:textId="77777777" w:rsidR="00262EA3" w:rsidRDefault="00262EA3" w:rsidP="008563AC">
    <w:pPr>
      <w:jc w:val="right"/>
    </w:pPr>
  </w:p>
  <w:p w14:paraId="69922DA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B106" w14:textId="77777777" w:rsidR="00262EA3" w:rsidRDefault="00EF04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8101F0" wp14:editId="73344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6E0E3F5" w14:textId="19D8EDB2" w:rsidR="00262EA3" w:rsidRDefault="00EF0404" w:rsidP="00A314CF">
    <w:pPr>
      <w:pStyle w:val="FSHNormal"/>
      <w:spacing w:before="40"/>
    </w:pPr>
    <w:sdt>
      <w:sdtPr>
        <w:alias w:val="CC_Noformat_Motionstyp"/>
        <w:tag w:val="CC_Noformat_Motionstyp"/>
        <w:id w:val="1162973129"/>
        <w:lock w:val="sdtContentLocked"/>
        <w15:appearance w15:val="hidden"/>
        <w:text/>
      </w:sdtPr>
      <w:sdtEndPr/>
      <w:sdtContent>
        <w:r w:rsidR="00B45BAF">
          <w:t>Enskild motion</w:t>
        </w:r>
      </w:sdtContent>
    </w:sdt>
    <w:r w:rsidR="00821B36">
      <w:t xml:space="preserve"> </w:t>
    </w:r>
    <w:sdt>
      <w:sdtPr>
        <w:alias w:val="CC_Noformat_Partikod"/>
        <w:tag w:val="CC_Noformat_Partikod"/>
        <w:id w:val="1471015553"/>
        <w:text/>
      </w:sdtPr>
      <w:sdtEndPr/>
      <w:sdtContent>
        <w:r w:rsidR="00666A82">
          <w:t>M</w:t>
        </w:r>
      </w:sdtContent>
    </w:sdt>
    <w:sdt>
      <w:sdtPr>
        <w:alias w:val="CC_Noformat_Partinummer"/>
        <w:tag w:val="CC_Noformat_Partinummer"/>
        <w:id w:val="-2014525982"/>
        <w:text/>
      </w:sdtPr>
      <w:sdtEndPr/>
      <w:sdtContent>
        <w:r w:rsidR="008B041C">
          <w:t>1035</w:t>
        </w:r>
      </w:sdtContent>
    </w:sdt>
  </w:p>
  <w:p w14:paraId="3C96115C" w14:textId="77777777" w:rsidR="00262EA3" w:rsidRPr="008227B3" w:rsidRDefault="00EF04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424CAB7" w14:textId="4365A140" w:rsidR="00262EA3" w:rsidRPr="008227B3" w:rsidRDefault="00EF04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45BA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45BAF">
          <w:t>:1820</w:t>
        </w:r>
      </w:sdtContent>
    </w:sdt>
  </w:p>
  <w:p w14:paraId="7281B594" w14:textId="3D5C8877" w:rsidR="00262EA3" w:rsidRDefault="00EF0404" w:rsidP="00E03A3D">
    <w:pPr>
      <w:pStyle w:val="Motionr"/>
    </w:pPr>
    <w:sdt>
      <w:sdtPr>
        <w:alias w:val="CC_Noformat_Avtext"/>
        <w:tag w:val="CC_Noformat_Avtext"/>
        <w:id w:val="-2020768203"/>
        <w:lock w:val="sdtContentLocked"/>
        <w15:appearance w15:val="hidden"/>
        <w:text/>
      </w:sdtPr>
      <w:sdtEndPr/>
      <w:sdtContent>
        <w:r w:rsidR="00B45BAF">
          <w:t>av Sten Bergheden (M)</w:t>
        </w:r>
      </w:sdtContent>
    </w:sdt>
  </w:p>
  <w:sdt>
    <w:sdtPr>
      <w:alias w:val="CC_Noformat_Rubtext"/>
      <w:tag w:val="CC_Noformat_Rubtext"/>
      <w:id w:val="-218060500"/>
      <w:lock w:val="sdtLocked"/>
      <w:text/>
    </w:sdtPr>
    <w:sdtEndPr/>
    <w:sdtContent>
      <w:p w14:paraId="751FEC91" w14:textId="18B48A2B" w:rsidR="00262EA3" w:rsidRDefault="00666A82" w:rsidP="00283E0F">
        <w:pPr>
          <w:pStyle w:val="FSHRub2"/>
        </w:pPr>
        <w:r>
          <w:t>Behålla och bygga ut kärnkraften</w:t>
        </w:r>
      </w:p>
    </w:sdtContent>
  </w:sdt>
  <w:sdt>
    <w:sdtPr>
      <w:alias w:val="CC_Boilerplate_3"/>
      <w:tag w:val="CC_Boilerplate_3"/>
      <w:id w:val="1606463544"/>
      <w:lock w:val="sdtContentLocked"/>
      <w15:appearance w15:val="hidden"/>
      <w:text w:multiLine="1"/>
    </w:sdtPr>
    <w:sdtEndPr/>
    <w:sdtContent>
      <w:p w14:paraId="64C375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66A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C26"/>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48EE"/>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3C90"/>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A6C"/>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CE5"/>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443"/>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43D"/>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6A82"/>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1D3"/>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74B"/>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026"/>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41C"/>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3896"/>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3E3"/>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BA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6F6"/>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E35"/>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2A6F"/>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404"/>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829D8FA"/>
  <w15:chartTrackingRefBased/>
  <w15:docId w15:val="{53850457-5473-46C8-9B0D-D8E81664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564A8617ECF427FB2A222BA86E71AEE"/>
        <w:category>
          <w:name w:val="Allmänt"/>
          <w:gallery w:val="placeholder"/>
        </w:category>
        <w:types>
          <w:type w:val="bbPlcHdr"/>
        </w:types>
        <w:behaviors>
          <w:behavior w:val="content"/>
        </w:behaviors>
        <w:guid w:val="{685DE04F-2261-4D9A-AD07-0170C012AABE}"/>
      </w:docPartPr>
      <w:docPartBody>
        <w:p w:rsidR="00323D3E" w:rsidRDefault="00323D3E">
          <w:pPr>
            <w:pStyle w:val="5564A8617ECF427FB2A222BA86E71AEE"/>
          </w:pPr>
          <w:r w:rsidRPr="005A0A93">
            <w:rPr>
              <w:rStyle w:val="Platshllartext"/>
            </w:rPr>
            <w:t>Förslag till riksdagsbeslut</w:t>
          </w:r>
        </w:p>
      </w:docPartBody>
    </w:docPart>
    <w:docPart>
      <w:docPartPr>
        <w:name w:val="B531BC33F5364CB28B5A783980058050"/>
        <w:category>
          <w:name w:val="Allmänt"/>
          <w:gallery w:val="placeholder"/>
        </w:category>
        <w:types>
          <w:type w:val="bbPlcHdr"/>
        </w:types>
        <w:behaviors>
          <w:behavior w:val="content"/>
        </w:behaviors>
        <w:guid w:val="{58DFC37A-5209-4482-94C6-856D323CCCD6}"/>
      </w:docPartPr>
      <w:docPartBody>
        <w:p w:rsidR="00323D3E" w:rsidRDefault="00323D3E">
          <w:pPr>
            <w:pStyle w:val="B531BC33F5364CB28B5A783980058050"/>
          </w:pPr>
          <w:r w:rsidRPr="005A0A93">
            <w:rPr>
              <w:rStyle w:val="Platshllartext"/>
            </w:rPr>
            <w:t>Motivering</w:t>
          </w:r>
        </w:p>
      </w:docPartBody>
    </w:docPart>
    <w:docPart>
      <w:docPartPr>
        <w:name w:val="840851F85DF3437495817BEC471274DE"/>
        <w:category>
          <w:name w:val="Allmänt"/>
          <w:gallery w:val="placeholder"/>
        </w:category>
        <w:types>
          <w:type w:val="bbPlcHdr"/>
        </w:types>
        <w:behaviors>
          <w:behavior w:val="content"/>
        </w:behaviors>
        <w:guid w:val="{C1FAA04D-1C68-4963-8CD3-A57FE4C459A0}"/>
      </w:docPartPr>
      <w:docPartBody>
        <w:p w:rsidR="003107F4" w:rsidRDefault="003107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D3E"/>
    <w:rsid w:val="003107F4"/>
    <w:rsid w:val="00323D3E"/>
    <w:rsid w:val="00CD66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3D3E"/>
    <w:rPr>
      <w:color w:val="F4B083" w:themeColor="accent2" w:themeTint="99"/>
    </w:rPr>
  </w:style>
  <w:style w:type="paragraph" w:customStyle="1" w:styleId="5564A8617ECF427FB2A222BA86E71AEE">
    <w:name w:val="5564A8617ECF427FB2A222BA86E71AEE"/>
  </w:style>
  <w:style w:type="paragraph" w:customStyle="1" w:styleId="B531BC33F5364CB28B5A783980058050">
    <w:name w:val="B531BC33F5364CB28B5A7839800580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D4A552-4289-40E3-9EBE-8E7422724379}"/>
</file>

<file path=customXml/itemProps2.xml><?xml version="1.0" encoding="utf-8"?>
<ds:datastoreItem xmlns:ds="http://schemas.openxmlformats.org/officeDocument/2006/customXml" ds:itemID="{1AE3C621-6829-4F30-AD3A-D124F4BC3C5F}"/>
</file>

<file path=customXml/itemProps3.xml><?xml version="1.0" encoding="utf-8"?>
<ds:datastoreItem xmlns:ds="http://schemas.openxmlformats.org/officeDocument/2006/customXml" ds:itemID="{E0F6E85A-5A44-4EB7-A3AF-AFED383A2780}"/>
</file>

<file path=docProps/app.xml><?xml version="1.0" encoding="utf-8"?>
<Properties xmlns="http://schemas.openxmlformats.org/officeDocument/2006/extended-properties" xmlns:vt="http://schemas.openxmlformats.org/officeDocument/2006/docPropsVTypes">
  <Template>Normal</Template>
  <TotalTime>26</TotalTime>
  <Pages>1</Pages>
  <Words>187</Words>
  <Characters>1052</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M1023 Behåll och bygg ut kärnkraften</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