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F4B" w:rsidRPr="00FF5CC4" w:rsidRDefault="000B7F4B" w:rsidP="009027B3">
      <w:pPr>
        <w:pStyle w:val="Hemstlrubrik"/>
      </w:pPr>
      <w:r w:rsidRPr="00FF5CC4">
        <w:t>Förslag till riksdagsbeslut</w:t>
      </w:r>
    </w:p>
    <w:p w:rsidR="000B7F4B" w:rsidRPr="00FF5CC4" w:rsidRDefault="000B7F4B" w:rsidP="009027B3">
      <w:pPr>
        <w:pStyle w:val="Hemstlatt"/>
      </w:pPr>
      <w:r w:rsidRPr="00FF5CC4">
        <w:t>Riksdagen tillkännager för regeringen som sin mening vad i motionen anförs om behovet av beslutsunderlag för att stärka djurskyddet i minkup</w:t>
      </w:r>
      <w:r w:rsidRPr="00FF5CC4">
        <w:t>p</w:t>
      </w:r>
      <w:r w:rsidRPr="00FF5CC4">
        <w:t>födningen.</w:t>
      </w:r>
    </w:p>
    <w:p w:rsidR="00405BB5" w:rsidRPr="00FF5CC4" w:rsidRDefault="00405BB5" w:rsidP="009027B3">
      <w:pPr>
        <w:pStyle w:val="Hemstlatt"/>
      </w:pPr>
      <w:r w:rsidRPr="00FF5CC4">
        <w:t>Riksdagen tillkännager för regeringen som sin mening vad i motionen anförs om Sveriges agerande i EU för att stärka djurskyddet i minkup</w:t>
      </w:r>
      <w:r w:rsidRPr="00FF5CC4">
        <w:t>p</w:t>
      </w:r>
      <w:r w:rsidRPr="00FF5CC4">
        <w:t>födningen.</w:t>
      </w:r>
    </w:p>
    <w:p w:rsidR="00E84F25" w:rsidRPr="00FF5CC4" w:rsidRDefault="007C6092" w:rsidP="009027B3">
      <w:pPr>
        <w:pStyle w:val="Rubrik1"/>
      </w:pPr>
      <w:r w:rsidRPr="00FF5CC4">
        <w:t>Motivering</w:t>
      </w:r>
    </w:p>
    <w:p w:rsidR="000B7F4B" w:rsidRPr="00FF5CC4" w:rsidRDefault="000B7F4B" w:rsidP="009027B3">
      <w:r w:rsidRPr="00FF5CC4">
        <w:t>Vi delar självfallet uppfattningen att det ska vara ett gott djurskydd i mink</w:t>
      </w:r>
      <w:r w:rsidR="004B3BA7" w:rsidRPr="00FF5CC4">
        <w:softHyphen/>
      </w:r>
      <w:r w:rsidRPr="00FF5CC4">
        <w:t>uppfödningen i vårt land. Vi anser att det är det idag men givetvis måste det ske ett fortlöpande arbete för att ytterligare stärka djurskyddet. Den åsi</w:t>
      </w:r>
      <w:r w:rsidRPr="00FF5CC4">
        <w:t>k</w:t>
      </w:r>
      <w:r w:rsidRPr="00FF5CC4">
        <w:t>ten finns också bland dem som är ver</w:t>
      </w:r>
      <w:r w:rsidRPr="00FF5CC4">
        <w:t>k</w:t>
      </w:r>
      <w:r w:rsidRPr="00FF5CC4">
        <w:t>samma i minknäringen i Sverige.</w:t>
      </w:r>
    </w:p>
    <w:p w:rsidR="000B7F4B" w:rsidRPr="00FF5CC4" w:rsidRDefault="000B7F4B" w:rsidP="009027B3">
      <w:pPr>
        <w:pStyle w:val="Normaltindrag"/>
      </w:pPr>
      <w:r w:rsidRPr="00FF5CC4">
        <w:t>Syftet med propositionen sägs vara att förbättra djurskyddet för minkar. Den propos</w:t>
      </w:r>
      <w:r w:rsidRPr="00FF5CC4">
        <w:t>i</w:t>
      </w:r>
      <w:r w:rsidRPr="00FF5CC4">
        <w:t>tion som nu har lagts skapar inte förutsättningar för det. Kraven är så långtgående och åtgä</w:t>
      </w:r>
      <w:r w:rsidRPr="00FF5CC4">
        <w:t>r</w:t>
      </w:r>
      <w:r w:rsidRPr="00FF5CC4">
        <w:t>derna ska vidtas så snabbt att resultatet bara kan bli ett – det blir omöjligt att fortsätta med minkuppfödnin</w:t>
      </w:r>
      <w:r w:rsidRPr="00FF5CC4">
        <w:t>g</w:t>
      </w:r>
      <w:r w:rsidRPr="00FF5CC4">
        <w:t>en i Sverige. Det är inte genom att näringen avvecklas och verksamheten flyttar till andra länder som vi ska stärka djurskyddet.</w:t>
      </w:r>
    </w:p>
    <w:p w:rsidR="000B7F4B" w:rsidRPr="00FF5CC4" w:rsidRDefault="000B7F4B" w:rsidP="004B3BA7">
      <w:pPr>
        <w:pStyle w:val="Normaltindrag"/>
      </w:pPr>
      <w:r w:rsidRPr="00FF5CC4">
        <w:t>Åtgärderna föreslås trots ett bristfälligt faktaunderlag. I propositionen för</w:t>
      </w:r>
      <w:r w:rsidRPr="00FF5CC4">
        <w:t>e</w:t>
      </w:r>
      <w:r w:rsidRPr="00FF5CC4">
        <w:t>slås att minkarna ska ha tillgång till sim- och badvatten. Men denna form av uppfödning är inte testad. De länder som har diskuterat införa</w:t>
      </w:r>
      <w:r w:rsidRPr="00FF5CC4">
        <w:t>n</w:t>
      </w:r>
      <w:r w:rsidRPr="00FF5CC4">
        <w:t>de av sim- och badvatten har tagit tillbaka förslagen. Det gäller bland annat Italien med m</w:t>
      </w:r>
      <w:r w:rsidRPr="00FF5CC4">
        <w:t>o</w:t>
      </w:r>
      <w:r w:rsidRPr="00FF5CC4">
        <w:t>tiveringen att det inte finns någon forskning som stöder en sådan åtgärd.</w:t>
      </w:r>
    </w:p>
    <w:p w:rsidR="000B7F4B" w:rsidRPr="00FF5CC4" w:rsidRDefault="000B7F4B" w:rsidP="009027B3">
      <w:pPr>
        <w:pStyle w:val="Normaltindrag"/>
      </w:pPr>
      <w:r w:rsidRPr="00FF5CC4">
        <w:t xml:space="preserve">Det är inte </w:t>
      </w:r>
      <w:r w:rsidRPr="00FF5CC4">
        <w:rPr>
          <w:spacing w:val="-2"/>
          <w:szCs w:val="19"/>
        </w:rPr>
        <w:t>rimligt att kräva sim- och badvatten innan detta har testats nå</w:t>
      </w:r>
      <w:r w:rsidRPr="00FF5CC4">
        <w:t>go</w:t>
      </w:r>
      <w:r w:rsidRPr="00FF5CC4">
        <w:t>n</w:t>
      </w:r>
      <w:r w:rsidRPr="00FF5CC4">
        <w:t>stans i vär</w:t>
      </w:r>
      <w:r w:rsidRPr="00FF5CC4">
        <w:t>l</w:t>
      </w:r>
      <w:r w:rsidRPr="00FF5CC4">
        <w:t xml:space="preserve">den. Nyordningen ska träda i kraft redan den 1/1 2007 för nya anläggningar och </w:t>
      </w:r>
      <w:r w:rsidR="004B3BA7" w:rsidRPr="00FF5CC4">
        <w:t xml:space="preserve">den </w:t>
      </w:r>
      <w:r w:rsidRPr="00FF5CC4">
        <w:t>1/1 2009 för befintliga anläggningar. Men den snålt tilltagna öve</w:t>
      </w:r>
      <w:r w:rsidRPr="00FF5CC4">
        <w:t>r</w:t>
      </w:r>
      <w:r w:rsidRPr="00FF5CC4">
        <w:t xml:space="preserve">gångstiden ger inget utrymme för forskning. Det kan belysas </w:t>
      </w:r>
      <w:r w:rsidRPr="00FF5CC4">
        <w:lastRenderedPageBreak/>
        <w:t>med ett konkret exempel: Den pälsdjursfors</w:t>
      </w:r>
      <w:r w:rsidRPr="00FF5CC4">
        <w:t>k</w:t>
      </w:r>
      <w:r w:rsidRPr="00FF5CC4">
        <w:t xml:space="preserve">ning som anses ha kommit längst är lektor Leif Lau Jeppesens vid Köpenhamns </w:t>
      </w:r>
      <w:r w:rsidR="004B3BA7" w:rsidRPr="00FF5CC4">
        <w:t>unive</w:t>
      </w:r>
      <w:r w:rsidR="004B3BA7" w:rsidRPr="00FF5CC4">
        <w:t>r</w:t>
      </w:r>
      <w:r w:rsidR="004B3BA7" w:rsidRPr="00FF5CC4">
        <w:t>sitet</w:t>
      </w:r>
      <w:r w:rsidRPr="00FF5CC4">
        <w:t>. Hans forskning pågick under 6 års tid. Universitetets slutsatser var att simning inte skulle vara ett biologiskt behov hos minken. Forsknin</w:t>
      </w:r>
      <w:r w:rsidRPr="00FF5CC4">
        <w:t>g</w:t>
      </w:r>
      <w:r w:rsidRPr="00FF5CC4">
        <w:t>en finns redovisad i SOU 2003:86.</w:t>
      </w:r>
    </w:p>
    <w:p w:rsidR="000B7F4B" w:rsidRPr="00FF5CC4" w:rsidRDefault="000B7F4B" w:rsidP="009027B3">
      <w:pPr>
        <w:pStyle w:val="Normaltindrag"/>
      </w:pPr>
      <w:r w:rsidRPr="00FF5CC4">
        <w:t>I propositionen hävdas att införandet av sim- och badvatten sker av omsorg om djuren. Det strider alltså mot de nyss nämnda forskningsresultaten. Slu</w:t>
      </w:r>
      <w:r w:rsidRPr="00FF5CC4">
        <w:t>t</w:t>
      </w:r>
      <w:r w:rsidRPr="00FF5CC4">
        <w:t>satsen borde vara given: Det behövs ett bättre underlag innan vi går till beslut. Det är praxis i vårt land att innan åtgärder av det här slaget vidtas försöker man genom forskning klarlägga konsekve</w:t>
      </w:r>
      <w:r w:rsidRPr="00FF5CC4">
        <w:t>n</w:t>
      </w:r>
      <w:r w:rsidRPr="00FF5CC4">
        <w:t>serna och om de leder till önskat resultat. Vi har svårt att förstå varför det inte ska ske i det här fallet, särskilt om syftet är att förbättra djurskyddet. Det kan lämpligen ske genom att en försöksverksa</w:t>
      </w:r>
      <w:r w:rsidRPr="00FF5CC4">
        <w:t>m</w:t>
      </w:r>
      <w:r w:rsidRPr="00FF5CC4">
        <w:t>het startas.</w:t>
      </w:r>
    </w:p>
    <w:p w:rsidR="000B7F4B" w:rsidRPr="00FF5CC4" w:rsidRDefault="000B7F4B" w:rsidP="009027B3">
      <w:pPr>
        <w:pStyle w:val="Normaltindrag"/>
      </w:pPr>
      <w:r w:rsidRPr="00FF5CC4">
        <w:t>Sverige är medlem i EU. Vi kan konstatera att EU-länderna Polen, Fi</w:t>
      </w:r>
      <w:r w:rsidRPr="00FF5CC4">
        <w:t>n</w:t>
      </w:r>
      <w:r w:rsidRPr="00FF5CC4">
        <w:t>land, Danmark, Frankrike, Tyskland, Belgien, Es</w:t>
      </w:r>
      <w:r w:rsidRPr="00FF5CC4">
        <w:t>t</w:t>
      </w:r>
      <w:r w:rsidRPr="00FF5CC4">
        <w:t>land, Litauen, Grekland, Irland, Italien och Spanien har uppfödning. Även Norge och Island har päl</w:t>
      </w:r>
      <w:r w:rsidRPr="00FF5CC4">
        <w:t>s</w:t>
      </w:r>
      <w:r w:rsidRPr="00FF5CC4">
        <w:t>djursuppfödning. Därför bör Sverige på EU-nivå arbeta för att förbättra dju</w:t>
      </w:r>
      <w:r w:rsidRPr="00FF5CC4">
        <w:t>r</w:t>
      </w:r>
      <w:r w:rsidRPr="00FF5CC4">
        <w:t>skyddet. Det kan bland annat ske genom att Europ</w:t>
      </w:r>
      <w:r w:rsidRPr="00FF5CC4">
        <w:t>a</w:t>
      </w:r>
      <w:r w:rsidRPr="00FF5CC4">
        <w:t>rådets rekommendationer införs. De är för övrigt redan införda i svensk lag.</w:t>
      </w:r>
    </w:p>
    <w:p w:rsidR="000B7F4B" w:rsidRPr="00FF5CC4" w:rsidRDefault="000B7F4B" w:rsidP="004B3BA7">
      <w:pPr>
        <w:pStyle w:val="Normaltindrag"/>
      </w:pPr>
      <w:r w:rsidRPr="00FF5CC4">
        <w:t>Vi vill också påpeka att 30 av 40 remissinstanser är kritiska till förslaget, bland andra Statens Veterinärmedicinska A</w:t>
      </w:r>
      <w:r w:rsidRPr="00FF5CC4">
        <w:t>n</w:t>
      </w:r>
      <w:r w:rsidRPr="00FF5CC4">
        <w:t>stalt (SVA), Jordbruksverket och länsstyrelserna i Skåne, Blekinge, Västra Götaland och Kalmar.</w:t>
      </w:r>
    </w:p>
    <w:p w:rsidR="000B7F4B" w:rsidRPr="00FF5CC4" w:rsidRDefault="000B7F4B" w:rsidP="009027B3">
      <w:pPr>
        <w:pStyle w:val="Normaltindrag"/>
      </w:pPr>
      <w:r w:rsidRPr="00FF5CC4">
        <w:t>Också Lagrådet har kritiserat förslaget. Det gör man bland annat med hä</w:t>
      </w:r>
      <w:r w:rsidRPr="00FF5CC4">
        <w:t>n</w:t>
      </w:r>
      <w:r w:rsidRPr="00FF5CC4">
        <w:t>visning till en proportionalitet</w:t>
      </w:r>
      <w:r w:rsidRPr="00FF5CC4">
        <w:t>s</w:t>
      </w:r>
      <w:r w:rsidRPr="00FF5CC4">
        <w:t>princip som innebär att ”ingrepp inte får vara mer långtgående än vad som är rimligt med hänsyn till det änd</w:t>
      </w:r>
      <w:r w:rsidRPr="00FF5CC4">
        <w:t>a</w:t>
      </w:r>
      <w:r w:rsidRPr="00FF5CC4">
        <w:t>mål som det avses främja”. Lagrådet skriver vidare: ”På den utredning som har för</w:t>
      </w:r>
      <w:r w:rsidRPr="00FF5CC4">
        <w:t>e</w:t>
      </w:r>
      <w:r w:rsidRPr="00FF5CC4">
        <w:t>bragts kan Lagrådet således inte tillstyrka att b</w:t>
      </w:r>
      <w:r w:rsidRPr="00FF5CC4">
        <w:t>e</w:t>
      </w:r>
      <w:r w:rsidRPr="00FF5CC4">
        <w:t>stämmelsen om tillgång till vatten för simning införs</w:t>
      </w:r>
      <w:r w:rsidR="004B3BA7" w:rsidRPr="00FF5CC4">
        <w:t>.</w:t>
      </w:r>
      <w:r w:rsidRPr="00FF5CC4">
        <w:t>”</w:t>
      </w:r>
    </w:p>
    <w:p w:rsidR="005C3E0B" w:rsidRPr="00FF5CC4" w:rsidRDefault="000B7F4B" w:rsidP="009027B3">
      <w:pPr>
        <w:pStyle w:val="Normaltindrag"/>
      </w:pPr>
      <w:r w:rsidRPr="00FF5CC4">
        <w:t>Det finns alltså en rad skäl att i dagsläget avstå från de drastiska åtgärder som föreslås i propositionen. Det behövs ett bättre underlag</w:t>
      </w:r>
      <w:r w:rsidR="004B3BA7" w:rsidRPr="00FF5CC4">
        <w:t xml:space="preserve">, </w:t>
      </w:r>
      <w:r w:rsidRPr="00FF5CC4">
        <w:t xml:space="preserve">och Sverige bör fortsätta </w:t>
      </w:r>
      <w:r w:rsidR="004B3BA7" w:rsidRPr="00FF5CC4">
        <w:t xml:space="preserve">att </w:t>
      </w:r>
      <w:r w:rsidRPr="00FF5CC4">
        <w:t>agera på ett kraftfullt sätt i EU för att stärka djurskyddet. Detta bör riksdagen ge regeringen till kä</w:t>
      </w:r>
      <w:r w:rsidRPr="00FF5CC4">
        <w:t>n</w:t>
      </w:r>
      <w:r w:rsidRPr="00FF5CC4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3BA7" w:rsidRPr="00FF5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3BA7" w:rsidRPr="00FF5CC4" w:rsidRDefault="004B3BA7" w:rsidP="004B3BA7">
            <w:pPr>
              <w:pStyle w:val="UnderskriftDatum"/>
              <w:spacing w:before="240"/>
            </w:pPr>
            <w:r w:rsidRPr="00FF5CC4">
              <w:t>Stockholm den 6 april 2006</w:t>
            </w:r>
          </w:p>
        </w:tc>
        <w:tc>
          <w:tcPr>
            <w:tcW w:w="3047" w:type="dxa"/>
          </w:tcPr>
          <w:p w:rsidR="004B3BA7" w:rsidRPr="00FF5CC4" w:rsidRDefault="004B3BA7" w:rsidP="004B3BA7">
            <w:pPr>
              <w:pStyle w:val="Underskrifter"/>
              <w:spacing w:before="240"/>
            </w:pPr>
          </w:p>
        </w:tc>
      </w:tr>
      <w:tr w:rsidR="004B3BA7" w:rsidRPr="00FF5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3BA7" w:rsidRPr="00FF5CC4" w:rsidRDefault="004B3BA7" w:rsidP="004B3BA7">
            <w:pPr>
              <w:pStyle w:val="Underskrifter"/>
            </w:pPr>
            <w:r w:rsidRPr="00FF5CC4">
              <w:t>Christer Skoog (s)</w:t>
            </w:r>
          </w:p>
        </w:tc>
        <w:tc>
          <w:tcPr>
            <w:tcW w:w="3047" w:type="dxa"/>
          </w:tcPr>
          <w:p w:rsidR="004B3BA7" w:rsidRPr="00FF5CC4" w:rsidRDefault="004B3BA7" w:rsidP="004B3BA7">
            <w:pPr>
              <w:pStyle w:val="Underskrifter"/>
            </w:pPr>
          </w:p>
        </w:tc>
      </w:tr>
      <w:tr w:rsidR="004B3BA7" w:rsidRPr="00FF5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3BA7" w:rsidRPr="00FF5CC4" w:rsidRDefault="004B3BA7" w:rsidP="004B3BA7">
            <w:pPr>
              <w:pStyle w:val="Underskrifter"/>
            </w:pPr>
            <w:r w:rsidRPr="00FF5CC4">
              <w:t>Göran Persson i Simrishamn (s)</w:t>
            </w:r>
          </w:p>
        </w:tc>
        <w:tc>
          <w:tcPr>
            <w:tcW w:w="3047" w:type="dxa"/>
          </w:tcPr>
          <w:p w:rsidR="004B3BA7" w:rsidRPr="00FF5CC4" w:rsidRDefault="004B3BA7" w:rsidP="004B3BA7">
            <w:pPr>
              <w:pStyle w:val="Underskrifter"/>
            </w:pPr>
            <w:r w:rsidRPr="00FF5CC4">
              <w:t>Kjell Nordström (s)</w:t>
            </w:r>
          </w:p>
        </w:tc>
      </w:tr>
      <w:tr w:rsidR="004B3BA7" w:rsidRPr="00FF5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3BA7" w:rsidRPr="00FF5CC4" w:rsidRDefault="004B3BA7" w:rsidP="004B3BA7">
            <w:pPr>
              <w:pStyle w:val="Underskrifter"/>
            </w:pPr>
            <w:r w:rsidRPr="00FF5CC4">
              <w:t>Jan Björkman (s)</w:t>
            </w:r>
          </w:p>
        </w:tc>
        <w:tc>
          <w:tcPr>
            <w:tcW w:w="3047" w:type="dxa"/>
          </w:tcPr>
          <w:p w:rsidR="004B3BA7" w:rsidRPr="00FF5CC4" w:rsidRDefault="004B3BA7" w:rsidP="004B3BA7">
            <w:pPr>
              <w:pStyle w:val="Underskrifter"/>
            </w:pPr>
            <w:r w:rsidRPr="00FF5CC4">
              <w:t>Kerstin Andersson (s)</w:t>
            </w:r>
          </w:p>
        </w:tc>
      </w:tr>
    </w:tbl>
    <w:p w:rsidR="000B7F4B" w:rsidRPr="00FF5CC4" w:rsidRDefault="000B7F4B" w:rsidP="004B3BA7">
      <w:pPr>
        <w:pStyle w:val="Normaltindrag"/>
      </w:pPr>
    </w:p>
    <w:sectPr w:rsidR="000B7F4B" w:rsidRPr="00FF5CC4" w:rsidSect="004B3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B37" w:rsidRPr="00FF5CC4" w:rsidRDefault="00D02B37">
      <w:r w:rsidRPr="00FF5CC4">
        <w:separator/>
      </w:r>
    </w:p>
  </w:endnote>
  <w:endnote w:type="continuationSeparator" w:id="0">
    <w:p w:rsidR="00D02B37" w:rsidRPr="00FF5CC4" w:rsidRDefault="00D02B37">
      <w:r w:rsidRPr="00FF5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B3" w:rsidRPr="00FF5CC4" w:rsidRDefault="00FF5CC4" w:rsidP="004B3BA7">
    <w:pPr>
      <w:pStyle w:val="Sidfot"/>
    </w:pPr>
    <w:r w:rsidRPr="00FF5C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728987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A7" w:rsidRDefault="004B3B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3BA7" w:rsidRDefault="004B3B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B3" w:rsidRPr="00FF5CC4" w:rsidRDefault="00FF5CC4" w:rsidP="004B3BA7">
    <w:pPr>
      <w:pStyle w:val="Sidfot"/>
    </w:pPr>
    <w:r w:rsidRPr="00FF5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4148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A7" w:rsidRDefault="004B3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BA7" w:rsidRDefault="004B3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B3" w:rsidRPr="00FF5CC4" w:rsidRDefault="00FF5CC4" w:rsidP="004B3BA7">
    <w:pPr>
      <w:pStyle w:val="Sidfot"/>
    </w:pPr>
    <w:r w:rsidRPr="00FF5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9881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A7" w:rsidRDefault="004B3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BA7" w:rsidRDefault="004B3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B37" w:rsidRPr="00FF5CC4" w:rsidRDefault="00D02B37">
      <w:r w:rsidRPr="00FF5CC4">
        <w:separator/>
      </w:r>
    </w:p>
  </w:footnote>
  <w:footnote w:type="continuationSeparator" w:id="0">
    <w:p w:rsidR="00D02B37" w:rsidRPr="00FF5CC4" w:rsidRDefault="00D02B37">
      <w:r w:rsidRPr="00FF5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B3" w:rsidRPr="00FF5CC4" w:rsidRDefault="00FF5CC4" w:rsidP="004B3BA7">
    <w:pPr>
      <w:pStyle w:val="Sidhuvud"/>
    </w:pPr>
    <w:r w:rsidRPr="00FF5C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3756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A7" w:rsidRDefault="004B3B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3BA7" w:rsidRDefault="004B3B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B3" w:rsidRPr="00FF5CC4" w:rsidRDefault="00FF5CC4" w:rsidP="004B3BA7">
    <w:pPr>
      <w:pStyle w:val="Sidhuvud"/>
    </w:pPr>
    <w:r w:rsidRPr="00FF5C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95661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A7" w:rsidRDefault="004B3B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3BA7" w:rsidRDefault="004B3B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BA7" w:rsidRPr="00FF5CC4" w:rsidRDefault="004B3BA7">
    <w:pPr>
      <w:pStyle w:val="FSHNormal"/>
      <w:tabs>
        <w:tab w:val="right" w:pos="5840"/>
      </w:tabs>
    </w:pPr>
    <w:r w:rsidRPr="00FF5CC4">
      <w:br/>
    </w:r>
    <w:r w:rsidRPr="00FF5CC4">
      <w:fldChar w:fldCharType="begin" w:fldLock="1"/>
    </w:r>
    <w:r w:rsidRPr="00FF5CC4">
      <w:instrText xml:space="preserve"> DOCPROPERTY</w:instrText>
    </w:r>
    <w:r w:rsidRPr="00FF5CC4">
      <w:rPr>
        <w:sz w:val="18"/>
      </w:rPr>
      <w:instrText xml:space="preserve"> "YearUser" *\charformat </w:instrText>
    </w:r>
    <w:r w:rsidRPr="00FF5CC4">
      <w:fldChar w:fldCharType="separate"/>
    </w:r>
    <w:r w:rsidRPr="00FF5CC4">
      <w:t>2005/06</w:t>
    </w:r>
    <w:r w:rsidRPr="00FF5CC4">
      <w:fldChar w:fldCharType="end"/>
    </w:r>
    <w:r w:rsidRPr="00FF5CC4">
      <w:t xml:space="preserve"> </w:t>
    </w:r>
    <w:r w:rsidRPr="00FF5CC4">
      <w:tab/>
      <w:t xml:space="preserve">mnr: </w:t>
    </w:r>
    <w:r w:rsidRPr="00FF5CC4">
      <w:fldChar w:fldCharType="begin" w:fldLock="1"/>
    </w:r>
    <w:r w:rsidRPr="00FF5CC4">
      <w:instrText xml:space="preserve"> DOCPROPERTY</w:instrText>
    </w:r>
    <w:r w:rsidRPr="00FF5CC4">
      <w:rPr>
        <w:sz w:val="18"/>
      </w:rPr>
      <w:instrText xml:space="preserve"> "Motionsnummer" *\charformat </w:instrText>
    </w:r>
    <w:r w:rsidRPr="00FF5CC4">
      <w:fldChar w:fldCharType="separate"/>
    </w:r>
    <w:r w:rsidRPr="00FF5CC4">
      <w:t>MJ42</w:t>
    </w:r>
    <w:r w:rsidRPr="00FF5CC4">
      <w:fldChar w:fldCharType="end"/>
    </w:r>
    <w:r w:rsidRPr="00FF5CC4">
      <w:br/>
    </w:r>
    <w:r w:rsidRPr="00FF5CC4">
      <w:fldChar w:fldCharType="begin" w:fldLock="1"/>
    </w:r>
    <w:r w:rsidRPr="00FF5CC4">
      <w:instrText xml:space="preserve"> DOCPROPERTY</w:instrText>
    </w:r>
    <w:r w:rsidRPr="00FF5CC4">
      <w:rPr>
        <w:sz w:val="18"/>
      </w:rPr>
      <w:instrText xml:space="preserve"> "Samling" *\charformat </w:instrText>
    </w:r>
    <w:r w:rsidRPr="00FF5CC4">
      <w:fldChar w:fldCharType="end"/>
    </w:r>
    <w:r w:rsidRPr="00FF5CC4">
      <w:tab/>
      <w:t xml:space="preserve">pnr: </w:t>
    </w:r>
    <w:r w:rsidRPr="00FF5CC4">
      <w:fldChar w:fldCharType="begin" w:fldLock="1"/>
    </w:r>
    <w:r w:rsidRPr="00FF5CC4">
      <w:instrText xml:space="preserve"> DOCPROPERTY</w:instrText>
    </w:r>
    <w:r w:rsidRPr="00FF5CC4">
      <w:rPr>
        <w:sz w:val="18"/>
      </w:rPr>
      <w:instrText xml:space="preserve"> "Partinummer" *\charformat </w:instrText>
    </w:r>
    <w:r w:rsidRPr="00FF5CC4">
      <w:fldChar w:fldCharType="separate"/>
    </w:r>
    <w:r w:rsidRPr="00FF5CC4">
      <w:t>s11184</w:t>
    </w:r>
    <w:r w:rsidRPr="00FF5CC4">
      <w:fldChar w:fldCharType="end"/>
    </w:r>
  </w:p>
  <w:p w:rsidR="004B3BA7" w:rsidRPr="00FF5CC4" w:rsidRDefault="004B3BA7">
    <w:pPr>
      <w:pStyle w:val="FSHRub1"/>
    </w:pPr>
    <w:r w:rsidRPr="00FF5CC4">
      <w:t>Motion till riksdagen</w:t>
    </w:r>
    <w:r w:rsidRPr="00FF5CC4">
      <w:br/>
    </w:r>
    <w:r w:rsidRPr="00FF5CC4">
      <w:fldChar w:fldCharType="begin" w:fldLock="1"/>
    </w:r>
    <w:r w:rsidRPr="00FF5CC4">
      <w:instrText xml:space="preserve"> DOCPROPERTY "YearUser" *\charformat </w:instrText>
    </w:r>
    <w:r w:rsidRPr="00FF5CC4">
      <w:fldChar w:fldCharType="separate"/>
    </w:r>
    <w:r w:rsidRPr="00FF5CC4">
      <w:t>2005/06</w:t>
    </w:r>
    <w:r w:rsidRPr="00FF5CC4">
      <w:fldChar w:fldCharType="end"/>
    </w:r>
    <w:r w:rsidRPr="00FF5CC4">
      <w:t>:</w:t>
    </w:r>
    <w:r w:rsidRPr="00FF5CC4">
      <w:fldChar w:fldCharType="begin" w:fldLock="1"/>
    </w:r>
    <w:r w:rsidRPr="00FF5CC4">
      <w:instrText xml:space="preserve"> DOCPROPERTY "Motionsnummer" *\charformat </w:instrText>
    </w:r>
    <w:r w:rsidRPr="00FF5CC4">
      <w:fldChar w:fldCharType="separate"/>
    </w:r>
    <w:r w:rsidRPr="00FF5CC4">
      <w:t>MJ42</w:t>
    </w:r>
    <w:r w:rsidRPr="00FF5CC4">
      <w:fldChar w:fldCharType="end"/>
    </w:r>
  </w:p>
  <w:p w:rsidR="004B3BA7" w:rsidRPr="00FF5CC4" w:rsidRDefault="004B3BA7">
    <w:pPr>
      <w:pStyle w:val="FSHNormalS5"/>
    </w:pPr>
    <w:r w:rsidRPr="00FF5CC4">
      <w:fldChar w:fldCharType="begin" w:fldLock="1"/>
    </w:r>
    <w:r w:rsidRPr="00FF5CC4">
      <w:instrText xml:space="preserve"> DOCPROPERTY "MotionarText" *\charformat </w:instrText>
    </w:r>
    <w:r w:rsidRPr="00FF5CC4">
      <w:fldChar w:fldCharType="separate"/>
    </w:r>
    <w:r w:rsidRPr="00FF5CC4">
      <w:t>av Christer Skoog m.fl. (s)</w:t>
    </w:r>
    <w:r w:rsidRPr="00FF5CC4">
      <w:fldChar w:fldCharType="end"/>
    </w:r>
    <w:r w:rsidRPr="00FF5CC4">
      <w:br/>
    </w:r>
    <w:r w:rsidRPr="00FF5CC4">
      <w:fldChar w:fldCharType="begin" w:fldLock="1"/>
    </w:r>
    <w:r w:rsidRPr="00FF5CC4">
      <w:instrText xml:space="preserve"> DOCPROPERTY "SvarFrasKort" *\charformat </w:instrText>
    </w:r>
    <w:r w:rsidRPr="00FF5CC4">
      <w:fldChar w:fldCharType="separate"/>
    </w:r>
    <w:r w:rsidRPr="00FF5CC4">
      <w:t>med anledning av prop. 2005/06:197</w:t>
    </w:r>
    <w:r w:rsidRPr="00FF5CC4">
      <w:fldChar w:fldCharType="end"/>
    </w:r>
  </w:p>
  <w:p w:rsidR="004B3BA7" w:rsidRPr="00FF5CC4" w:rsidRDefault="004B3BA7">
    <w:pPr>
      <w:pStyle w:val="FSHTitel"/>
    </w:pPr>
    <w:r w:rsidRPr="00FF5CC4">
      <w:fldChar w:fldCharType="begin" w:fldLock="1"/>
    </w:r>
    <w:r w:rsidRPr="00FF5CC4">
      <w:instrText xml:space="preserve"> DOCPROPERTY</w:instrText>
    </w:r>
    <w:r w:rsidRPr="00FF5CC4">
      <w:rPr>
        <w:sz w:val="18"/>
      </w:rPr>
      <w:instrText xml:space="preserve"> "RubrikSvar" *\charformat </w:instrText>
    </w:r>
    <w:r w:rsidRPr="00FF5CC4">
      <w:fldChar w:fldCharType="separate"/>
    </w:r>
    <w:r w:rsidRPr="00FF5CC4">
      <w:t>Skärpta djurskyddskrav för minkuppfödning</w:t>
    </w:r>
    <w:r w:rsidRPr="00FF5CC4">
      <w:fldChar w:fldCharType="end"/>
    </w:r>
  </w:p>
  <w:p w:rsidR="004B3BA7" w:rsidRPr="00FF5CC4" w:rsidRDefault="004B3BA7" w:rsidP="004B3BA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BDB470F"/>
    <w:multiLevelType w:val="hybridMultilevel"/>
    <w:tmpl w:val="DD0CACD0"/>
    <w:lvl w:ilvl="0" w:tplc="226A7ED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82999"/>
    <w:multiLevelType w:val="hybridMultilevel"/>
    <w:tmpl w:val="B304141E"/>
    <w:lvl w:ilvl="0" w:tplc="7842F1B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941439">
    <w:abstractNumId w:val="14"/>
  </w:num>
  <w:num w:numId="2" w16cid:durableId="1256792023">
    <w:abstractNumId w:val="10"/>
  </w:num>
  <w:num w:numId="3" w16cid:durableId="847328763">
    <w:abstractNumId w:val="11"/>
  </w:num>
  <w:num w:numId="4" w16cid:durableId="563562519">
    <w:abstractNumId w:val="12"/>
  </w:num>
  <w:num w:numId="5" w16cid:durableId="1328481442">
    <w:abstractNumId w:val="8"/>
  </w:num>
  <w:num w:numId="6" w16cid:durableId="1803032439">
    <w:abstractNumId w:val="3"/>
  </w:num>
  <w:num w:numId="7" w16cid:durableId="1501776004">
    <w:abstractNumId w:val="2"/>
  </w:num>
  <w:num w:numId="8" w16cid:durableId="1048843432">
    <w:abstractNumId w:val="1"/>
  </w:num>
  <w:num w:numId="9" w16cid:durableId="652295905">
    <w:abstractNumId w:val="0"/>
  </w:num>
  <w:num w:numId="10" w16cid:durableId="263154470">
    <w:abstractNumId w:val="9"/>
  </w:num>
  <w:num w:numId="11" w16cid:durableId="1284339596">
    <w:abstractNumId w:val="7"/>
  </w:num>
  <w:num w:numId="12" w16cid:durableId="255871810">
    <w:abstractNumId w:val="6"/>
  </w:num>
  <w:num w:numId="13" w16cid:durableId="1601378223">
    <w:abstractNumId w:val="5"/>
  </w:num>
  <w:num w:numId="14" w16cid:durableId="1338919622">
    <w:abstractNumId w:val="4"/>
  </w:num>
  <w:num w:numId="15" w16cid:durableId="1262684670">
    <w:abstractNumId w:val="13"/>
  </w:num>
  <w:num w:numId="16" w16cid:durableId="194731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6"/>
  </w:docVars>
  <w:rsids>
    <w:rsidRoot w:val="005C3E0B"/>
    <w:rsid w:val="00021110"/>
    <w:rsid w:val="00040D14"/>
    <w:rsid w:val="0004381F"/>
    <w:rsid w:val="00064BC3"/>
    <w:rsid w:val="000665E6"/>
    <w:rsid w:val="00066775"/>
    <w:rsid w:val="00072FB9"/>
    <w:rsid w:val="000B7F4B"/>
    <w:rsid w:val="000C1E6B"/>
    <w:rsid w:val="000E48DA"/>
    <w:rsid w:val="000F5ADD"/>
    <w:rsid w:val="00100531"/>
    <w:rsid w:val="0010382E"/>
    <w:rsid w:val="001E0043"/>
    <w:rsid w:val="00201DFB"/>
    <w:rsid w:val="00204A63"/>
    <w:rsid w:val="00212FF1"/>
    <w:rsid w:val="002272ED"/>
    <w:rsid w:val="00230193"/>
    <w:rsid w:val="0025068A"/>
    <w:rsid w:val="002818D3"/>
    <w:rsid w:val="002943C8"/>
    <w:rsid w:val="00295E6D"/>
    <w:rsid w:val="002C2373"/>
    <w:rsid w:val="002D11A8"/>
    <w:rsid w:val="00310ACF"/>
    <w:rsid w:val="003866EC"/>
    <w:rsid w:val="003F100A"/>
    <w:rsid w:val="00405BB5"/>
    <w:rsid w:val="00445271"/>
    <w:rsid w:val="00447A04"/>
    <w:rsid w:val="004A0504"/>
    <w:rsid w:val="004B3BA7"/>
    <w:rsid w:val="004E38D9"/>
    <w:rsid w:val="005B145B"/>
    <w:rsid w:val="005C3E0B"/>
    <w:rsid w:val="00740D6D"/>
    <w:rsid w:val="00743F76"/>
    <w:rsid w:val="00794149"/>
    <w:rsid w:val="007B67A7"/>
    <w:rsid w:val="007C6092"/>
    <w:rsid w:val="00846903"/>
    <w:rsid w:val="009027B3"/>
    <w:rsid w:val="00A04F42"/>
    <w:rsid w:val="00A053C6"/>
    <w:rsid w:val="00AB5000"/>
    <w:rsid w:val="00B13BF0"/>
    <w:rsid w:val="00B33C81"/>
    <w:rsid w:val="00B67E5B"/>
    <w:rsid w:val="00BA6BE0"/>
    <w:rsid w:val="00BB6D75"/>
    <w:rsid w:val="00BF3866"/>
    <w:rsid w:val="00C1285C"/>
    <w:rsid w:val="00C27B7D"/>
    <w:rsid w:val="00C3655C"/>
    <w:rsid w:val="00CE3037"/>
    <w:rsid w:val="00CF7A43"/>
    <w:rsid w:val="00D01775"/>
    <w:rsid w:val="00D02B37"/>
    <w:rsid w:val="00D1174F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06CCCF-0632-459E-AE25-B43AF558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027B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027B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027B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027B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027B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027B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027B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027B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027B3"/>
    <w:pPr>
      <w:outlineLvl w:val="7"/>
    </w:pPr>
  </w:style>
  <w:style w:type="paragraph" w:styleId="Rubrik9">
    <w:name w:val="heading 9"/>
    <w:basedOn w:val="Rubrik8"/>
    <w:next w:val="Normal"/>
    <w:qFormat/>
    <w:rsid w:val="009027B3"/>
    <w:pPr>
      <w:outlineLvl w:val="8"/>
    </w:pPr>
  </w:style>
  <w:style w:type="character" w:default="1" w:styleId="Standardstycketeckensnitt">
    <w:name w:val="Default Paragraph Font"/>
    <w:rsid w:val="009027B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027B3"/>
  </w:style>
  <w:style w:type="paragraph" w:styleId="Normaltindrag">
    <w:name w:val="Normal Indent"/>
    <w:aliases w:val="Normal_indrag,Normal Indrag"/>
    <w:basedOn w:val="Normal"/>
    <w:rsid w:val="009027B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027B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027B3"/>
    <w:pPr>
      <w:spacing w:before="0"/>
      <w:ind w:firstLine="227"/>
    </w:pPr>
  </w:style>
  <w:style w:type="paragraph" w:customStyle="1" w:styleId="FSHNormal">
    <w:name w:val="FSH_Normal"/>
    <w:semiHidden/>
    <w:rsid w:val="009027B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027B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027B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027B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027B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027B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027B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27B3"/>
    <w:pPr>
      <w:spacing w:after="250"/>
    </w:pPr>
  </w:style>
  <w:style w:type="paragraph" w:customStyle="1" w:styleId="KantRubrikS5H">
    <w:name w:val="KantRubrikS5H"/>
    <w:semiHidden/>
    <w:rsid w:val="009027B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027B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027B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027B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027B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027B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027B3"/>
    <w:pPr>
      <w:ind w:firstLine="170"/>
    </w:pPr>
  </w:style>
  <w:style w:type="paragraph" w:customStyle="1" w:styleId="NormalA4fot">
    <w:name w:val="Normal_A4fot"/>
    <w:basedOn w:val="Normal"/>
    <w:semiHidden/>
    <w:rsid w:val="009027B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027B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027B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027B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027B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027B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027B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027B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027B3"/>
  </w:style>
  <w:style w:type="paragraph" w:customStyle="1" w:styleId="RubrikInnehllsf">
    <w:name w:val="RubrikInnehållsf"/>
    <w:basedOn w:val="RubrikSammanf"/>
    <w:next w:val="Normal"/>
    <w:rsid w:val="009027B3"/>
  </w:style>
  <w:style w:type="paragraph" w:customStyle="1" w:styleId="Tabellochbildrubrik">
    <w:name w:val="Tabell och bildrubrik"/>
    <w:basedOn w:val="Normal"/>
    <w:next w:val="Normal"/>
    <w:rsid w:val="009027B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027B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027B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027B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027B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027B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027B3"/>
    <w:pPr>
      <w:ind w:left="284"/>
    </w:pPr>
  </w:style>
  <w:style w:type="paragraph" w:styleId="Innehll3">
    <w:name w:val="toc 3"/>
    <w:basedOn w:val="Innehll2"/>
    <w:next w:val="Innehll4"/>
    <w:semiHidden/>
    <w:rsid w:val="009027B3"/>
    <w:pPr>
      <w:ind w:left="567"/>
    </w:pPr>
  </w:style>
  <w:style w:type="paragraph" w:styleId="Innehll4">
    <w:name w:val="toc 4"/>
    <w:basedOn w:val="Innehll3"/>
    <w:next w:val="Normal"/>
    <w:semiHidden/>
    <w:rsid w:val="009027B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3BA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9027B3"/>
  </w:style>
  <w:style w:type="character" w:styleId="Hyperlnk">
    <w:name w:val="Hyperlink"/>
    <w:basedOn w:val="Standardstycketeckensnitt"/>
    <w:semiHidden/>
    <w:rsid w:val="009027B3"/>
    <w:rPr>
      <w:color w:val="0000FF"/>
      <w:u w:val="single"/>
    </w:rPr>
  </w:style>
  <w:style w:type="paragraph" w:styleId="Indragetstycke">
    <w:name w:val="Block Text"/>
    <w:basedOn w:val="Normal"/>
    <w:semiHidden/>
    <w:rsid w:val="009027B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027B3"/>
  </w:style>
  <w:style w:type="paragraph" w:styleId="Lista">
    <w:name w:val="List"/>
    <w:basedOn w:val="Normal"/>
    <w:semiHidden/>
    <w:rsid w:val="009027B3"/>
    <w:pPr>
      <w:ind w:left="283" w:hanging="283"/>
    </w:pPr>
  </w:style>
  <w:style w:type="paragraph" w:styleId="Normalwebb">
    <w:name w:val="Normal (Web)"/>
    <w:basedOn w:val="Normal"/>
    <w:semiHidden/>
    <w:rsid w:val="009027B3"/>
    <w:rPr>
      <w:szCs w:val="24"/>
    </w:rPr>
  </w:style>
  <w:style w:type="paragraph" w:styleId="Numreradlista">
    <w:name w:val="List Number"/>
    <w:basedOn w:val="Normal"/>
    <w:semiHidden/>
    <w:rsid w:val="009027B3"/>
    <w:pPr>
      <w:numPr>
        <w:numId w:val="5"/>
      </w:numPr>
    </w:pPr>
  </w:style>
  <w:style w:type="paragraph" w:styleId="Punktlista">
    <w:name w:val="List Bullet"/>
    <w:basedOn w:val="Normal"/>
    <w:semiHidden/>
    <w:rsid w:val="009027B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027B3"/>
  </w:style>
  <w:style w:type="character" w:styleId="Sidnummer">
    <w:name w:val="page number"/>
    <w:basedOn w:val="Standardstycketeckensnitt"/>
    <w:semiHidden/>
    <w:rsid w:val="009027B3"/>
  </w:style>
  <w:style w:type="paragraph" w:styleId="Signatur">
    <w:name w:val="Signature"/>
    <w:basedOn w:val="Normal"/>
    <w:semiHidden/>
    <w:rsid w:val="009027B3"/>
    <w:pPr>
      <w:ind w:left="4252"/>
    </w:pPr>
  </w:style>
  <w:style w:type="paragraph" w:styleId="Underrubrik">
    <w:name w:val="Subtitle"/>
    <w:basedOn w:val="Normal"/>
    <w:qFormat/>
    <w:rsid w:val="009027B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624</Words>
  <Characters>3448</Characters>
  <Application>Microsoft Office Word</Application>
  <DocSecurity>4</DocSecurity>
  <Lines>66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MJ42</vt:lpstr>
    </vt:vector>
  </TitlesOfParts>
  <Company>Riksdagen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MJ42</dc:title>
  <dc:subject>MJ42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2006-04-18T13:50:00Z</cp:lastPrinted>
  <dcterms:created xsi:type="dcterms:W3CDTF">2025-12-16T20:11:00Z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mot2000_433_2006-04-06</vt:lpwstr>
  </property>
  <property fmtid="{D5CDD505-2E9C-101B-9397-08002B2CF9AE}" pid="3" name="version">
    <vt:lpwstr>mot2000_433_2006-04-06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2005/06:197 Skärpta djurskyddskrav för minkuppfödning</vt:lpwstr>
  </property>
  <property fmtid="{D5CDD505-2E9C-101B-9397-08002B2CF9AE}" pid="11" name="SvarFrasKort">
    <vt:lpwstr>med anledning av prop. 2005/06:197</vt:lpwstr>
  </property>
  <property fmtid="{D5CDD505-2E9C-101B-9397-08002B2CF9AE}" pid="12" name="Svar">
    <vt:lpwstr>proposition</vt:lpwstr>
  </property>
  <property fmtid="{D5CDD505-2E9C-101B-9397-08002B2CF9AE}" pid="13" name="SvarNr">
    <vt:lpwstr>2005/06:197</vt:lpwstr>
  </property>
  <property fmtid="{D5CDD505-2E9C-101B-9397-08002B2CF9AE}" pid="14" name="RubrikSvar">
    <vt:lpwstr>Skärpta djurskyddskrav för minkuppfödning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Christer Skoog m.fl. (s)</vt:lpwstr>
  </property>
  <property fmtid="{D5CDD505-2E9C-101B-9397-08002B2CF9AE}" pid="26" name="MotionarLista">
    <vt:lpwstr>Skoog, Christer (s)\Persson, Göran i Simrishamn (s)\Nordström, Kjell (s)\Björkman, Jan (s)\Andersson,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Skoog (s), Göran Persson i Simrishamn (s), Kjell Nordström (s), Jan Björkman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20052006000000000115000111840069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20052006000000000115000111840069</vt:lpwstr>
  </property>
  <property fmtid="{D5CDD505-2E9C-101B-9397-08002B2CF9AE}" pid="50" name="nummer">
    <vt:lpwstr>42</vt:lpwstr>
  </property>
  <property fmtid="{D5CDD505-2E9C-101B-9397-08002B2CF9AE}" pid="51" name="utskottsbeteckning">
    <vt:lpwstr>MJ</vt:lpwstr>
  </property>
  <property fmtid="{D5CDD505-2E9C-101B-9397-08002B2CF9AE}" pid="52" name="GlobalUID">
    <vt:lpwstr>{9E021207-F2A9-4494-8E7B-6FD75B2BE919}</vt:lpwstr>
  </property>
  <property fmtid="{D5CDD505-2E9C-101B-9397-08002B2CF9AE}" pid="53" name="Överföringar">
    <vt:i4>0</vt:i4>
  </property>
</Properties>
</file>