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633BE6" w14:textId="77777777">
        <w:tc>
          <w:tcPr>
            <w:tcW w:w="2268" w:type="dxa"/>
          </w:tcPr>
          <w:p w14:paraId="303B39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1F43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A8F0AC" w14:textId="77777777">
        <w:tc>
          <w:tcPr>
            <w:tcW w:w="2268" w:type="dxa"/>
          </w:tcPr>
          <w:p w14:paraId="5EFDBD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6EB8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6EE182" w14:textId="77777777">
        <w:tc>
          <w:tcPr>
            <w:tcW w:w="3402" w:type="dxa"/>
            <w:gridSpan w:val="2"/>
          </w:tcPr>
          <w:p w14:paraId="5525DF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EC1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76426A" w14:textId="77777777">
        <w:tc>
          <w:tcPr>
            <w:tcW w:w="2268" w:type="dxa"/>
          </w:tcPr>
          <w:p w14:paraId="2CCDDD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AA8326" w14:textId="35524F09" w:rsidR="006E4E11" w:rsidRPr="00ED583F" w:rsidRDefault="001324F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BE4DED">
              <w:rPr>
                <w:sz w:val="20"/>
              </w:rPr>
              <w:t xml:space="preserve"> Fi2017/00322/SFÖ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0A3710B1" w14:textId="77777777">
        <w:tc>
          <w:tcPr>
            <w:tcW w:w="2268" w:type="dxa"/>
          </w:tcPr>
          <w:p w14:paraId="4BDEAE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E6D2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50DB75" w14:textId="77777777">
        <w:trPr>
          <w:trHeight w:val="284"/>
        </w:trPr>
        <w:tc>
          <w:tcPr>
            <w:tcW w:w="4911" w:type="dxa"/>
          </w:tcPr>
          <w:p w14:paraId="7D87FF0F" w14:textId="77777777" w:rsidR="006E4E11" w:rsidRDefault="001324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CDFF75D" w14:textId="77777777">
        <w:trPr>
          <w:trHeight w:val="284"/>
        </w:trPr>
        <w:tc>
          <w:tcPr>
            <w:tcW w:w="4911" w:type="dxa"/>
          </w:tcPr>
          <w:p w14:paraId="69FFFED4" w14:textId="74EA3E64" w:rsidR="006E4E11" w:rsidRDefault="00FE579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26EB7C9" w14:textId="77777777">
        <w:trPr>
          <w:trHeight w:val="284"/>
        </w:trPr>
        <w:tc>
          <w:tcPr>
            <w:tcW w:w="4911" w:type="dxa"/>
          </w:tcPr>
          <w:p w14:paraId="073835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B73239" w14:textId="77777777">
        <w:trPr>
          <w:trHeight w:val="284"/>
        </w:trPr>
        <w:tc>
          <w:tcPr>
            <w:tcW w:w="4911" w:type="dxa"/>
          </w:tcPr>
          <w:p w14:paraId="3C8D60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46EA2D" w14:textId="77777777">
        <w:trPr>
          <w:trHeight w:val="284"/>
        </w:trPr>
        <w:tc>
          <w:tcPr>
            <w:tcW w:w="4911" w:type="dxa"/>
          </w:tcPr>
          <w:p w14:paraId="0D0E65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11D413" w14:textId="77777777">
        <w:trPr>
          <w:trHeight w:val="284"/>
        </w:trPr>
        <w:tc>
          <w:tcPr>
            <w:tcW w:w="4911" w:type="dxa"/>
          </w:tcPr>
          <w:p w14:paraId="4792AD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A65C56" w14:textId="77777777">
        <w:trPr>
          <w:trHeight w:val="284"/>
        </w:trPr>
        <w:tc>
          <w:tcPr>
            <w:tcW w:w="4911" w:type="dxa"/>
          </w:tcPr>
          <w:p w14:paraId="0401D0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312E8E" w14:textId="77777777" w:rsidR="006E4E11" w:rsidRDefault="001324FA">
      <w:pPr>
        <w:framePr w:w="4400" w:h="2523" w:wrap="notBeside" w:vAnchor="page" w:hAnchor="page" w:x="6453" w:y="2445"/>
        <w:ind w:left="142"/>
      </w:pPr>
      <w:r>
        <w:t>Till riksdagen</w:t>
      </w:r>
    </w:p>
    <w:p w14:paraId="32D3B2DC" w14:textId="2D9B34A4" w:rsidR="006E4E11" w:rsidRDefault="001324FA" w:rsidP="001324FA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FE579F">
        <w:t>720</w:t>
      </w:r>
      <w:r>
        <w:t xml:space="preserve"> av </w:t>
      </w:r>
      <w:r w:rsidR="00FE579F">
        <w:t>Nooshi Dadgostar</w:t>
      </w:r>
      <w:r w:rsidR="00432AC0">
        <w:t xml:space="preserve"> (</w:t>
      </w:r>
      <w:r w:rsidR="00FE579F">
        <w:t>V</w:t>
      </w:r>
      <w:r w:rsidR="00432AC0">
        <w:t xml:space="preserve">) </w:t>
      </w:r>
      <w:r w:rsidR="00FE579F">
        <w:t>Hyresrätter som inte lämnats till bostadsförmedlingen</w:t>
      </w:r>
      <w:r w:rsidR="00432AC0">
        <w:t xml:space="preserve">  </w:t>
      </w:r>
    </w:p>
    <w:p w14:paraId="7E818161" w14:textId="77777777" w:rsidR="006E4E11" w:rsidRDefault="006E4E11">
      <w:pPr>
        <w:pStyle w:val="RKnormal"/>
      </w:pPr>
    </w:p>
    <w:p w14:paraId="494D4FD0" w14:textId="711338B3" w:rsidR="006E4E11" w:rsidRDefault="00FE579F">
      <w:pPr>
        <w:pStyle w:val="RKnormal"/>
      </w:pPr>
      <w:r w:rsidRPr="00FE579F">
        <w:t xml:space="preserve">Nooshi Dadgostar </w:t>
      </w:r>
      <w:r w:rsidR="00432AC0">
        <w:t>h</w:t>
      </w:r>
      <w:r w:rsidR="001324FA">
        <w:t xml:space="preserve">ar frågat </w:t>
      </w:r>
      <w:r w:rsidR="005711D8">
        <w:t xml:space="preserve">statsrådet Peter Eriksson </w:t>
      </w:r>
      <w:r w:rsidR="00032440">
        <w:t>vad ministern</w:t>
      </w:r>
      <w:r w:rsidR="005711D8">
        <w:t xml:space="preserve"> är</w:t>
      </w:r>
      <w:r>
        <w:t xml:space="preserve"> beredd att göra för att svenska folkets hyresbostäder, som i dag styrs av kungen, ska förmedlas genom bostadsförmedlingen.</w:t>
      </w:r>
      <w:r w:rsidR="005711D8">
        <w:t xml:space="preserve"> </w:t>
      </w:r>
    </w:p>
    <w:p w14:paraId="6258B08C" w14:textId="77777777" w:rsidR="005711D8" w:rsidRDefault="005711D8">
      <w:pPr>
        <w:pStyle w:val="RKnormal"/>
      </w:pPr>
    </w:p>
    <w:p w14:paraId="7F9280A4" w14:textId="0130D509" w:rsidR="005711D8" w:rsidRDefault="005711D8">
      <w:pPr>
        <w:pStyle w:val="RKnormal"/>
      </w:pPr>
      <w:r>
        <w:t>Arbetet inom regeringen är så fördelat att det är jag som ska svara på fråg</w:t>
      </w:r>
      <w:r w:rsidR="00B51715">
        <w:t>a</w:t>
      </w:r>
      <w:r>
        <w:t>n.</w:t>
      </w:r>
    </w:p>
    <w:p w14:paraId="6FDED7E0" w14:textId="77777777" w:rsidR="00D41D7F" w:rsidRDefault="00D41D7F">
      <w:pPr>
        <w:pStyle w:val="RKnormal"/>
      </w:pPr>
    </w:p>
    <w:p w14:paraId="41535FB6" w14:textId="552D142F" w:rsidR="001C6AFB" w:rsidRDefault="00325A34" w:rsidP="00292098">
      <w:r>
        <w:t>Hans Majestät Konungens</w:t>
      </w:r>
      <w:r w:rsidR="00292098" w:rsidRPr="00292098">
        <w:t xml:space="preserve"> dispositionsrätt till mark och byggnader baserar sig på en överenskommelse mellan </w:t>
      </w:r>
      <w:r w:rsidR="001C6AFB">
        <w:t>”</w:t>
      </w:r>
      <w:r w:rsidR="00292098" w:rsidRPr="00292098">
        <w:t>Riksens ständer och Konungen</w:t>
      </w:r>
      <w:r w:rsidR="001C6AFB">
        <w:t>”</w:t>
      </w:r>
      <w:r w:rsidR="00292098" w:rsidRPr="00292098">
        <w:t xml:space="preserve"> 1809/10 då kungens dispositionsrätt till mark och byggnader begränsades mot att kungen fick ett årligt apanage för sin hovhållning. Denna överens</w:t>
      </w:r>
      <w:r w:rsidR="001C6AFB">
        <w:softHyphen/>
      </w:r>
      <w:r w:rsidR="00292098" w:rsidRPr="00292098">
        <w:t xml:space="preserve">kommelse gäller än idag. </w:t>
      </w:r>
    </w:p>
    <w:p w14:paraId="268CDBF4" w14:textId="77777777" w:rsidR="001C6AFB" w:rsidRDefault="001C6AFB" w:rsidP="00292098"/>
    <w:p w14:paraId="79991A45" w14:textId="2AB0E5D5" w:rsidR="00C7112B" w:rsidRDefault="00C7112B" w:rsidP="00C7112B">
      <w:r>
        <w:t>Den absoluta merparten av de bostäder som omfattas av den kungliga disposit</w:t>
      </w:r>
      <w:r w:rsidR="005257A3">
        <w:t>i</w:t>
      </w:r>
      <w:r>
        <w:t>onsrätten bebos</w:t>
      </w:r>
      <w:r w:rsidR="0041750F">
        <w:t xml:space="preserve"> enligt uppgift från Hovet</w:t>
      </w:r>
      <w:r>
        <w:t xml:space="preserve"> av</w:t>
      </w:r>
      <w:r w:rsidR="00372AFD">
        <w:t xml:space="preserve"> anställda inom Kungl. Hovstaterna</w:t>
      </w:r>
      <w:r>
        <w:t xml:space="preserve"> eller</w:t>
      </w:r>
      <w:r w:rsidR="00372AFD">
        <w:t xml:space="preserve"> av</w:t>
      </w:r>
      <w:r>
        <w:t xml:space="preserve"> pensionerade medarbetare. Bostäderna omfattas </w:t>
      </w:r>
      <w:r w:rsidR="005257A3">
        <w:t xml:space="preserve">inte </w:t>
      </w:r>
      <w:r>
        <w:t>av besittningsrätt.</w:t>
      </w:r>
      <w:bookmarkStart w:id="0" w:name="_GoBack"/>
      <w:bookmarkEnd w:id="0"/>
    </w:p>
    <w:p w14:paraId="3D781224" w14:textId="77777777" w:rsidR="00C7112B" w:rsidRDefault="00C7112B" w:rsidP="00292098"/>
    <w:p w14:paraId="49730613" w14:textId="44FC4274" w:rsidR="0023012D" w:rsidRDefault="00292098" w:rsidP="00292098">
      <w:r w:rsidRPr="00292098">
        <w:t xml:space="preserve">För närvarande pågår inget arbete för att ytteliggare förändra omfattningen och utövandet av dispositionsrätten. </w:t>
      </w:r>
    </w:p>
    <w:p w14:paraId="190F94F5" w14:textId="77777777" w:rsidR="00325A34" w:rsidRDefault="00325A34" w:rsidP="00352861"/>
    <w:p w14:paraId="35FBB5DB" w14:textId="66063711" w:rsidR="001324FA" w:rsidRDefault="001324FA">
      <w:pPr>
        <w:pStyle w:val="RKnormal"/>
      </w:pPr>
    </w:p>
    <w:p w14:paraId="6F4451BA" w14:textId="77777777" w:rsidR="00A24FD5" w:rsidRDefault="00A24FD5">
      <w:pPr>
        <w:pStyle w:val="RKnormal"/>
      </w:pPr>
    </w:p>
    <w:p w14:paraId="147C5D7D" w14:textId="5E1B58F1" w:rsidR="001324FA" w:rsidRDefault="001324FA">
      <w:pPr>
        <w:pStyle w:val="RKnormal"/>
      </w:pPr>
      <w:r>
        <w:t xml:space="preserve">Stockholm den </w:t>
      </w:r>
      <w:r w:rsidR="001C6AFB">
        <w:t xml:space="preserve">1 februari </w:t>
      </w:r>
      <w:r>
        <w:t>201</w:t>
      </w:r>
      <w:r w:rsidR="001C6AFB">
        <w:t>7</w:t>
      </w:r>
    </w:p>
    <w:p w14:paraId="021B5077" w14:textId="77777777" w:rsidR="001324FA" w:rsidRDefault="001324FA">
      <w:pPr>
        <w:pStyle w:val="RKnormal"/>
      </w:pPr>
    </w:p>
    <w:p w14:paraId="060878FD" w14:textId="77777777" w:rsidR="00A24FD5" w:rsidRDefault="00A24FD5">
      <w:pPr>
        <w:pStyle w:val="RKnormal"/>
      </w:pPr>
    </w:p>
    <w:p w14:paraId="6CEAA6B7" w14:textId="77777777" w:rsidR="001324FA" w:rsidRDefault="001324FA">
      <w:pPr>
        <w:pStyle w:val="RKnormal"/>
      </w:pPr>
    </w:p>
    <w:p w14:paraId="010AB140" w14:textId="3F4858A8" w:rsidR="001324FA" w:rsidRDefault="003A1ECD">
      <w:pPr>
        <w:pStyle w:val="RKnormal"/>
      </w:pPr>
      <w:r>
        <w:t>Magdalena Andersson</w:t>
      </w:r>
    </w:p>
    <w:sectPr w:rsidR="001324F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B2356" w14:textId="77777777" w:rsidR="001324FA" w:rsidRDefault="001324FA">
      <w:r>
        <w:separator/>
      </w:r>
    </w:p>
  </w:endnote>
  <w:endnote w:type="continuationSeparator" w:id="0">
    <w:p w14:paraId="76AD29F4" w14:textId="77777777" w:rsidR="001324FA" w:rsidRDefault="0013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E848C" w14:textId="77777777" w:rsidR="001324FA" w:rsidRDefault="001324FA">
      <w:r>
        <w:separator/>
      </w:r>
    </w:p>
  </w:footnote>
  <w:footnote w:type="continuationSeparator" w:id="0">
    <w:p w14:paraId="6E5A2767" w14:textId="77777777" w:rsidR="001324FA" w:rsidRDefault="00132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2F7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2AF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95C8DB" w14:textId="77777777">
      <w:trPr>
        <w:cantSplit/>
      </w:trPr>
      <w:tc>
        <w:tcPr>
          <w:tcW w:w="3119" w:type="dxa"/>
        </w:tcPr>
        <w:p w14:paraId="058FB2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AD1C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2CD936" w14:textId="77777777" w:rsidR="00E80146" w:rsidRDefault="00E80146">
          <w:pPr>
            <w:pStyle w:val="Sidhuvud"/>
            <w:ind w:right="360"/>
          </w:pPr>
        </w:p>
      </w:tc>
    </w:tr>
  </w:tbl>
  <w:p w14:paraId="6447440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E8A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ED2D8A" w14:textId="77777777">
      <w:trPr>
        <w:cantSplit/>
      </w:trPr>
      <w:tc>
        <w:tcPr>
          <w:tcW w:w="3119" w:type="dxa"/>
        </w:tcPr>
        <w:p w14:paraId="65AF53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10F8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137E9E" w14:textId="77777777" w:rsidR="00E80146" w:rsidRDefault="00E80146">
          <w:pPr>
            <w:pStyle w:val="Sidhuvud"/>
            <w:ind w:right="360"/>
          </w:pPr>
        </w:p>
      </w:tc>
    </w:tr>
  </w:tbl>
  <w:p w14:paraId="03F905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8BFE5" w14:textId="72B454FB" w:rsidR="001324FA" w:rsidRDefault="001324FA">
    <w:pPr>
      <w:framePr w:w="2948" w:h="1321" w:hRule="exact" w:wrap="notBeside" w:vAnchor="page" w:hAnchor="page" w:x="1362" w:y="653"/>
    </w:pPr>
    <w:r>
      <w:rPr>
        <w:noProof/>
        <w:lang w:val="en-US"/>
      </w:rPr>
      <w:drawing>
        <wp:inline distT="0" distB="0" distL="0" distR="0" wp14:anchorId="2E0893EE" wp14:editId="5942CC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C675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8F054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C979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3CDED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FA"/>
    <w:rsid w:val="00032440"/>
    <w:rsid w:val="00063F77"/>
    <w:rsid w:val="000C338A"/>
    <w:rsid w:val="000C6B0F"/>
    <w:rsid w:val="000F038E"/>
    <w:rsid w:val="001324FA"/>
    <w:rsid w:val="00150384"/>
    <w:rsid w:val="00157C04"/>
    <w:rsid w:val="00160901"/>
    <w:rsid w:val="001805B7"/>
    <w:rsid w:val="001C6AFB"/>
    <w:rsid w:val="0023012D"/>
    <w:rsid w:val="002315BE"/>
    <w:rsid w:val="00292098"/>
    <w:rsid w:val="00325A34"/>
    <w:rsid w:val="00352861"/>
    <w:rsid w:val="00360BB5"/>
    <w:rsid w:val="00367B1C"/>
    <w:rsid w:val="00372AFD"/>
    <w:rsid w:val="00393309"/>
    <w:rsid w:val="003A1ECD"/>
    <w:rsid w:val="003D25C5"/>
    <w:rsid w:val="0041750F"/>
    <w:rsid w:val="00432AC0"/>
    <w:rsid w:val="0046325D"/>
    <w:rsid w:val="00474040"/>
    <w:rsid w:val="004A328D"/>
    <w:rsid w:val="004C1E36"/>
    <w:rsid w:val="004E2926"/>
    <w:rsid w:val="005257A3"/>
    <w:rsid w:val="005711D8"/>
    <w:rsid w:val="0058762B"/>
    <w:rsid w:val="005C2E6D"/>
    <w:rsid w:val="006E4E11"/>
    <w:rsid w:val="00700F10"/>
    <w:rsid w:val="00715D61"/>
    <w:rsid w:val="007242A3"/>
    <w:rsid w:val="00742689"/>
    <w:rsid w:val="00777432"/>
    <w:rsid w:val="007A6855"/>
    <w:rsid w:val="007C11AF"/>
    <w:rsid w:val="00816D74"/>
    <w:rsid w:val="008853DB"/>
    <w:rsid w:val="0091440E"/>
    <w:rsid w:val="0092027A"/>
    <w:rsid w:val="009225B5"/>
    <w:rsid w:val="00955E31"/>
    <w:rsid w:val="00961BBA"/>
    <w:rsid w:val="00992B75"/>
    <w:rsid w:val="00992E72"/>
    <w:rsid w:val="00A24FD5"/>
    <w:rsid w:val="00A8152C"/>
    <w:rsid w:val="00AF237A"/>
    <w:rsid w:val="00AF26D1"/>
    <w:rsid w:val="00B2630C"/>
    <w:rsid w:val="00B51715"/>
    <w:rsid w:val="00BB58CC"/>
    <w:rsid w:val="00BE4DED"/>
    <w:rsid w:val="00BE6205"/>
    <w:rsid w:val="00C2008D"/>
    <w:rsid w:val="00C7112B"/>
    <w:rsid w:val="00CC3F95"/>
    <w:rsid w:val="00D133D7"/>
    <w:rsid w:val="00D41D7F"/>
    <w:rsid w:val="00D66724"/>
    <w:rsid w:val="00D717B8"/>
    <w:rsid w:val="00E43D9B"/>
    <w:rsid w:val="00E80146"/>
    <w:rsid w:val="00E904D0"/>
    <w:rsid w:val="00EC25F9"/>
    <w:rsid w:val="00EC38C1"/>
    <w:rsid w:val="00ED583F"/>
    <w:rsid w:val="00F07870"/>
    <w:rsid w:val="00F50F3B"/>
    <w:rsid w:val="00FC019E"/>
    <w:rsid w:val="00FE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4E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0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03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C6AF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315BE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15B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15B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15B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15B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0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03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C6AF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315BE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15B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15B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15B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15B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50c614b8-598f-408f-8510-531cd052a37a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E4E08D22579F84FB8F694BC39620661" ma:contentTypeVersion="16" ma:contentTypeDescription="Skapa ett nytt dokument." ma:contentTypeScope="" ma:versionID="d5a8641729b174b2b72bb8c716cea813">
  <xsd:schema xmlns:xsd="http://www.w3.org/2001/XMLSchema" xmlns:xs="http://www.w3.org/2001/XMLSchema" xmlns:p="http://schemas.microsoft.com/office/2006/metadata/properties" xmlns:ns2="eec14d05-b663-4c4f-ba9e-f91ce218b26b" xmlns:ns3="82aba634-1a45-4343-97b3-318db553dd43" targetNamespace="http://schemas.microsoft.com/office/2006/metadata/properties" ma:root="true" ma:fieldsID="3b2efa8a3d8230e8410ffe3d7d878308" ns2:_="" ns3:_="">
    <xsd:import namespace="eec14d05-b663-4c4f-ba9e-f91ce218b26b"/>
    <xsd:import namespace="82aba634-1a45-4343-97b3-318db553dd4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2:TaxCatchAll" minOccurs="0"/>
                <xsd:element ref="ns2:TaxCatchAllLabel" minOccurs="0"/>
                <xsd:element ref="ns3:Sekretess_x0020_m.m." minOccurs="0"/>
                <xsd:element ref="ns2:k46d94c0acf84ab9a79866a9d8b1905f" minOccurs="0"/>
                <xsd:element ref="ns2:c9cd366cc722410295b9eacffbd73909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Sekretess" ma:index="6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TaxCatchAll" ma:index="10" nillable="true" ma:displayName="Global taxonomikolumn" ma:hidden="true" ma:list="{6c0134db-2f68-490b-b60d-56c84e2e33b9}" ma:internalName="TaxCatchAll" ma:showField="CatchAllData" ma:web="eec14d05-b663-4c4f-ba9e-f91ce218b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hidden="true" ma:list="{6c0134db-2f68-490b-b60d-56c84e2e33b9}" ma:internalName="TaxCatchAllLabel" ma:readOnly="true" ma:showField="CatchAllDataLabel" ma:web="eec14d05-b663-4c4f-ba9e-f91ce218b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5" nillable="true" ma:displayName="Departement/enhet_0" ma:hidden="true" ma:internalName="k46d94c0acf84ab9a79866a9d8b1905f">
      <xsd:simpleType>
        <xsd:restriction base="dms:Note"/>
      </xsd:simpleType>
    </xsd:element>
    <xsd:element name="c9cd366cc722410295b9eacffbd73909" ma:index="16" nillable="true" ma:displayName="Aktivitetskategori_0" ma:hidden="true" ma:internalName="c9cd366cc722410295b9eacffbd73909">
      <xsd:simpleType>
        <xsd:restriction base="dms:Note"/>
      </xsd:simpleType>
    </xsd:element>
    <xsd:element name="_dlc_DocId" ma:index="2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ba634-1a45-4343-97b3-318db553dd43" elementFormDefault="qualified">
    <xsd:import namespace="http://schemas.microsoft.com/office/2006/documentManagement/types"/>
    <xsd:import namespace="http://schemas.microsoft.com/office/infopath/2007/PartnerControls"/>
    <xsd:element name="RKOrdnaClass" ma:index="7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9" nillable="true" ma:displayName="RKOrdnaCheckInComment" ma:hidden="true" ma:internalName="RKOrdnaCheckInComment" ma:readOnly="false">
      <xsd:simpleType>
        <xsd:restriction base="dms:Text"/>
      </xsd:simpleType>
    </xsd:element>
    <xsd:element name="Sekretess_x0020_m.m." ma:index="14" nillable="true" ma:displayName="Sekretess m.m." ma:internalName="Sekretess_x0020_m_x002e_m_x002e_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A0E3EF-6D0D-486C-A22F-192C332CEAE2}">
  <ds:schemaRefs>
    <ds:schemaRef ds:uri="http://purl.org/dc/dcmitype/"/>
    <ds:schemaRef ds:uri="82aba634-1a45-4343-97b3-318db553dd43"/>
    <ds:schemaRef ds:uri="http://schemas.microsoft.com/office/2006/documentManagement/types"/>
    <ds:schemaRef ds:uri="http://schemas.microsoft.com/office/infopath/2007/PartnerControls"/>
    <ds:schemaRef ds:uri="eec14d05-b663-4c4f-ba9e-f91ce218b26b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8FCDC53-5726-4657-86B4-BE6F2B2BC25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9842F52-F593-443C-B1F4-0F96EF4D2B5D}"/>
</file>

<file path=customXml/itemProps4.xml><?xml version="1.0" encoding="utf-8"?>
<ds:datastoreItem xmlns:ds="http://schemas.openxmlformats.org/officeDocument/2006/customXml" ds:itemID="{905B7430-D8E5-4564-BD99-DCB323751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4d05-b663-4c4f-ba9e-f91ce218b26b"/>
    <ds:schemaRef ds:uri="82aba634-1a45-4343-97b3-318db553d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10108F7-7CD3-4083-9B97-79E25599260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597AE9A-BA3C-49D6-B84A-6FBD968C08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Westin</dc:creator>
  <cp:lastModifiedBy>Frida Bardell</cp:lastModifiedBy>
  <cp:revision>5</cp:revision>
  <cp:lastPrinted>2017-02-01T10:19:00Z</cp:lastPrinted>
  <dcterms:created xsi:type="dcterms:W3CDTF">2017-01-30T10:30:00Z</dcterms:created>
  <dcterms:modified xsi:type="dcterms:W3CDTF">2017-02-01T10:33:00Z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69125041-b8f7-4234-80f2-8c29165342b1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