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545DC" w:rsidRDefault="006E04A4">
      <w:pPr>
        <w:pStyle w:val="Dokumentbeteckning"/>
        <w:rPr>
          <w:u w:val="single"/>
        </w:rPr>
      </w:pPr>
      <w:r w:rsidRPr="005545DC">
        <w:fldChar w:fldCharType="begin" w:fldLock="1"/>
      </w:r>
      <w:r w:rsidRPr="005545DC">
        <w:instrText xml:space="preserve"> DOCPROPERTY "DocumentYear" </w:instrText>
      </w:r>
      <w:r w:rsidRPr="005545DC">
        <w:fldChar w:fldCharType="separate"/>
      </w:r>
      <w:r w:rsidR="008E5EC5" w:rsidRPr="005545DC">
        <w:t>2010/11</w:t>
      </w:r>
      <w:r w:rsidRPr="005545DC">
        <w:fldChar w:fldCharType="end"/>
      </w:r>
      <w:r w:rsidRPr="005545DC">
        <w:t>:</w:t>
      </w:r>
      <w:r w:rsidRPr="005545DC">
        <w:fldChar w:fldCharType="begin" w:fldLock="1"/>
      </w:r>
      <w:r w:rsidRPr="005545DC">
        <w:instrText xml:space="preserve"> DOCPROPERTY "DocumentNumber" </w:instrText>
      </w:r>
      <w:r w:rsidRPr="005545DC">
        <w:fldChar w:fldCharType="separate"/>
      </w:r>
      <w:r w:rsidR="008E5EC5" w:rsidRPr="005545DC">
        <w:t>108</w:t>
      </w:r>
      <w:r w:rsidRPr="005545DC">
        <w:fldChar w:fldCharType="end"/>
      </w:r>
    </w:p>
    <w:p w:rsidR="006E04A4" w:rsidRPr="005545DC" w:rsidRDefault="006E04A4">
      <w:pPr>
        <w:pStyle w:val="Datum"/>
        <w:outlineLvl w:val="0"/>
      </w:pPr>
      <w:r w:rsidRPr="005545DC">
        <w:fldChar w:fldCharType="begin" w:fldLock="1"/>
      </w:r>
      <w:r w:rsidRPr="005545DC">
        <w:instrText xml:space="preserve"> DOCPROPERTY "DocumentDate" </w:instrText>
      </w:r>
      <w:r w:rsidRPr="005545DC">
        <w:fldChar w:fldCharType="separate"/>
      </w:r>
      <w:r w:rsidR="008E5EC5" w:rsidRPr="005545DC">
        <w:t>Tisdagen den 31 maj 2011</w:t>
      </w:r>
      <w:r w:rsidRPr="005545D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5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545DC" w:rsidRDefault="008E5EC5">
            <w:pPr>
              <w:pStyle w:val="Plenum"/>
              <w:tabs>
                <w:tab w:val="clear" w:pos="1418"/>
              </w:tabs>
            </w:pPr>
            <w:r w:rsidRPr="005545DC">
              <w:t>Kl.</w:t>
            </w:r>
          </w:p>
        </w:tc>
        <w:tc>
          <w:tcPr>
            <w:tcW w:w="851" w:type="dxa"/>
          </w:tcPr>
          <w:p w:rsidR="006E04A4" w:rsidRPr="005545DC" w:rsidRDefault="008E5EC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545DC">
              <w:t>13.00</w:t>
            </w:r>
          </w:p>
        </w:tc>
        <w:tc>
          <w:tcPr>
            <w:tcW w:w="397" w:type="dxa"/>
          </w:tcPr>
          <w:p w:rsidR="006E04A4" w:rsidRPr="005545D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545DC" w:rsidRDefault="008E5EC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545DC">
              <w:t>Interpellationssvar</w:t>
            </w:r>
            <w:r w:rsidRPr="005545D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5545DC" w:rsidRDefault="006E04A4">
      <w:pPr>
        <w:pStyle w:val="StreckLngt"/>
      </w:pPr>
      <w:r w:rsidRPr="005545DC">
        <w:tab/>
      </w:r>
    </w:p>
    <w:p w:rsidR="00CB45CE" w:rsidRPr="005545DC" w:rsidRDefault="00A71A2C" w:rsidP="00F221DA">
      <w:pPr>
        <w:pStyle w:val="Blankrad"/>
      </w:pPr>
      <w:r w:rsidRPr="00554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45CE" w:rsidRPr="005545DC" w:rsidTr="006475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45CE" w:rsidRPr="005545DC" w:rsidRDefault="00CB45CE" w:rsidP="00647573">
            <w:pPr>
              <w:pStyle w:val="HuvudrubrikFlisteNr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HuvudrubrikEnsam"/>
            </w:pPr>
            <w:bookmarkStart w:id="1" w:name="TypRubrik"/>
            <w:bookmarkEnd w:id="1"/>
            <w:r w:rsidRPr="005545DC">
              <w:t>Anmälan om återtagande av plats i riksdagen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HuvudrubrikKolumn3"/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Gustav Blix (M) fr.o.m. den 4 juni</w:t>
            </w:r>
          </w:p>
          <w:p w:rsidR="00CB45CE" w:rsidRPr="005545DC" w:rsidRDefault="00CB45CE" w:rsidP="00647573">
            <w:r w:rsidRPr="005545DC">
              <w:t>Därmed upphör Christoffer Järkeborns (M) uppdrag som ersättare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</w:tbl>
    <w:p w:rsidR="00CB45CE" w:rsidRPr="005545DC" w:rsidRDefault="00A71A2C" w:rsidP="00F221DA">
      <w:pPr>
        <w:pStyle w:val="Blankrad"/>
      </w:pPr>
      <w:r w:rsidRPr="00554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45CE" w:rsidRPr="005545DC" w:rsidTr="006475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45CE" w:rsidRPr="005545DC" w:rsidRDefault="00CB45CE" w:rsidP="00647573">
            <w:pPr>
              <w:pStyle w:val="HuvudrubrikFlisteNr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HuvudrubrikEnsam"/>
            </w:pPr>
            <w:r w:rsidRPr="005545DC">
              <w:t>Avsägelse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HuvudrubrikKolumn3"/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Leif Pagrotsky (S) som ledamot i riksbanksfullmäktige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</w:tbl>
    <w:p w:rsidR="00CB45CE" w:rsidRPr="005545DC" w:rsidRDefault="00A71A2C" w:rsidP="00F221DA">
      <w:pPr>
        <w:pStyle w:val="Blankrad"/>
      </w:pPr>
      <w:r w:rsidRPr="00554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45CE" w:rsidRPr="005545DC" w:rsidTr="006475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45CE" w:rsidRPr="005545DC" w:rsidRDefault="00CB45CE" w:rsidP="00647573">
            <w:pPr>
              <w:pStyle w:val="HuvudrubrikFlisteNr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HuvudrubrikEnsam"/>
            </w:pPr>
            <w:r w:rsidRPr="005545DC">
              <w:t>Anmälan om kompletteringsval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HuvudrubrikKolumn3"/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Sven-Erik Österberg (S) som ledamot i riksbanksfullmäktige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</w:tbl>
    <w:p w:rsidR="00CB45CE" w:rsidRPr="005545DC" w:rsidRDefault="00A71A2C" w:rsidP="00F221DA">
      <w:pPr>
        <w:pStyle w:val="Blankrad"/>
      </w:pPr>
      <w:r w:rsidRPr="00554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45CE" w:rsidRPr="005545DC" w:rsidTr="006475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45CE" w:rsidRPr="005545DC" w:rsidRDefault="00CB45CE" w:rsidP="00647573">
            <w:pPr>
              <w:pStyle w:val="HuvudrubrikFlisteNr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HuvudrubrikEnsam"/>
            </w:pPr>
            <w:bookmarkStart w:id="3" w:name="Start_FördröjdaInterpellationer"/>
            <w:bookmarkEnd w:id="3"/>
            <w:r w:rsidRPr="005545DC">
              <w:t>Anmälan om fördröjda svar på interpellationer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HuvudrubrikKolumn3"/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2010/11:356 av Lena Olsson (V)</w:t>
            </w:r>
          </w:p>
          <w:p w:rsidR="00CB45CE" w:rsidRPr="005545DC" w:rsidRDefault="00CB45CE" w:rsidP="00647573">
            <w:r w:rsidRPr="005545DC">
              <w:t>Upprustning av Västerdalsbanan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2010/11:357 av Matilda Ernkrans (S)</w:t>
            </w:r>
          </w:p>
          <w:p w:rsidR="00CB45CE" w:rsidRPr="005545DC" w:rsidRDefault="00CB45CE" w:rsidP="00647573">
            <w:r w:rsidRPr="005545DC">
              <w:t>Regeringens vallöfte om fossila bränslen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2010/11:358 av Matilda Ernkrans (S)</w:t>
            </w:r>
          </w:p>
          <w:p w:rsidR="00CB45CE" w:rsidRPr="005545DC" w:rsidRDefault="00CB45CE" w:rsidP="00647573">
            <w:r w:rsidRPr="005545DC">
              <w:t>Regeringens fortsatta satsning på kärnkraften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</w:tbl>
    <w:p w:rsidR="00CB45CE" w:rsidRPr="005545DC" w:rsidRDefault="00A71A2C" w:rsidP="00F221DA">
      <w:pPr>
        <w:pStyle w:val="Blankrad"/>
      </w:pPr>
      <w:r w:rsidRPr="00554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45CE" w:rsidRPr="005545DC" w:rsidTr="006475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45CE" w:rsidRPr="005545DC" w:rsidRDefault="00CB45CE" w:rsidP="00647573">
            <w:pPr>
              <w:pStyle w:val="HuvudrubrikFlisteNr"/>
            </w:pPr>
          </w:p>
        </w:tc>
        <w:tc>
          <w:tcPr>
            <w:tcW w:w="6237" w:type="dxa"/>
          </w:tcPr>
          <w:p w:rsidR="00CB45CE" w:rsidRPr="005545DC" w:rsidRDefault="00A71A2C" w:rsidP="00647573">
            <w:pPr>
              <w:pStyle w:val="HuvudrubrikEnsam"/>
            </w:pPr>
            <w:bookmarkStart w:id="4" w:name="Start_Interpellationer"/>
            <w:bookmarkEnd w:id="4"/>
            <w:r w:rsidRPr="005545DC">
              <w:t>Svar på interpellationer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HuvudrubrikKolumn3"/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Underrubrik"/>
            </w:pPr>
          </w:p>
        </w:tc>
        <w:tc>
          <w:tcPr>
            <w:tcW w:w="6237" w:type="dxa"/>
          </w:tcPr>
          <w:p w:rsidR="00CB45CE" w:rsidRPr="005545DC" w:rsidRDefault="00A71A2C" w:rsidP="00647573">
            <w:pPr>
              <w:pStyle w:val="Underrubrik"/>
            </w:pPr>
            <w:r w:rsidRPr="005545DC">
              <w:t>Interpellationer upptagna under samma punkt besvaras i ett sammanhang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Underrubrik"/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Besvaradav"/>
            </w:pPr>
          </w:p>
        </w:tc>
        <w:tc>
          <w:tcPr>
            <w:tcW w:w="6237" w:type="dxa"/>
          </w:tcPr>
          <w:p w:rsidR="00A71A2C" w:rsidRPr="005545DC" w:rsidRDefault="00A71A2C" w:rsidP="00A71A2C">
            <w:pPr>
              <w:pStyle w:val="Besvaradav"/>
            </w:pPr>
            <w:r w:rsidRPr="005545DC">
              <w:t>Statsrådet Nyamko Sabuni (FP)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pStyle w:val="Besvaradav"/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2010/11:372 av Ann-Christin Ahlberg (S)</w:t>
            </w:r>
          </w:p>
          <w:p w:rsidR="00A71A2C" w:rsidRPr="005545DC" w:rsidRDefault="00A71A2C" w:rsidP="00A71A2C">
            <w:r w:rsidRPr="005545DC">
              <w:t>Barnskötare som ett framtidsyrke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2010/11:379 av Johan Andersson (S)</w:t>
            </w:r>
          </w:p>
          <w:p w:rsidR="00A71A2C" w:rsidRPr="005545DC" w:rsidRDefault="00A71A2C" w:rsidP="00A71A2C">
            <w:r w:rsidRPr="005545DC">
              <w:t>Barnomsorg på oregelbunden arbetstid som en jämställdhetsfråga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2010/11:382 av Ann-Christin Ahlberg (S)</w:t>
            </w:r>
          </w:p>
          <w:p w:rsidR="00A71A2C" w:rsidRPr="005545DC" w:rsidRDefault="00A71A2C" w:rsidP="00A71A2C">
            <w:r w:rsidRPr="005545DC">
              <w:t>Jämställdhetsintegrering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2010/11:424 av Amineh Kakabaveh (V)</w:t>
            </w:r>
          </w:p>
          <w:p w:rsidR="00A71A2C" w:rsidRPr="005545DC" w:rsidRDefault="00A71A2C" w:rsidP="00A71A2C">
            <w:r w:rsidRPr="005545DC">
              <w:t>Jämställdhet i förskolan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Besvaradav"/>
            </w:pPr>
          </w:p>
        </w:tc>
        <w:tc>
          <w:tcPr>
            <w:tcW w:w="6237" w:type="dxa"/>
          </w:tcPr>
          <w:p w:rsidR="00A71A2C" w:rsidRPr="005545DC" w:rsidRDefault="00A71A2C" w:rsidP="00A71A2C">
            <w:pPr>
              <w:pStyle w:val="Besvaradav"/>
            </w:pPr>
            <w:r w:rsidRPr="005545DC">
              <w:t>Statsrådet Ewa Björling (M)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pStyle w:val="Besvaradav"/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2010/11:401 av Valter Mutt (MP)</w:t>
            </w:r>
          </w:p>
          <w:p w:rsidR="00A71A2C" w:rsidRPr="005545DC" w:rsidRDefault="00A71A2C" w:rsidP="00A71A2C">
            <w:r w:rsidRPr="005545DC">
              <w:t>Svenska exportorgan och politik för global utveckling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Besvaradav"/>
            </w:pPr>
          </w:p>
        </w:tc>
        <w:tc>
          <w:tcPr>
            <w:tcW w:w="6237" w:type="dxa"/>
          </w:tcPr>
          <w:p w:rsidR="00A71A2C" w:rsidRPr="005545DC" w:rsidRDefault="00A71A2C" w:rsidP="00A71A2C">
            <w:pPr>
              <w:pStyle w:val="Besvaradav"/>
            </w:pPr>
            <w:r w:rsidRPr="005545DC">
              <w:t>Statsrådet Peter Norman (M)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pStyle w:val="Besvaradav"/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2010/11:402 av Lise Nordin (MP)</w:t>
            </w:r>
          </w:p>
          <w:p w:rsidR="00A71A2C" w:rsidRPr="005545DC" w:rsidRDefault="00A71A2C" w:rsidP="00A71A2C">
            <w:r w:rsidRPr="005545DC">
              <w:t>Vattenfalls investeringar i kolkraft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Besvaradav"/>
            </w:pPr>
          </w:p>
        </w:tc>
        <w:tc>
          <w:tcPr>
            <w:tcW w:w="6237" w:type="dxa"/>
          </w:tcPr>
          <w:p w:rsidR="00A71A2C" w:rsidRPr="005545DC" w:rsidRDefault="00A71A2C" w:rsidP="00A71A2C">
            <w:pPr>
              <w:pStyle w:val="Besvaradav"/>
            </w:pPr>
            <w:r w:rsidRPr="005545DC">
              <w:t>Statsrådet Stefan Attefall (KD)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pStyle w:val="Besvaradav"/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2010/11:359 av Helena Leander (MP)</w:t>
            </w:r>
          </w:p>
          <w:p w:rsidR="00A71A2C" w:rsidRPr="005545DC" w:rsidRDefault="00A71A2C" w:rsidP="00A71A2C">
            <w:r w:rsidRPr="005545DC">
              <w:t>Det statliga stödet till trossamfund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/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2010/11:396 av Siv Holma (V)</w:t>
            </w:r>
          </w:p>
          <w:p w:rsidR="00A71A2C" w:rsidRPr="005545DC" w:rsidRDefault="00A71A2C" w:rsidP="00A71A2C">
            <w:r w:rsidRPr="005545DC">
              <w:t>Det statliga bidraget till trossamfund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2010/11:374 av Veronica Palm (S)</w:t>
            </w:r>
          </w:p>
          <w:p w:rsidR="00A71A2C" w:rsidRPr="005545DC" w:rsidRDefault="00A71A2C" w:rsidP="00A71A2C">
            <w:r w:rsidRPr="005545DC">
              <w:t>Bostäder för unga människor i Stockholm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Besvaradav"/>
            </w:pPr>
          </w:p>
        </w:tc>
        <w:tc>
          <w:tcPr>
            <w:tcW w:w="6237" w:type="dxa"/>
          </w:tcPr>
          <w:p w:rsidR="00A71A2C" w:rsidRPr="005545DC" w:rsidRDefault="00A71A2C" w:rsidP="00A71A2C">
            <w:pPr>
              <w:pStyle w:val="Besvaradav"/>
            </w:pPr>
            <w:r w:rsidRPr="005545DC">
              <w:t>Statsrådet Ulf Kristersson (M)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pStyle w:val="Besvaradav"/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2010/11:368 av Eva-Lena Jansson (S)</w:t>
            </w:r>
          </w:p>
          <w:p w:rsidR="00A71A2C" w:rsidRPr="005545DC" w:rsidRDefault="00A71A2C" w:rsidP="00A71A2C">
            <w:r w:rsidRPr="005545DC">
              <w:t>Sjukförsäkringen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2010/11:385 av Marie Nordén (S)</w:t>
            </w:r>
          </w:p>
          <w:p w:rsidR="00A71A2C" w:rsidRPr="005545DC" w:rsidRDefault="00A71A2C" w:rsidP="00A71A2C">
            <w:r w:rsidRPr="005545DC">
              <w:t>Försäkringskassans servicekontor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2010/11:415 av Suzanne Svensson (S)</w:t>
            </w:r>
          </w:p>
          <w:p w:rsidR="00A71A2C" w:rsidRPr="005545DC" w:rsidRDefault="00A71A2C" w:rsidP="00A71A2C">
            <w:r w:rsidRPr="005545DC">
              <w:t>Karensavdrag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Besvaradav"/>
            </w:pPr>
          </w:p>
        </w:tc>
        <w:tc>
          <w:tcPr>
            <w:tcW w:w="6237" w:type="dxa"/>
          </w:tcPr>
          <w:p w:rsidR="00A71A2C" w:rsidRPr="005545DC" w:rsidRDefault="00A71A2C" w:rsidP="00A71A2C">
            <w:pPr>
              <w:pStyle w:val="Besvaradav"/>
            </w:pPr>
            <w:r w:rsidRPr="005545DC">
              <w:t>Statsrådet Anna-Karin Hatt (C)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pStyle w:val="Besvaradav"/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2010/11:365 av Monica Green (S)</w:t>
            </w:r>
          </w:p>
          <w:p w:rsidR="00A71A2C" w:rsidRPr="005545DC" w:rsidRDefault="00A71A2C" w:rsidP="00A71A2C">
            <w:r w:rsidRPr="005545DC">
              <w:t>Tilliten till IT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2010/11:377 av Marianne Berg (V)</w:t>
            </w:r>
          </w:p>
          <w:p w:rsidR="00A71A2C" w:rsidRPr="005545DC" w:rsidRDefault="00A71A2C" w:rsidP="00A71A2C">
            <w:r w:rsidRPr="005545DC">
              <w:t>Nätneutralitet mellan olika hemsidor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>
            <w:pPr>
              <w:pStyle w:val="FlistaNrText"/>
            </w:pPr>
          </w:p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2010/11:384 av Marie Nordén (S)</w:t>
            </w:r>
          </w:p>
          <w:p w:rsidR="00A71A2C" w:rsidRPr="005545DC" w:rsidRDefault="00A71A2C" w:rsidP="00A71A2C">
            <w:r w:rsidRPr="005545DC">
              <w:t>Fungerande telefoni i glesbygd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/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2010/11:388 av Isak From (S)</w:t>
            </w:r>
          </w:p>
          <w:p w:rsidR="00A71A2C" w:rsidRPr="005545DC" w:rsidRDefault="00A71A2C" w:rsidP="00A71A2C">
            <w:r w:rsidRPr="005545DC">
              <w:t>Fungerande ersättningssystem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  <w:tr w:rsidR="00A71A2C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1A2C" w:rsidRPr="005545DC" w:rsidRDefault="00A71A2C" w:rsidP="00A71A2C"/>
        </w:tc>
        <w:tc>
          <w:tcPr>
            <w:tcW w:w="6237" w:type="dxa"/>
          </w:tcPr>
          <w:p w:rsidR="00A71A2C" w:rsidRPr="005545DC" w:rsidRDefault="00A71A2C" w:rsidP="00A71A2C">
            <w:r w:rsidRPr="005545DC">
              <w:t>2010/11:390 av Maria Stenberg (S)</w:t>
            </w:r>
          </w:p>
          <w:p w:rsidR="00A71A2C" w:rsidRPr="005545DC" w:rsidRDefault="00A71A2C" w:rsidP="00A71A2C">
            <w:r w:rsidRPr="005545DC">
              <w:t>Fungerande telefoni för medborgarna</w:t>
            </w:r>
          </w:p>
        </w:tc>
        <w:tc>
          <w:tcPr>
            <w:tcW w:w="2481" w:type="dxa"/>
          </w:tcPr>
          <w:p w:rsidR="00A71A2C" w:rsidRPr="005545DC" w:rsidRDefault="00A71A2C" w:rsidP="00A71A2C">
            <w:pPr>
              <w:rPr>
                <w:spacing w:val="-4"/>
              </w:rPr>
            </w:pPr>
          </w:p>
        </w:tc>
      </w:tr>
    </w:tbl>
    <w:p w:rsidR="00CB45CE" w:rsidRPr="005545DC" w:rsidRDefault="00A71A2C" w:rsidP="00F221DA">
      <w:pPr>
        <w:pStyle w:val="Blankrad"/>
      </w:pPr>
      <w:r w:rsidRPr="00554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45CE" w:rsidRPr="005545DC" w:rsidTr="006475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45CE" w:rsidRPr="005545DC" w:rsidRDefault="00CB45CE" w:rsidP="00647573">
            <w:pPr>
              <w:pStyle w:val="HuvudrubrikFlisteNr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Huvudrubrik"/>
            </w:pPr>
            <w:bookmarkStart w:id="5" w:name="Start_HänvisningTillUtskott"/>
            <w:bookmarkEnd w:id="5"/>
            <w:r w:rsidRPr="005545DC">
              <w:t>Ärenden för hänvisning till utskott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HuvudrubrikKolumn3"/>
            </w:pPr>
            <w:r w:rsidRPr="005545DC">
              <w:t>Förslag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Propositioner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2010/11:142 Vissa socialförsäkringsfrågor m.m.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SfU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2010/11:144 Handel med sälprodukter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MJU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2010/11:150 Upphandling på försvars- och säkerhetsområdet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FiU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Skrivelse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2010/11:137 Riksrevisionens granskning av oförbrukade forskningsbidrag vid universitet och högskolor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UbU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Motioner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Motions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Motionsrubrik"/>
            </w:pPr>
            <w:r w:rsidRPr="005545DC">
              <w:t>med anledning av prop. 2010/11:131 Skattekonsekvenser av fondverksamhet över gränserna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Motions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2010/11:Sk4 av Jacob Johnson m.fl. (V)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SkU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Motions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Motionsrubrik"/>
            </w:pPr>
            <w:r w:rsidRPr="005545DC">
              <w:t>med anledning av skr. 2010/11:134 Riksrevisionens rapport 2011:1 Säsongsarbetslösa och arbetslöshetsförsäkringen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Motions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2010/11:A12 av Sven-Olof Sällström (SD)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AU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EU-dokument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KOM(2011) 275 Förslag till Europaparlamentets och rådets direktiv om miniminormer för brottsoffers rättigheter samt stöd till och skydd av brottsoffer</w:t>
            </w:r>
          </w:p>
          <w:p w:rsidR="00CB45CE" w:rsidRPr="005545DC" w:rsidRDefault="00CB45CE" w:rsidP="00647573">
            <w:r w:rsidRPr="005545DC">
              <w:rPr>
                <w:i/>
              </w:rPr>
              <w:t>Åttaveckorsfristen för att avge ett motiverat yttrande går ut den 21 juli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 xml:space="preserve">JuU 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KOM(2011) 276 Förslag till Europaparlamentets och rådets förordning om ömsesidigt erkännande av skyddsåtgärder i civilrättsliga förfaranden</w:t>
            </w:r>
          </w:p>
          <w:p w:rsidR="00CB45CE" w:rsidRPr="005545DC" w:rsidRDefault="00CB45CE" w:rsidP="00647573">
            <w:r w:rsidRPr="005545DC">
              <w:rPr>
                <w:i/>
              </w:rPr>
              <w:t>Åttaveckorsfristen för att avge ett motiverat yttrande går ut den 21 juli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 xml:space="preserve">JuU 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KOM(2011) 288 Förslag till Europaparlamentets och rådets förordning om att tilldela byrån för harmonisering inom den inre marknaden (varumärken och formgivning) vissa uppgifter i samband med skyddet av immateriella äganderätter, bland annat att samla företrädare för offentlig och privat sektor i ett europeiskt observationscentrum mot varumärkesförfalskning och pirattillverkning</w:t>
            </w:r>
          </w:p>
          <w:p w:rsidR="00CB45CE" w:rsidRPr="005545DC" w:rsidRDefault="00CB45CE" w:rsidP="00647573">
            <w:r w:rsidRPr="005545DC">
              <w:rPr>
                <w:i/>
              </w:rPr>
              <w:t>Åttaveckorsfristen för att avge ett motiverat yttrande går ut den 21 juli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 xml:space="preserve">NU </w:t>
            </w:r>
          </w:p>
        </w:tc>
      </w:tr>
    </w:tbl>
    <w:p w:rsidR="00CB45CE" w:rsidRPr="005545DC" w:rsidRDefault="00A71A2C" w:rsidP="00F221DA">
      <w:pPr>
        <w:pStyle w:val="Blankrad"/>
      </w:pPr>
      <w:r w:rsidRPr="00554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45CE" w:rsidRPr="005545DC" w:rsidTr="006475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45CE" w:rsidRPr="005545DC" w:rsidRDefault="00CB45CE" w:rsidP="00647573">
            <w:pPr>
              <w:pStyle w:val="HuvudrubrikFlisteNr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Huvudrubrik"/>
            </w:pPr>
            <w:bookmarkStart w:id="6" w:name="Start_ÄrendenFörBordläggning"/>
            <w:bookmarkEnd w:id="6"/>
            <w:r w:rsidRPr="005545DC">
              <w:t>Ärenden för bordläggning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HuvudrubrikKolumn3"/>
            </w:pPr>
            <w:r w:rsidRPr="005545DC">
              <w:t>Reservationer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Finansutskottets betänkande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2010/11:FiU40 Ändrade kapitaltäckningsregler (CRD 2 och 3)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3 res. (V)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Trafikutskottets betänkande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2010/11:TU19 Behörighet för lokförare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Näringsutskottets betänkande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2010/11:NU21 Tredje inre marknadspaketet för el och naturgas m.m.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3 res. (S,MP,V)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Miljö- och jordbruksutskottets betänkande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2010/11:MJU24 Nedskräpning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1 res. (MP)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Civilutskottets betänkande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2010/11:CU20 Fastighetsrätt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2 res. (S,SD,V)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Socialförsäkringsutskottets betänkanden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2010/11:SfU8 Biometriska kännetecken i uppehållstillståndskort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3 res. (SD,V)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2010/11:SfU9 EU:s viseringskodex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5 res. (SD,V)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Arbetsmarknadsutskottets betänkande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2010/11:AU9 Arbetslöshetsförsäkringen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6 res. (S,M,MP,FP,C,V,KD)</w:t>
            </w:r>
          </w:p>
        </w:tc>
      </w:tr>
    </w:tbl>
    <w:p w:rsidR="00CB45CE" w:rsidRPr="005545DC" w:rsidRDefault="00A71A2C" w:rsidP="00F221DA">
      <w:pPr>
        <w:pStyle w:val="Blankrad"/>
      </w:pPr>
      <w:r w:rsidRPr="00554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45CE" w:rsidRPr="005545DC" w:rsidTr="006475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45CE" w:rsidRPr="005545DC" w:rsidRDefault="00CB45CE" w:rsidP="00647573">
            <w:pPr>
              <w:pStyle w:val="HuvudrubrikFlisteNr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HuvudrubrikEnsam"/>
            </w:pPr>
            <w:bookmarkStart w:id="7" w:name="Start_ÄrendenFörAvgörande"/>
            <w:bookmarkEnd w:id="7"/>
            <w:r w:rsidRPr="005545DC">
              <w:t>Ärenden för avgörande</w:t>
            </w:r>
            <w:r w:rsidRPr="005545DC">
              <w:br/>
              <w:t>onsdagen den 1 juni kl. 16.00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HuvudrubrikKolumn3"/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Under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Underrubrik"/>
            </w:pPr>
            <w:bookmarkStart w:id="8" w:name="TypUnderrubrik"/>
            <w:bookmarkEnd w:id="8"/>
            <w:r w:rsidRPr="005545DC">
              <w:t>Tidigare slutdebatterade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Under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Utrikesutskottets betänkande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2010/11:UU10 Berättelse om verksamheten i Europeiska unionen under 2010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44 res. (S,MP,SD,V)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Konstitutionsutskottets betänkanden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2010/11:KU21 Redogörelse för behandlingen av riksdagens skrivelser till regeringen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2010/11:KU30 En ny instruktion för riksdagsförvaltningen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2010/11:KU31 Förkortad lagrådsperiod, m.m.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Finansutskottets betänkanden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2010/11:FiU25 Moderniserade regler för avvecklingssystem och finansiella säkerheter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2010/11:FiU35 Riksrevisionens årsredovisning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renderubrik"/>
            </w:pPr>
          </w:p>
        </w:tc>
        <w:tc>
          <w:tcPr>
            <w:tcW w:w="6237" w:type="dxa"/>
          </w:tcPr>
          <w:p w:rsidR="00CB45CE" w:rsidRPr="005545DC" w:rsidRDefault="00CB45CE" w:rsidP="00647573">
            <w:pPr>
              <w:pStyle w:val="renderubrik"/>
            </w:pPr>
            <w:r w:rsidRPr="005545DC">
              <w:t>Näringsutskottets betänkanden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pStyle w:val="renderubrik"/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2010/11:NU19 Utländsk näringsverksamhet i Sverige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  <w:r w:rsidRPr="005545DC">
              <w:rPr>
                <w:spacing w:val="-4"/>
              </w:rPr>
              <w:t>1 res. (S,V)</w:t>
            </w: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2010/11:NU22 En ny energimärkningslag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  <w:tr w:rsidR="00CB45CE" w:rsidRPr="005545DC" w:rsidTr="00647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45CE" w:rsidRPr="005545DC" w:rsidRDefault="00CB45CE" w:rsidP="00647573">
            <w:pPr>
              <w:pStyle w:val="FlistaNrText"/>
            </w:pPr>
          </w:p>
        </w:tc>
        <w:tc>
          <w:tcPr>
            <w:tcW w:w="6237" w:type="dxa"/>
          </w:tcPr>
          <w:p w:rsidR="00CB45CE" w:rsidRPr="005545DC" w:rsidRDefault="00CB45CE" w:rsidP="00647573">
            <w:r w:rsidRPr="005545DC">
              <w:t>2010/11:NU25 Ny lag om ackreditering och teknisk kontroll</w:t>
            </w:r>
          </w:p>
        </w:tc>
        <w:tc>
          <w:tcPr>
            <w:tcW w:w="2481" w:type="dxa"/>
          </w:tcPr>
          <w:p w:rsidR="00CB45CE" w:rsidRPr="005545DC" w:rsidRDefault="00CB45CE" w:rsidP="00647573">
            <w:pPr>
              <w:rPr>
                <w:spacing w:val="-4"/>
              </w:rPr>
            </w:pPr>
          </w:p>
        </w:tc>
      </w:tr>
    </w:tbl>
    <w:p w:rsidR="00A71A2C" w:rsidRPr="005545DC" w:rsidRDefault="00A71A2C" w:rsidP="00F221DA">
      <w:pPr>
        <w:pStyle w:val="Blankrad"/>
      </w:pPr>
      <w:r w:rsidRPr="005545DC">
        <w:t>     </w:t>
      </w:r>
    </w:p>
    <w:p w:rsidR="00CB45CE" w:rsidRPr="005545DC" w:rsidRDefault="00A71A2C" w:rsidP="00F221DA">
      <w:pPr>
        <w:pStyle w:val="Blankrad"/>
      </w:pPr>
      <w:bookmarkStart w:id="9" w:name="Start"/>
      <w:bookmarkEnd w:id="9"/>
      <w:r w:rsidRPr="005545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545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545D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545DC" w:rsidRDefault="006E04A4" w:rsidP="00D016E9">
            <w:pPr>
              <w:pStyle w:val="StreckMitten"/>
            </w:pPr>
            <w:r w:rsidRPr="005545DC">
              <w:tab/>
            </w:r>
            <w:r w:rsidRPr="005545DC">
              <w:tab/>
            </w:r>
          </w:p>
        </w:tc>
      </w:tr>
    </w:tbl>
    <w:p w:rsidR="006E04A4" w:rsidRPr="005545DC" w:rsidRDefault="006E04A4" w:rsidP="003675A0">
      <w:pPr>
        <w:pStyle w:val="Blankrad"/>
      </w:pPr>
    </w:p>
    <w:sectPr w:rsidR="006E04A4" w:rsidRPr="005545D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573" w:rsidRPr="005545DC" w:rsidRDefault="00647573">
      <w:r w:rsidRPr="005545DC">
        <w:separator/>
      </w:r>
    </w:p>
  </w:endnote>
  <w:endnote w:type="continuationSeparator" w:id="0">
    <w:p w:rsidR="00647573" w:rsidRPr="005545DC" w:rsidRDefault="00647573">
      <w:r w:rsidRPr="005545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76" w:rsidRPr="005545DC" w:rsidRDefault="006D2976">
    <w:pPr>
      <w:pStyle w:val="Sidhuvud"/>
      <w:jc w:val="center"/>
    </w:pPr>
    <w:r w:rsidRPr="005545DC">
      <w:fldChar w:fldCharType="begin" w:fldLock="1"/>
    </w:r>
    <w:r w:rsidRPr="005545DC">
      <w:instrText xml:space="preserve"> PAGE </w:instrText>
    </w:r>
    <w:r w:rsidRPr="005545DC">
      <w:fldChar w:fldCharType="separate"/>
    </w:r>
    <w:r w:rsidR="00A71A2C" w:rsidRPr="005545DC">
      <w:t>2</w:t>
    </w:r>
    <w:r w:rsidRPr="005545DC">
      <w:fldChar w:fldCharType="end"/>
    </w:r>
    <w:r w:rsidRPr="005545DC">
      <w:t xml:space="preserve"> (</w:t>
    </w:r>
    <w:r w:rsidRPr="005545DC">
      <w:fldChar w:fldCharType="begin" w:fldLock="1"/>
    </w:r>
    <w:r w:rsidRPr="005545DC">
      <w:instrText xml:space="preserve"> NUMPAGES </w:instrText>
    </w:r>
    <w:r w:rsidRPr="005545DC">
      <w:fldChar w:fldCharType="separate"/>
    </w:r>
    <w:r w:rsidR="00A71A2C" w:rsidRPr="005545DC">
      <w:t>4</w:t>
    </w:r>
    <w:r w:rsidRPr="005545DC">
      <w:fldChar w:fldCharType="end"/>
    </w:r>
    <w:r w:rsidRPr="005545DC">
      <w:t>)</w:t>
    </w:r>
  </w:p>
  <w:p w:rsidR="006D2976" w:rsidRPr="005545DC" w:rsidRDefault="006D29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76" w:rsidRPr="005545DC" w:rsidRDefault="006D2976">
    <w:pPr>
      <w:pStyle w:val="Sidhuvud"/>
      <w:jc w:val="center"/>
    </w:pPr>
    <w:r w:rsidRPr="005545DC">
      <w:fldChar w:fldCharType="begin" w:fldLock="1"/>
    </w:r>
    <w:r w:rsidRPr="005545DC">
      <w:instrText xml:space="preserve"> PAGE </w:instrText>
    </w:r>
    <w:r w:rsidRPr="005545DC">
      <w:fldChar w:fldCharType="separate"/>
    </w:r>
    <w:r w:rsidR="00A71A2C" w:rsidRPr="005545DC">
      <w:t>1</w:t>
    </w:r>
    <w:r w:rsidRPr="005545DC">
      <w:fldChar w:fldCharType="end"/>
    </w:r>
    <w:r w:rsidRPr="005545DC">
      <w:t xml:space="preserve"> (</w:t>
    </w:r>
    <w:r w:rsidRPr="005545DC">
      <w:fldChar w:fldCharType="begin" w:fldLock="1"/>
    </w:r>
    <w:r w:rsidRPr="005545DC">
      <w:instrText xml:space="preserve"> NUMPAGES </w:instrText>
    </w:r>
    <w:r w:rsidRPr="005545DC">
      <w:fldChar w:fldCharType="separate"/>
    </w:r>
    <w:r w:rsidR="00A71A2C" w:rsidRPr="005545DC">
      <w:t>4</w:t>
    </w:r>
    <w:r w:rsidRPr="005545DC">
      <w:fldChar w:fldCharType="end"/>
    </w:r>
    <w:r w:rsidRPr="005545DC">
      <w:t>)</w:t>
    </w:r>
  </w:p>
  <w:p w:rsidR="006D2976" w:rsidRPr="005545DC" w:rsidRDefault="006D29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573" w:rsidRPr="005545DC" w:rsidRDefault="00647573">
      <w:r w:rsidRPr="005545DC">
        <w:separator/>
      </w:r>
    </w:p>
  </w:footnote>
  <w:footnote w:type="continuationSeparator" w:id="0">
    <w:p w:rsidR="00647573" w:rsidRPr="005545DC" w:rsidRDefault="00647573">
      <w:r w:rsidRPr="005545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76" w:rsidRPr="005545DC" w:rsidRDefault="006D2976">
    <w:pPr>
      <w:pStyle w:val="Sidhuvud"/>
      <w:tabs>
        <w:tab w:val="clear" w:pos="4536"/>
      </w:tabs>
    </w:pPr>
    <w:r w:rsidRPr="005545DC">
      <w:fldChar w:fldCharType="begin" w:fldLock="1"/>
    </w:r>
    <w:r w:rsidRPr="005545DC">
      <w:instrText xml:space="preserve"> DOCPROPERTY "DocumentDate" </w:instrText>
    </w:r>
    <w:r w:rsidRPr="005545DC">
      <w:fldChar w:fldCharType="separate"/>
    </w:r>
    <w:r w:rsidR="00A71A2C" w:rsidRPr="005545DC">
      <w:t>Tisdagen den 31 maj 2011</w:t>
    </w:r>
    <w:r w:rsidRPr="005545DC">
      <w:fldChar w:fldCharType="end"/>
    </w:r>
    <w:r w:rsidRPr="005545DC">
      <w:tab/>
    </w:r>
  </w:p>
  <w:p w:rsidR="006D2976" w:rsidRPr="005545DC" w:rsidRDefault="006D297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545DC">
      <w:rPr>
        <w:sz w:val="12"/>
      </w:rPr>
      <w:tab/>
    </w:r>
  </w:p>
  <w:p w:rsidR="006D2976" w:rsidRPr="005545DC" w:rsidRDefault="006D2976"/>
  <w:p w:rsidR="006D2976" w:rsidRPr="005545DC" w:rsidRDefault="006D29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76" w:rsidRPr="005545DC" w:rsidRDefault="005545D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545D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2976" w:rsidRPr="005545DC" w:rsidRDefault="006D2976">
    <w:pPr>
      <w:pStyle w:val="Dokumentrubrik"/>
      <w:spacing w:after="360"/>
    </w:pPr>
    <w:r w:rsidRPr="005545DC">
      <w:t>Föredragningslista</w:t>
    </w:r>
  </w:p>
  <w:p w:rsidR="006D2976" w:rsidRPr="005545DC" w:rsidRDefault="006D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63412540">
    <w:abstractNumId w:val="5"/>
  </w:num>
  <w:num w:numId="2" w16cid:durableId="1034576435">
    <w:abstractNumId w:val="2"/>
  </w:num>
  <w:num w:numId="3" w16cid:durableId="2002541053">
    <w:abstractNumId w:val="4"/>
  </w:num>
  <w:num w:numId="4" w16cid:durableId="1986661719">
    <w:abstractNumId w:val="1"/>
  </w:num>
  <w:num w:numId="5" w16cid:durableId="2036689069">
    <w:abstractNumId w:val="0"/>
  </w:num>
  <w:num w:numId="6" w16cid:durableId="1915436737">
    <w:abstractNumId w:val="3"/>
  </w:num>
  <w:num w:numId="7" w16cid:durableId="679623107">
    <w:abstractNumId w:val="3"/>
  </w:num>
  <w:num w:numId="8" w16cid:durableId="1055929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658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6586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45DC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47573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2976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3A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E5EC5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1A2C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A76D4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0B1F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5B3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45CE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403693-1D2D-4718-9067-C4649E1A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704</Words>
  <Characters>4812</Characters>
  <Application>Microsoft Office Word</Application>
  <DocSecurity>4</DocSecurity>
  <Lines>343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2011-05-30T13:00:00Z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31 maj 2011</vt:lpwstr>
  </property>
  <property fmtid="{D5CDD505-2E9C-101B-9397-08002B2CF9AE}" pid="3" name="DocumentNumber">
    <vt:lpwstr>108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2011-05-31</vt:lpwstr>
  </property>
  <property fmtid="{D5CDD505-2E9C-101B-9397-08002B2CF9AE}" pid="7" name="DatumAvgörande">
    <vt:lpwstr>2011-06-01</vt:lpwstr>
  </property>
</Properties>
</file>