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2D45" w14:textId="77777777" w:rsidR="0096348C" w:rsidRDefault="0096348C" w:rsidP="0096348C"/>
    <w:p w14:paraId="141D60C6" w14:textId="77777777" w:rsidR="0096348C" w:rsidRDefault="0096348C" w:rsidP="0096348C"/>
    <w:p w14:paraId="461641F4"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14:paraId="0E5D8527" w14:textId="77777777" w:rsidTr="00103F5F">
        <w:trPr>
          <w:cantSplit/>
          <w:trHeight w:val="742"/>
        </w:trPr>
        <w:tc>
          <w:tcPr>
            <w:tcW w:w="1985" w:type="dxa"/>
          </w:tcPr>
          <w:p w14:paraId="5EED060E" w14:textId="1D212FF6" w:rsidR="0096348C" w:rsidRDefault="00A44FE3" w:rsidP="0096348C">
            <w:pPr>
              <w:rPr>
                <w:b/>
              </w:rPr>
            </w:pPr>
            <w:r w:rsidRPr="00A44FE3">
              <w:rPr>
                <w:b/>
              </w:rPr>
              <w:t>Protokoll</w:t>
            </w:r>
          </w:p>
        </w:tc>
        <w:tc>
          <w:tcPr>
            <w:tcW w:w="6237" w:type="dxa"/>
          </w:tcPr>
          <w:p w14:paraId="460E2DD0" w14:textId="158440A8" w:rsidR="0096348C" w:rsidRDefault="00F5222B" w:rsidP="00E97AED">
            <w:pPr>
              <w:ind w:right="-269"/>
              <w:rPr>
                <w:b/>
              </w:rPr>
            </w:pPr>
            <w:r>
              <w:rPr>
                <w:b/>
              </w:rPr>
              <w:t>Utskottssammanträde 20</w:t>
            </w:r>
            <w:r w:rsidR="00914E3E">
              <w:rPr>
                <w:b/>
              </w:rPr>
              <w:t>2</w:t>
            </w:r>
            <w:r w:rsidR="00991F8E">
              <w:rPr>
                <w:b/>
              </w:rPr>
              <w:t>3</w:t>
            </w:r>
            <w:r w:rsidR="006375F0">
              <w:rPr>
                <w:b/>
              </w:rPr>
              <w:t>/2</w:t>
            </w:r>
            <w:r w:rsidR="00991F8E">
              <w:rPr>
                <w:b/>
              </w:rPr>
              <w:t>4</w:t>
            </w:r>
            <w:r w:rsidR="00C07F65">
              <w:rPr>
                <w:b/>
              </w:rPr>
              <w:t>:</w:t>
            </w:r>
            <w:r w:rsidR="00651843">
              <w:rPr>
                <w:b/>
              </w:rPr>
              <w:t>33</w:t>
            </w:r>
          </w:p>
          <w:p w14:paraId="29005F87" w14:textId="77777777" w:rsidR="0096348C" w:rsidRDefault="0096348C" w:rsidP="00E97AED">
            <w:pPr>
              <w:ind w:right="-269"/>
              <w:rPr>
                <w:b/>
              </w:rPr>
            </w:pPr>
          </w:p>
        </w:tc>
      </w:tr>
      <w:tr w:rsidR="0096348C" w14:paraId="4B697052" w14:textId="77777777" w:rsidTr="00103F5F">
        <w:tc>
          <w:tcPr>
            <w:tcW w:w="1985" w:type="dxa"/>
          </w:tcPr>
          <w:p w14:paraId="34C9EB1B" w14:textId="77777777" w:rsidR="0096348C" w:rsidRDefault="00C07F65" w:rsidP="0096348C">
            <w:r>
              <w:t>Datum</w:t>
            </w:r>
          </w:p>
        </w:tc>
        <w:tc>
          <w:tcPr>
            <w:tcW w:w="6237" w:type="dxa"/>
          </w:tcPr>
          <w:p w14:paraId="414D3EA7" w14:textId="2617B603" w:rsidR="008035C8" w:rsidRDefault="00A257B8" w:rsidP="00AF3CA6">
            <w:pPr>
              <w:ind w:right="355"/>
            </w:pPr>
            <w:r>
              <w:t>20</w:t>
            </w:r>
            <w:r w:rsidR="00CF36BC">
              <w:t>2</w:t>
            </w:r>
            <w:r w:rsidR="00EC2621">
              <w:t>4</w:t>
            </w:r>
            <w:r w:rsidR="005E70F9">
              <w:t>-</w:t>
            </w:r>
            <w:r w:rsidR="00E56706">
              <w:t>02-29</w:t>
            </w:r>
          </w:p>
        </w:tc>
      </w:tr>
      <w:tr w:rsidR="0096348C" w14:paraId="6C84D6B3" w14:textId="77777777" w:rsidTr="00103F5F">
        <w:tc>
          <w:tcPr>
            <w:tcW w:w="1985" w:type="dxa"/>
          </w:tcPr>
          <w:p w14:paraId="2706E9F5" w14:textId="77777777" w:rsidR="0096348C" w:rsidRDefault="00C07F65" w:rsidP="0096348C">
            <w:r>
              <w:t>Tid</w:t>
            </w:r>
          </w:p>
        </w:tc>
        <w:tc>
          <w:tcPr>
            <w:tcW w:w="6237" w:type="dxa"/>
          </w:tcPr>
          <w:p w14:paraId="4F4A329F" w14:textId="3677A42B" w:rsidR="0096348C" w:rsidRDefault="009476AF" w:rsidP="00AF3CA6">
            <w:pPr>
              <w:ind w:right="-269"/>
            </w:pPr>
            <w:r>
              <w:t>K</w:t>
            </w:r>
            <w:r w:rsidR="00111135">
              <w:t>l</w:t>
            </w:r>
            <w:r>
              <w:t>.</w:t>
            </w:r>
            <w:r w:rsidR="00E56706">
              <w:t>10.30-</w:t>
            </w:r>
            <w:r w:rsidR="004D533F">
              <w:t>11.03</w:t>
            </w:r>
          </w:p>
        </w:tc>
      </w:tr>
      <w:tr w:rsidR="0096348C" w14:paraId="68CA04C7" w14:textId="77777777" w:rsidTr="00103F5F">
        <w:tc>
          <w:tcPr>
            <w:tcW w:w="1985" w:type="dxa"/>
          </w:tcPr>
          <w:p w14:paraId="3F2D822B" w14:textId="77777777" w:rsidR="0096348C" w:rsidRDefault="00C07F65" w:rsidP="0096348C">
            <w:r>
              <w:t>Närvarande</w:t>
            </w:r>
          </w:p>
        </w:tc>
        <w:tc>
          <w:tcPr>
            <w:tcW w:w="6237" w:type="dxa"/>
          </w:tcPr>
          <w:p w14:paraId="4FE79040" w14:textId="77777777" w:rsidR="0096348C" w:rsidRDefault="0096348C" w:rsidP="00E97AED">
            <w:pPr>
              <w:ind w:right="-269"/>
            </w:pPr>
            <w:r>
              <w:t>Se bilaga 1</w:t>
            </w:r>
          </w:p>
          <w:p w14:paraId="0195BEEC" w14:textId="77777777" w:rsidR="003C0E60" w:rsidRDefault="003C0E60" w:rsidP="00E97AED">
            <w:pPr>
              <w:ind w:right="-269"/>
            </w:pPr>
          </w:p>
        </w:tc>
      </w:tr>
    </w:tbl>
    <w:p w14:paraId="2926241B" w14:textId="77777777" w:rsidR="0096348C" w:rsidRDefault="0096348C" w:rsidP="0096348C">
      <w:pPr>
        <w:tabs>
          <w:tab w:val="left" w:pos="1701"/>
        </w:tabs>
        <w:rPr>
          <w:snapToGrid w:val="0"/>
          <w:color w:val="000000"/>
        </w:rPr>
      </w:pPr>
    </w:p>
    <w:p w14:paraId="3743EEA2" w14:textId="77777777" w:rsidR="00795259" w:rsidRDefault="00795259"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A44FE3" w14:paraId="2C8ABE0A" w14:textId="77777777" w:rsidTr="008035C8">
        <w:tc>
          <w:tcPr>
            <w:tcW w:w="567" w:type="dxa"/>
          </w:tcPr>
          <w:p w14:paraId="442699FD" w14:textId="150193D4" w:rsidR="00A44FE3" w:rsidRPr="00C92C53" w:rsidRDefault="00A44FE3" w:rsidP="00C92C53">
            <w:pPr>
              <w:pStyle w:val="Default"/>
              <w:rPr>
                <w:b/>
              </w:rPr>
            </w:pPr>
            <w:r w:rsidRPr="00C92C53">
              <w:rPr>
                <w:b/>
              </w:rPr>
              <w:t xml:space="preserve">§ </w:t>
            </w:r>
            <w:r w:rsidR="00C92C53" w:rsidRPr="00C92C53">
              <w:rPr>
                <w:b/>
              </w:rPr>
              <w:t>1</w:t>
            </w:r>
          </w:p>
        </w:tc>
        <w:tc>
          <w:tcPr>
            <w:tcW w:w="7655" w:type="dxa"/>
          </w:tcPr>
          <w:p w14:paraId="0EE655B5" w14:textId="77777777" w:rsidR="00E56706" w:rsidRDefault="00E56706" w:rsidP="00E56706">
            <w:pPr>
              <w:pStyle w:val="Default"/>
              <w:rPr>
                <w:bCs/>
              </w:rPr>
            </w:pPr>
            <w:r w:rsidRPr="00354380">
              <w:rPr>
                <w:b/>
              </w:rPr>
              <w:t>Ansvarsfrihet för kommissionen för genomförande av EU:s årsbudget 2022</w:t>
            </w:r>
            <w:r>
              <w:rPr>
                <w:b/>
              </w:rPr>
              <w:br/>
            </w:r>
            <w:r>
              <w:rPr>
                <w:bCs/>
              </w:rPr>
              <w:t>Utskottet överlade med statssekreterare Johanna Lybeck Lilja, biträdd av medarbetare på Finansdepartementet.</w:t>
            </w:r>
          </w:p>
          <w:p w14:paraId="76D8339B" w14:textId="77777777" w:rsidR="00E56706" w:rsidRDefault="00E56706" w:rsidP="005355B6">
            <w:pPr>
              <w:pStyle w:val="Default"/>
              <w:rPr>
                <w:b/>
              </w:rPr>
            </w:pPr>
          </w:p>
          <w:p w14:paraId="33C2A959" w14:textId="70FFED5E" w:rsidR="005049F5" w:rsidRDefault="00E56706" w:rsidP="005049F5">
            <w:pPr>
              <w:pStyle w:val="Default"/>
              <w:rPr>
                <w:b/>
              </w:rPr>
            </w:pPr>
            <w:r w:rsidRPr="00E56706">
              <w:rPr>
                <w:bCs/>
              </w:rPr>
              <w:t xml:space="preserve">Underlaget utgjordes </w:t>
            </w:r>
            <w:r w:rsidRPr="00240A0E">
              <w:rPr>
                <w:bCs/>
              </w:rPr>
              <w:t xml:space="preserve">av </w:t>
            </w:r>
            <w:r w:rsidR="00240A0E">
              <w:rPr>
                <w:bCs/>
              </w:rPr>
              <w:t>e</w:t>
            </w:r>
            <w:r w:rsidR="00F86C15">
              <w:rPr>
                <w:bCs/>
              </w:rPr>
              <w:t>n</w:t>
            </w:r>
            <w:r w:rsidR="00240A0E">
              <w:rPr>
                <w:bCs/>
              </w:rPr>
              <w:t xml:space="preserve"> överläggning</w:t>
            </w:r>
            <w:r w:rsidR="00F86C15">
              <w:rPr>
                <w:bCs/>
              </w:rPr>
              <w:t>spromemoria</w:t>
            </w:r>
            <w:r w:rsidR="00E80788">
              <w:rPr>
                <w:bCs/>
              </w:rPr>
              <w:t xml:space="preserve"> </w:t>
            </w:r>
            <w:r>
              <w:rPr>
                <w:bCs/>
              </w:rPr>
              <w:t>och en PPT-presentation</w:t>
            </w:r>
            <w:r w:rsidR="00CF1522">
              <w:rPr>
                <w:bCs/>
              </w:rPr>
              <w:t xml:space="preserve"> (dnr </w:t>
            </w:r>
            <w:proofErr w:type="gramStart"/>
            <w:r w:rsidR="00CF1522">
              <w:rPr>
                <w:bCs/>
              </w:rPr>
              <w:t>88-2023</w:t>
            </w:r>
            <w:proofErr w:type="gramEnd"/>
            <w:r w:rsidR="00CF1522">
              <w:rPr>
                <w:bCs/>
              </w:rPr>
              <w:t>/24)</w:t>
            </w:r>
            <w:r>
              <w:rPr>
                <w:bCs/>
              </w:rPr>
              <w:t>.</w:t>
            </w:r>
            <w:r>
              <w:rPr>
                <w:bCs/>
              </w:rPr>
              <w:br/>
            </w:r>
            <w:r w:rsidR="005049F5">
              <w:rPr>
                <w:bCs/>
              </w:rPr>
              <w:br/>
            </w:r>
            <w:r>
              <w:rPr>
                <w:bCs/>
              </w:rPr>
              <w:t xml:space="preserve">Statssekreterare Johanna Lybeck Lilja redogjorde för regeringens ståndpunkt i enlighet med </w:t>
            </w:r>
            <w:r w:rsidR="00F86C15">
              <w:rPr>
                <w:bCs/>
              </w:rPr>
              <w:t>överl</w:t>
            </w:r>
            <w:r w:rsidR="00CF1522">
              <w:rPr>
                <w:bCs/>
              </w:rPr>
              <w:t>ä</w:t>
            </w:r>
            <w:r w:rsidR="00F86C15">
              <w:rPr>
                <w:bCs/>
              </w:rPr>
              <w:t>ggningspromemorian</w:t>
            </w:r>
            <w:r w:rsidR="00CF1522">
              <w:rPr>
                <w:bCs/>
              </w:rPr>
              <w:t>:</w:t>
            </w:r>
            <w:r w:rsidR="006122E0">
              <w:rPr>
                <w:bCs/>
              </w:rPr>
              <w:br/>
            </w:r>
          </w:p>
          <w:p w14:paraId="116A800E" w14:textId="4C7100DD" w:rsidR="00240A0E" w:rsidRPr="006B63D8" w:rsidRDefault="00240A0E" w:rsidP="005049F5">
            <w:pPr>
              <w:pStyle w:val="Default"/>
              <w:ind w:left="432"/>
            </w:pPr>
            <w:r w:rsidRPr="006B63D8">
              <w:t xml:space="preserve">Regeringen fäster stor vikt vid att de EU-medel som hanteras av kommissionen, övriga EU-institutioner och medlemsstaterna förvaltas på ett korrekt och effektivt sätt. </w:t>
            </w:r>
          </w:p>
          <w:p w14:paraId="07F21010" w14:textId="77777777" w:rsidR="00240A0E" w:rsidRPr="006B63D8" w:rsidRDefault="00240A0E" w:rsidP="005049F5">
            <w:pPr>
              <w:widowControl/>
              <w:autoSpaceDE w:val="0"/>
              <w:autoSpaceDN w:val="0"/>
              <w:adjustRightInd w:val="0"/>
              <w:ind w:left="432"/>
              <w:rPr>
                <w:color w:val="000000"/>
                <w:szCs w:val="24"/>
              </w:rPr>
            </w:pPr>
          </w:p>
          <w:p w14:paraId="3DBF4FDC" w14:textId="4E860EC9" w:rsidR="00240A0E" w:rsidRPr="006B63D8" w:rsidRDefault="00240A0E" w:rsidP="005049F5">
            <w:pPr>
              <w:widowControl/>
              <w:autoSpaceDE w:val="0"/>
              <w:autoSpaceDN w:val="0"/>
              <w:adjustRightInd w:val="0"/>
              <w:ind w:left="432"/>
              <w:rPr>
                <w:color w:val="000000"/>
                <w:szCs w:val="24"/>
              </w:rPr>
            </w:pPr>
            <w:r w:rsidRPr="006B63D8">
              <w:rPr>
                <w:color w:val="000000"/>
                <w:szCs w:val="24"/>
              </w:rPr>
              <w:t xml:space="preserve">Regeringen föreslår att Sverige inte godkänner rådets rekommendation, då det är allvarligt att kommissionen inte har fått en revisionsförklaring utan kritik för alla delar av budgeten. Ett flertal av revisorernas iakttagelser medför dessutom att EU-budgetens exponering för olika risker ökar. </w:t>
            </w:r>
          </w:p>
          <w:p w14:paraId="0E6541DD" w14:textId="77777777" w:rsidR="00240A0E" w:rsidRPr="006B63D8" w:rsidRDefault="00240A0E" w:rsidP="005049F5">
            <w:pPr>
              <w:pStyle w:val="Default"/>
              <w:ind w:left="432"/>
            </w:pPr>
          </w:p>
          <w:p w14:paraId="1953A11F" w14:textId="77777777" w:rsidR="005049F5" w:rsidRPr="006B63D8" w:rsidRDefault="00240A0E" w:rsidP="005049F5">
            <w:pPr>
              <w:pStyle w:val="Default"/>
              <w:ind w:left="432"/>
              <w:rPr>
                <w:bCs/>
              </w:rPr>
            </w:pPr>
            <w:r w:rsidRPr="006B63D8">
              <w:t>Regeringen anser att rådets rekommendationer inte fullt ut återspeglar revisionsrättens rapport. Regeringen föreslår därför att Sverige (tillsammans med Danmark, Finland, Nederländerna och Österrike) lämnar in ett skriftligt uttalande som bifogas rekommendationerna. Uttalandet betonar vikten av revisionsrättens roll och dess rekommendationer.</w:t>
            </w:r>
          </w:p>
          <w:p w14:paraId="434BC27D" w14:textId="77777777" w:rsidR="005049F5" w:rsidRDefault="005049F5" w:rsidP="005049F5">
            <w:pPr>
              <w:pStyle w:val="Default"/>
              <w:ind w:left="432"/>
              <w:rPr>
                <w:bCs/>
              </w:rPr>
            </w:pPr>
          </w:p>
          <w:p w14:paraId="7F145A1B" w14:textId="4FE60BDE" w:rsidR="006122E0" w:rsidRPr="00CD7F27" w:rsidRDefault="006122E0" w:rsidP="005049F5">
            <w:pPr>
              <w:pStyle w:val="Default"/>
              <w:rPr>
                <w:iCs/>
              </w:rPr>
            </w:pPr>
            <w:r>
              <w:rPr>
                <w:iCs/>
              </w:rPr>
              <w:t>Ordföranden konstaterade att det fanns stöd för regeringens ståndpunkt.</w:t>
            </w:r>
            <w:r w:rsidR="007304D0">
              <w:rPr>
                <w:iCs/>
              </w:rPr>
              <w:br/>
            </w:r>
            <w:r w:rsidR="007304D0">
              <w:rPr>
                <w:iCs/>
              </w:rPr>
              <w:br/>
            </w:r>
          </w:p>
          <w:p w14:paraId="17EE5049" w14:textId="4AD1C979" w:rsidR="00A44FE3" w:rsidRPr="00E56706" w:rsidRDefault="00A44FE3" w:rsidP="005355B6">
            <w:pPr>
              <w:pStyle w:val="Default"/>
              <w:rPr>
                <w:bCs/>
              </w:rPr>
            </w:pPr>
          </w:p>
        </w:tc>
      </w:tr>
      <w:tr w:rsidR="00E52AE1" w14:paraId="7B015D74" w14:textId="77777777" w:rsidTr="008035C8">
        <w:tc>
          <w:tcPr>
            <w:tcW w:w="567" w:type="dxa"/>
          </w:tcPr>
          <w:p w14:paraId="2F440B1B" w14:textId="35CEDAFF" w:rsidR="00E52AE1" w:rsidRPr="00C92C53" w:rsidRDefault="00E52AE1" w:rsidP="00C92C53">
            <w:pPr>
              <w:pStyle w:val="Default"/>
              <w:rPr>
                <w:b/>
              </w:rPr>
            </w:pPr>
            <w:r>
              <w:rPr>
                <w:b/>
              </w:rPr>
              <w:t>§ 2</w:t>
            </w:r>
          </w:p>
        </w:tc>
        <w:tc>
          <w:tcPr>
            <w:tcW w:w="7655" w:type="dxa"/>
          </w:tcPr>
          <w:p w14:paraId="606AC480" w14:textId="646DBF3A" w:rsidR="00E52AE1" w:rsidRPr="00E52AE1" w:rsidRDefault="00E52AE1" w:rsidP="00E56706">
            <w:pPr>
              <w:pStyle w:val="Default"/>
              <w:rPr>
                <w:bCs/>
              </w:rPr>
            </w:pPr>
            <w:r>
              <w:rPr>
                <w:b/>
              </w:rPr>
              <w:t>EU:s ramverk för ekonomisk styrning</w:t>
            </w:r>
            <w:r>
              <w:rPr>
                <w:b/>
              </w:rPr>
              <w:br/>
            </w:r>
            <w:r>
              <w:rPr>
                <w:bCs/>
              </w:rPr>
              <w:t>Statssekreterare Johanna Lybeck Lilja med medarbetare lämnade information och svarade på ledamöternas frågor.</w:t>
            </w:r>
            <w:r>
              <w:rPr>
                <w:bCs/>
              </w:rPr>
              <w:br/>
            </w:r>
          </w:p>
        </w:tc>
      </w:tr>
      <w:tr w:rsidR="006122E0" w14:paraId="1CE7B8A1" w14:textId="77777777" w:rsidTr="008035C8">
        <w:tc>
          <w:tcPr>
            <w:tcW w:w="567" w:type="dxa"/>
          </w:tcPr>
          <w:p w14:paraId="3952DC2D" w14:textId="77777777" w:rsidR="007304D0" w:rsidRDefault="007304D0" w:rsidP="00C92C53">
            <w:pPr>
              <w:pStyle w:val="Default"/>
              <w:rPr>
                <w:b/>
              </w:rPr>
            </w:pPr>
          </w:p>
          <w:p w14:paraId="2D9027DA" w14:textId="77777777" w:rsidR="007304D0" w:rsidRDefault="007304D0" w:rsidP="00C92C53">
            <w:pPr>
              <w:pStyle w:val="Default"/>
              <w:rPr>
                <w:b/>
              </w:rPr>
            </w:pPr>
          </w:p>
          <w:p w14:paraId="045B4878" w14:textId="77777777" w:rsidR="007304D0" w:rsidRDefault="007304D0" w:rsidP="00C92C53">
            <w:pPr>
              <w:pStyle w:val="Default"/>
              <w:rPr>
                <w:b/>
              </w:rPr>
            </w:pPr>
          </w:p>
          <w:p w14:paraId="09DD6C68" w14:textId="77777777" w:rsidR="007304D0" w:rsidRDefault="007304D0" w:rsidP="00C92C53">
            <w:pPr>
              <w:pStyle w:val="Default"/>
              <w:rPr>
                <w:b/>
              </w:rPr>
            </w:pPr>
          </w:p>
          <w:p w14:paraId="72788A44" w14:textId="77777777" w:rsidR="007304D0" w:rsidRDefault="007304D0" w:rsidP="00C92C53">
            <w:pPr>
              <w:pStyle w:val="Default"/>
              <w:rPr>
                <w:b/>
              </w:rPr>
            </w:pPr>
          </w:p>
          <w:p w14:paraId="383CA04A" w14:textId="77777777" w:rsidR="007304D0" w:rsidRDefault="007304D0" w:rsidP="00C92C53">
            <w:pPr>
              <w:pStyle w:val="Default"/>
              <w:rPr>
                <w:b/>
              </w:rPr>
            </w:pPr>
          </w:p>
          <w:p w14:paraId="46AAE39E" w14:textId="77777777" w:rsidR="007304D0" w:rsidRDefault="007304D0" w:rsidP="00C92C53">
            <w:pPr>
              <w:pStyle w:val="Default"/>
              <w:rPr>
                <w:b/>
              </w:rPr>
            </w:pPr>
          </w:p>
          <w:p w14:paraId="33C7E240" w14:textId="5A116380" w:rsidR="006122E0" w:rsidRPr="00C92C53" w:rsidRDefault="006122E0" w:rsidP="00C92C53">
            <w:pPr>
              <w:pStyle w:val="Default"/>
              <w:rPr>
                <w:b/>
              </w:rPr>
            </w:pPr>
            <w:r>
              <w:rPr>
                <w:b/>
              </w:rPr>
              <w:t xml:space="preserve">§ </w:t>
            </w:r>
            <w:r w:rsidR="00E52AE1">
              <w:rPr>
                <w:b/>
              </w:rPr>
              <w:t>3</w:t>
            </w:r>
          </w:p>
        </w:tc>
        <w:tc>
          <w:tcPr>
            <w:tcW w:w="7655" w:type="dxa"/>
          </w:tcPr>
          <w:p w14:paraId="3C86DCCE" w14:textId="77777777" w:rsidR="007304D0" w:rsidRDefault="007304D0" w:rsidP="00E56706">
            <w:pPr>
              <w:pStyle w:val="Default"/>
              <w:rPr>
                <w:b/>
              </w:rPr>
            </w:pPr>
          </w:p>
          <w:p w14:paraId="30B8BD41" w14:textId="77777777" w:rsidR="007304D0" w:rsidRDefault="007304D0" w:rsidP="00E56706">
            <w:pPr>
              <w:pStyle w:val="Default"/>
              <w:rPr>
                <w:b/>
              </w:rPr>
            </w:pPr>
          </w:p>
          <w:p w14:paraId="73C59A26" w14:textId="77777777" w:rsidR="007304D0" w:rsidRDefault="007304D0" w:rsidP="00E56706">
            <w:pPr>
              <w:pStyle w:val="Default"/>
              <w:rPr>
                <w:b/>
              </w:rPr>
            </w:pPr>
          </w:p>
          <w:p w14:paraId="61CEC3EE" w14:textId="77777777" w:rsidR="007304D0" w:rsidRDefault="007304D0" w:rsidP="00E56706">
            <w:pPr>
              <w:pStyle w:val="Default"/>
              <w:rPr>
                <w:b/>
              </w:rPr>
            </w:pPr>
          </w:p>
          <w:p w14:paraId="1E61E1DA" w14:textId="77777777" w:rsidR="007304D0" w:rsidRDefault="007304D0" w:rsidP="00E56706">
            <w:pPr>
              <w:pStyle w:val="Default"/>
              <w:rPr>
                <w:b/>
              </w:rPr>
            </w:pPr>
          </w:p>
          <w:p w14:paraId="377A79E5" w14:textId="77777777" w:rsidR="007304D0" w:rsidRDefault="007304D0" w:rsidP="00E56706">
            <w:pPr>
              <w:pStyle w:val="Default"/>
              <w:rPr>
                <w:b/>
              </w:rPr>
            </w:pPr>
          </w:p>
          <w:p w14:paraId="398FCCEE" w14:textId="77777777" w:rsidR="007304D0" w:rsidRDefault="007304D0" w:rsidP="00E56706">
            <w:pPr>
              <w:pStyle w:val="Default"/>
              <w:rPr>
                <w:b/>
              </w:rPr>
            </w:pPr>
          </w:p>
          <w:p w14:paraId="163F7E94" w14:textId="64689F8D" w:rsidR="006122E0" w:rsidRPr="00D10D24" w:rsidRDefault="00D10D24" w:rsidP="00A54AFB">
            <w:pPr>
              <w:pStyle w:val="Default"/>
              <w:rPr>
                <w:bCs/>
              </w:rPr>
            </w:pPr>
            <w:r w:rsidRPr="00D10D24">
              <w:rPr>
                <w:b/>
              </w:rPr>
              <w:t>Fråga om utskottsinitiativ om extra resurser till sjukvården</w:t>
            </w:r>
            <w:r>
              <w:rPr>
                <w:b/>
              </w:rPr>
              <w:br/>
            </w:r>
            <w:r>
              <w:rPr>
                <w:bCs/>
              </w:rPr>
              <w:t>Utskottet fortsatte behandlingen av frågan om ett initiativ om extra resurser till sjukvården.</w:t>
            </w:r>
            <w:r>
              <w:rPr>
                <w:bCs/>
              </w:rPr>
              <w:br/>
            </w:r>
            <w:r>
              <w:rPr>
                <w:bCs/>
              </w:rPr>
              <w:br/>
              <w:t>Utskottet beslutade att inte ta något initiativ.</w:t>
            </w:r>
            <w:r w:rsidR="00191B60">
              <w:rPr>
                <w:bCs/>
              </w:rPr>
              <w:br/>
            </w:r>
            <w:r>
              <w:rPr>
                <w:bCs/>
              </w:rPr>
              <w:br/>
            </w:r>
          </w:p>
        </w:tc>
      </w:tr>
      <w:tr w:rsidR="00D10D24" w14:paraId="00396F7D" w14:textId="77777777" w:rsidTr="008035C8">
        <w:tc>
          <w:tcPr>
            <w:tcW w:w="567" w:type="dxa"/>
          </w:tcPr>
          <w:p w14:paraId="7D7E3FAE" w14:textId="6403C852" w:rsidR="00D10D24" w:rsidRDefault="00D10D24" w:rsidP="009476AF">
            <w:pPr>
              <w:tabs>
                <w:tab w:val="left" w:pos="1701"/>
              </w:tabs>
              <w:rPr>
                <w:b/>
                <w:snapToGrid w:val="0"/>
              </w:rPr>
            </w:pPr>
            <w:r>
              <w:rPr>
                <w:b/>
                <w:snapToGrid w:val="0"/>
              </w:rPr>
              <w:lastRenderedPageBreak/>
              <w:t>§ 4</w:t>
            </w:r>
          </w:p>
        </w:tc>
        <w:tc>
          <w:tcPr>
            <w:tcW w:w="7655" w:type="dxa"/>
          </w:tcPr>
          <w:p w14:paraId="3788D00D" w14:textId="77777777" w:rsidR="00D10D24" w:rsidRDefault="00D10D24" w:rsidP="00D10D24">
            <w:pPr>
              <w:pStyle w:val="Default"/>
              <w:rPr>
                <w:bCs/>
              </w:rPr>
            </w:pPr>
            <w:r>
              <w:rPr>
                <w:b/>
              </w:rPr>
              <w:t>Anmälningar</w:t>
            </w:r>
            <w:r>
              <w:rPr>
                <w:b/>
              </w:rPr>
              <w:br/>
            </w:r>
            <w:r>
              <w:rPr>
                <w:bCs/>
              </w:rPr>
              <w:t xml:space="preserve">Kanslichefen informerade </w:t>
            </w:r>
          </w:p>
          <w:p w14:paraId="16A251DA" w14:textId="77777777" w:rsidR="00D10D24" w:rsidRDefault="00D10D24" w:rsidP="00D10D24">
            <w:pPr>
              <w:pStyle w:val="Default"/>
              <w:numPr>
                <w:ilvl w:val="0"/>
                <w:numId w:val="14"/>
              </w:numPr>
              <w:rPr>
                <w:bCs/>
              </w:rPr>
            </w:pPr>
            <w:r>
              <w:rPr>
                <w:bCs/>
              </w:rPr>
              <w:t xml:space="preserve">om en inbjudan till möte i </w:t>
            </w:r>
            <w:r w:rsidRPr="00D83FAC">
              <w:rPr>
                <w:bCs/>
              </w:rPr>
              <w:t xml:space="preserve">utrikesutskottet med Anna </w:t>
            </w:r>
            <w:proofErr w:type="spellStart"/>
            <w:r w:rsidRPr="00D83FAC">
              <w:rPr>
                <w:bCs/>
              </w:rPr>
              <w:t>Bjerde</w:t>
            </w:r>
            <w:proofErr w:type="spellEnd"/>
            <w:r>
              <w:rPr>
                <w:bCs/>
              </w:rPr>
              <w:t xml:space="preserve"> </w:t>
            </w:r>
            <w:proofErr w:type="spellStart"/>
            <w:r w:rsidRPr="00D83FAC">
              <w:rPr>
                <w:bCs/>
              </w:rPr>
              <w:t>Managing</w:t>
            </w:r>
            <w:proofErr w:type="spellEnd"/>
            <w:r w:rsidRPr="00D83FAC">
              <w:rPr>
                <w:bCs/>
              </w:rPr>
              <w:t xml:space="preserve"> Director for Operations, Världsbanken, 21 mars kl. 14.00-14.45.</w:t>
            </w:r>
            <w:r>
              <w:rPr>
                <w:bCs/>
              </w:rPr>
              <w:t xml:space="preserve"> </w:t>
            </w:r>
            <w:r w:rsidRPr="00D83FAC">
              <w:rPr>
                <w:bCs/>
              </w:rPr>
              <w:t>Anmäl intresse av deltagande till FiU:s kansli senast 5 mars.</w:t>
            </w:r>
            <w:r>
              <w:rPr>
                <w:bCs/>
              </w:rPr>
              <w:br/>
            </w:r>
          </w:p>
          <w:p w14:paraId="6C2ADB7B" w14:textId="71175F3E" w:rsidR="00D10D24" w:rsidRDefault="00D10D24" w:rsidP="00D10D24">
            <w:pPr>
              <w:pStyle w:val="Default"/>
              <w:numPr>
                <w:ilvl w:val="0"/>
                <w:numId w:val="14"/>
              </w:numPr>
              <w:rPr>
                <w:b/>
              </w:rPr>
            </w:pPr>
            <w:r>
              <w:rPr>
                <w:bCs/>
              </w:rPr>
              <w:t>om</w:t>
            </w:r>
            <w:r w:rsidR="00C676FC">
              <w:rPr>
                <w:bCs/>
              </w:rPr>
              <w:t xml:space="preserve"> </w:t>
            </w:r>
            <w:r>
              <w:rPr>
                <w:bCs/>
              </w:rPr>
              <w:t>Veteranföreningens årsmöte den 15 maj med utskottsbesök kl. 14.40-15.20. Kansliet återkommer med en kalenderinbjudan</w:t>
            </w:r>
            <w:r w:rsidR="00C676FC">
              <w:rPr>
                <w:bCs/>
              </w:rPr>
              <w:t xml:space="preserve"> för deltagande vid utskottsbesöket</w:t>
            </w:r>
            <w:r>
              <w:rPr>
                <w:bCs/>
              </w:rPr>
              <w:t>.</w:t>
            </w:r>
          </w:p>
          <w:p w14:paraId="6F5DE57A" w14:textId="4332DBDE" w:rsidR="00D10D24" w:rsidRDefault="00D10D24" w:rsidP="00D10D24">
            <w:pPr>
              <w:outlineLvl w:val="0"/>
              <w:rPr>
                <w:b/>
              </w:rPr>
            </w:pPr>
            <w:r>
              <w:rPr>
                <w:bCs/>
              </w:rPr>
              <w:br/>
            </w:r>
            <w:r w:rsidRPr="00A54AFB">
              <w:rPr>
                <w:bCs/>
              </w:rPr>
              <w:t>Kanslichefen</w:t>
            </w:r>
            <w:r>
              <w:rPr>
                <w:bCs/>
              </w:rPr>
              <w:t xml:space="preserve"> påminde </w:t>
            </w:r>
            <w:r w:rsidRPr="00A54AFB">
              <w:rPr>
                <w:bCs/>
              </w:rPr>
              <w:t>om anmälan av ev. intresse för deltagande vid möte i IMF/</w:t>
            </w:r>
            <w:proofErr w:type="spellStart"/>
            <w:r w:rsidRPr="00A54AFB">
              <w:rPr>
                <w:bCs/>
              </w:rPr>
              <w:t>WB:s</w:t>
            </w:r>
            <w:proofErr w:type="spellEnd"/>
            <w:r w:rsidRPr="00A54AFB">
              <w:rPr>
                <w:bCs/>
              </w:rPr>
              <w:t xml:space="preserve"> parlamentariska nätverk 15–16 april i samband med IMF/</w:t>
            </w:r>
            <w:proofErr w:type="spellStart"/>
            <w:r w:rsidRPr="00A54AFB">
              <w:rPr>
                <w:bCs/>
              </w:rPr>
              <w:t>WB:s</w:t>
            </w:r>
            <w:proofErr w:type="spellEnd"/>
            <w:r w:rsidRPr="00A54AFB">
              <w:rPr>
                <w:bCs/>
              </w:rPr>
              <w:t xml:space="preserve"> vårmöten i Washington.</w:t>
            </w:r>
            <w:r>
              <w:rPr>
                <w:bCs/>
              </w:rPr>
              <w:br/>
            </w:r>
            <w:r w:rsidRPr="00A54AFB">
              <w:rPr>
                <w:bCs/>
              </w:rPr>
              <w:br/>
            </w:r>
          </w:p>
        </w:tc>
      </w:tr>
      <w:tr w:rsidR="009476AF" w14:paraId="070968C2" w14:textId="77777777" w:rsidTr="008035C8">
        <w:tc>
          <w:tcPr>
            <w:tcW w:w="567" w:type="dxa"/>
          </w:tcPr>
          <w:p w14:paraId="1A178F32" w14:textId="3CCD31FA" w:rsidR="009476AF" w:rsidRDefault="009476AF" w:rsidP="009476AF">
            <w:pPr>
              <w:tabs>
                <w:tab w:val="left" w:pos="1701"/>
              </w:tabs>
              <w:rPr>
                <w:b/>
                <w:snapToGrid w:val="0"/>
              </w:rPr>
            </w:pPr>
            <w:r>
              <w:rPr>
                <w:b/>
                <w:snapToGrid w:val="0"/>
              </w:rPr>
              <w:t xml:space="preserve">§ </w:t>
            </w:r>
            <w:r w:rsidR="00D10D24">
              <w:rPr>
                <w:b/>
                <w:snapToGrid w:val="0"/>
              </w:rPr>
              <w:t>5</w:t>
            </w:r>
          </w:p>
        </w:tc>
        <w:tc>
          <w:tcPr>
            <w:tcW w:w="7655" w:type="dxa"/>
          </w:tcPr>
          <w:p w14:paraId="11B34F76" w14:textId="7C387718" w:rsidR="009476AF" w:rsidRPr="006122E0" w:rsidRDefault="009476AF" w:rsidP="009476AF">
            <w:pPr>
              <w:outlineLvl w:val="0"/>
              <w:rPr>
                <w:bCs/>
              </w:rPr>
            </w:pPr>
            <w:r>
              <w:rPr>
                <w:b/>
              </w:rPr>
              <w:t xml:space="preserve">Justering av protokoll </w:t>
            </w:r>
            <w:r w:rsidR="006122E0">
              <w:rPr>
                <w:b/>
              </w:rPr>
              <w:br/>
            </w:r>
            <w:r w:rsidR="006122E0">
              <w:rPr>
                <w:bCs/>
              </w:rPr>
              <w:t>Utskottet justerade protokoll nr 2023/24:32.</w:t>
            </w:r>
            <w:r w:rsidR="00191B60">
              <w:rPr>
                <w:bCs/>
              </w:rPr>
              <w:br/>
            </w:r>
          </w:p>
          <w:p w14:paraId="14DD40BE" w14:textId="0E98A9B5" w:rsidR="009476AF" w:rsidRDefault="009476AF" w:rsidP="009476AF">
            <w:pPr>
              <w:outlineLvl w:val="0"/>
              <w:rPr>
                <w:b/>
              </w:rPr>
            </w:pPr>
          </w:p>
        </w:tc>
      </w:tr>
      <w:tr w:rsidR="00F618F6" w14:paraId="7AF9F257" w14:textId="77777777" w:rsidTr="008035C8">
        <w:tc>
          <w:tcPr>
            <w:tcW w:w="567" w:type="dxa"/>
          </w:tcPr>
          <w:p w14:paraId="41E7FC5E" w14:textId="3C1A4D86" w:rsidR="00F618F6" w:rsidRDefault="00F618F6" w:rsidP="009476AF">
            <w:pPr>
              <w:tabs>
                <w:tab w:val="left" w:pos="1701"/>
              </w:tabs>
              <w:rPr>
                <w:b/>
                <w:snapToGrid w:val="0"/>
              </w:rPr>
            </w:pPr>
            <w:r>
              <w:rPr>
                <w:b/>
                <w:snapToGrid w:val="0"/>
              </w:rPr>
              <w:t xml:space="preserve">§ </w:t>
            </w:r>
            <w:r w:rsidR="00D10D24">
              <w:rPr>
                <w:b/>
                <w:snapToGrid w:val="0"/>
              </w:rPr>
              <w:t>6</w:t>
            </w:r>
          </w:p>
        </w:tc>
        <w:tc>
          <w:tcPr>
            <w:tcW w:w="7655" w:type="dxa"/>
          </w:tcPr>
          <w:p w14:paraId="398EE773" w14:textId="7594A4A4" w:rsidR="00F618F6" w:rsidRDefault="00F618F6" w:rsidP="009476AF">
            <w:pPr>
              <w:outlineLvl w:val="0"/>
              <w:rPr>
                <w:sz w:val="22"/>
              </w:rPr>
            </w:pPr>
            <w:r w:rsidRPr="007B2379">
              <w:rPr>
                <w:b/>
              </w:rPr>
              <w:t>Riksrevisionens granskning av Riksbankens användning av tillgångsköp (FiU16</w:t>
            </w:r>
            <w:r w:rsidRPr="00C44135">
              <w:rPr>
                <w:sz w:val="22"/>
              </w:rPr>
              <w:t>)</w:t>
            </w:r>
            <w:r>
              <w:rPr>
                <w:sz w:val="22"/>
              </w:rPr>
              <w:br/>
              <w:t xml:space="preserve">Utskottet inledde beredningen av </w:t>
            </w:r>
            <w:r w:rsidR="00C676FC">
              <w:rPr>
                <w:sz w:val="22"/>
              </w:rPr>
              <w:t xml:space="preserve">redogörelse </w:t>
            </w:r>
            <w:r>
              <w:rPr>
                <w:sz w:val="22"/>
              </w:rPr>
              <w:t>2023/</w:t>
            </w:r>
            <w:proofErr w:type="gramStart"/>
            <w:r>
              <w:rPr>
                <w:sz w:val="22"/>
              </w:rPr>
              <w:t>24:RR</w:t>
            </w:r>
            <w:proofErr w:type="gramEnd"/>
            <w:r>
              <w:rPr>
                <w:sz w:val="22"/>
              </w:rPr>
              <w:t>6</w:t>
            </w:r>
            <w:r w:rsidR="008559D8">
              <w:rPr>
                <w:sz w:val="22"/>
              </w:rPr>
              <w:t xml:space="preserve"> och Riksbankens yttrande.</w:t>
            </w:r>
          </w:p>
          <w:p w14:paraId="7BC9777D" w14:textId="1B7426D3" w:rsidR="00F618F6" w:rsidRDefault="00F618F6" w:rsidP="009476AF">
            <w:pPr>
              <w:outlineLvl w:val="0"/>
              <w:rPr>
                <w:b/>
              </w:rPr>
            </w:pPr>
            <w:r>
              <w:rPr>
                <w:sz w:val="22"/>
              </w:rPr>
              <w:br/>
              <w:t>Ärendet bordlades.</w:t>
            </w:r>
            <w:r w:rsidR="00A90EE7">
              <w:rPr>
                <w:sz w:val="22"/>
              </w:rPr>
              <w:br/>
            </w:r>
            <w:r w:rsidR="00A90EE7">
              <w:rPr>
                <w:sz w:val="22"/>
              </w:rPr>
              <w:br/>
            </w:r>
          </w:p>
        </w:tc>
      </w:tr>
      <w:tr w:rsidR="00D10D24" w14:paraId="690E5653" w14:textId="77777777" w:rsidTr="008035C8">
        <w:tc>
          <w:tcPr>
            <w:tcW w:w="567" w:type="dxa"/>
          </w:tcPr>
          <w:p w14:paraId="7E7C1341" w14:textId="30C336E4" w:rsidR="00D10D24" w:rsidRDefault="008559D8" w:rsidP="009476AF">
            <w:pPr>
              <w:tabs>
                <w:tab w:val="left" w:pos="1701"/>
              </w:tabs>
              <w:rPr>
                <w:b/>
                <w:snapToGrid w:val="0"/>
              </w:rPr>
            </w:pPr>
            <w:r>
              <w:rPr>
                <w:b/>
                <w:snapToGrid w:val="0"/>
              </w:rPr>
              <w:t>§ 7</w:t>
            </w:r>
          </w:p>
        </w:tc>
        <w:tc>
          <w:tcPr>
            <w:tcW w:w="7655" w:type="dxa"/>
          </w:tcPr>
          <w:p w14:paraId="78FBA5A3" w14:textId="1D3DBC2C" w:rsidR="00D10D24" w:rsidRPr="007B2379" w:rsidRDefault="008559D8" w:rsidP="009476AF">
            <w:pPr>
              <w:outlineLvl w:val="0"/>
              <w:rPr>
                <w:b/>
              </w:rPr>
            </w:pPr>
            <w:r>
              <w:rPr>
                <w:b/>
              </w:rPr>
              <w:t>Rapport från riksdagens råd för Riksrevisionen</w:t>
            </w:r>
            <w:r>
              <w:rPr>
                <w:b/>
              </w:rPr>
              <w:br/>
            </w:r>
            <w:r w:rsidRPr="00FF6060">
              <w:t>Ordföranden i riksdagens råd för Riksrevisionen, Jan Ericson (M)</w:t>
            </w:r>
            <w:r>
              <w:t>,</w:t>
            </w:r>
            <w:r w:rsidRPr="00FF6060">
              <w:t xml:space="preserve"> lämnade information från rådets möte den </w:t>
            </w:r>
            <w:r>
              <w:t>15 februari 2024</w:t>
            </w:r>
            <w:r w:rsidRPr="00FF6060">
              <w:t>.</w:t>
            </w:r>
            <w:r w:rsidR="00191B60">
              <w:br/>
            </w:r>
            <w:r>
              <w:rPr>
                <w:b/>
              </w:rPr>
              <w:br/>
            </w:r>
          </w:p>
        </w:tc>
      </w:tr>
      <w:tr w:rsidR="002A5D58" w14:paraId="69468561" w14:textId="77777777" w:rsidTr="008035C8">
        <w:tc>
          <w:tcPr>
            <w:tcW w:w="567" w:type="dxa"/>
          </w:tcPr>
          <w:p w14:paraId="61C7046A" w14:textId="4C1D84D9" w:rsidR="002A5D58" w:rsidRDefault="009476AF" w:rsidP="00A44FE3">
            <w:pPr>
              <w:tabs>
                <w:tab w:val="left" w:pos="1701"/>
              </w:tabs>
              <w:rPr>
                <w:b/>
                <w:snapToGrid w:val="0"/>
              </w:rPr>
            </w:pPr>
            <w:r>
              <w:rPr>
                <w:b/>
                <w:snapToGrid w:val="0"/>
              </w:rPr>
              <w:t xml:space="preserve">§ </w:t>
            </w:r>
            <w:r w:rsidR="008559D8">
              <w:rPr>
                <w:b/>
                <w:snapToGrid w:val="0"/>
              </w:rPr>
              <w:t>8</w:t>
            </w:r>
          </w:p>
        </w:tc>
        <w:tc>
          <w:tcPr>
            <w:tcW w:w="7655" w:type="dxa"/>
          </w:tcPr>
          <w:p w14:paraId="33C4C109" w14:textId="5C55A1F2" w:rsidR="002A5D58" w:rsidRDefault="002A5D58" w:rsidP="00A44FE3">
            <w:pPr>
              <w:outlineLvl w:val="0"/>
              <w:rPr>
                <w:b/>
              </w:rPr>
            </w:pPr>
            <w:r>
              <w:rPr>
                <w:b/>
              </w:rPr>
              <w:t>Nästa sammanträde</w:t>
            </w:r>
          </w:p>
          <w:p w14:paraId="2B013B23" w14:textId="05325288" w:rsidR="00B33983" w:rsidRPr="00B33983" w:rsidRDefault="00F618F6" w:rsidP="00A44FE3">
            <w:pPr>
              <w:outlineLvl w:val="0"/>
              <w:rPr>
                <w:bCs/>
              </w:rPr>
            </w:pPr>
            <w:r>
              <w:rPr>
                <w:bCs/>
              </w:rPr>
              <w:t>Tisdag 5 mars kl. 11.00</w:t>
            </w:r>
            <w:r>
              <w:rPr>
                <w:bCs/>
              </w:rPr>
              <w:br/>
            </w:r>
          </w:p>
        </w:tc>
      </w:tr>
      <w:tr w:rsidR="002C538C" w14:paraId="3025882C" w14:textId="77777777" w:rsidTr="008035C8">
        <w:tc>
          <w:tcPr>
            <w:tcW w:w="8222" w:type="dxa"/>
            <w:gridSpan w:val="2"/>
          </w:tcPr>
          <w:p w14:paraId="5F6175B9" w14:textId="77777777" w:rsidR="002C538C" w:rsidRDefault="002C538C" w:rsidP="002C538C">
            <w:pPr>
              <w:outlineLvl w:val="0"/>
            </w:pPr>
          </w:p>
          <w:p w14:paraId="4EC1B3FD" w14:textId="7822CF2B" w:rsidR="00C92C53" w:rsidRDefault="00C92C53" w:rsidP="002C538C">
            <w:pPr>
              <w:outlineLvl w:val="0"/>
            </w:pPr>
          </w:p>
          <w:p w14:paraId="6A7291CA" w14:textId="484FE53F" w:rsidR="00C92C53" w:rsidRDefault="00C92C53" w:rsidP="002C538C">
            <w:pPr>
              <w:outlineLvl w:val="0"/>
            </w:pPr>
          </w:p>
          <w:p w14:paraId="16576EC6" w14:textId="13610A37" w:rsidR="00C92C53" w:rsidRDefault="00792F85" w:rsidP="002C538C">
            <w:pPr>
              <w:outlineLvl w:val="0"/>
            </w:pPr>
            <w:r>
              <w:t>Edward Riedl</w:t>
            </w:r>
          </w:p>
          <w:p w14:paraId="3274D9FE" w14:textId="77777777" w:rsidR="00792F85" w:rsidRDefault="00792F85" w:rsidP="002C538C">
            <w:pPr>
              <w:outlineLvl w:val="0"/>
            </w:pPr>
          </w:p>
          <w:p w14:paraId="5062CE5A" w14:textId="41DF66BB" w:rsidR="00C92C53" w:rsidRDefault="00C92C53" w:rsidP="002C538C">
            <w:pPr>
              <w:outlineLvl w:val="0"/>
            </w:pPr>
            <w:r>
              <w:t>Justera</w:t>
            </w:r>
            <w:r w:rsidR="00792F85">
              <w:t>t</w:t>
            </w:r>
            <w:r>
              <w:t xml:space="preserve"> </w:t>
            </w:r>
            <w:r w:rsidR="00F618F6">
              <w:t xml:space="preserve">den 5 mars 2024 </w:t>
            </w:r>
            <w:r w:rsidR="00F618F6">
              <w:br/>
            </w:r>
          </w:p>
          <w:p w14:paraId="62CF4752" w14:textId="77777777" w:rsidR="00C92C53" w:rsidRDefault="00C92C53" w:rsidP="002C538C">
            <w:pPr>
              <w:outlineLvl w:val="0"/>
            </w:pPr>
          </w:p>
          <w:p w14:paraId="7B13580B" w14:textId="7CEE9900" w:rsidR="00C92C53" w:rsidRPr="00BD39D1" w:rsidRDefault="00C92C53" w:rsidP="002C538C">
            <w:pPr>
              <w:outlineLvl w:val="0"/>
            </w:pPr>
          </w:p>
        </w:tc>
      </w:tr>
    </w:tbl>
    <w:p w14:paraId="4FF99BF0" w14:textId="4DBA99D8" w:rsidR="00792F85" w:rsidRDefault="00792F85" w:rsidP="00EF6F88">
      <w:pPr>
        <w:pStyle w:val="Sidhuvud"/>
        <w:tabs>
          <w:tab w:val="clear" w:pos="4536"/>
          <w:tab w:val="left" w:pos="3402"/>
          <w:tab w:val="left" w:pos="5529"/>
        </w:tabs>
        <w:ind w:left="-851"/>
        <w:rPr>
          <w:sz w:val="20"/>
        </w:rPr>
      </w:pPr>
    </w:p>
    <w:p w14:paraId="0AACD09C" w14:textId="77777777" w:rsidR="00792F85" w:rsidRDefault="00792F85">
      <w:pPr>
        <w:widowControl/>
        <w:rPr>
          <w:sz w:val="20"/>
        </w:rPr>
      </w:pPr>
      <w:r>
        <w:rPr>
          <w:sz w:val="20"/>
        </w:rPr>
        <w:br w:type="page"/>
      </w:r>
    </w:p>
    <w:p w14:paraId="73D1ABD9" w14:textId="77777777" w:rsidR="00792F85" w:rsidRDefault="00792F85" w:rsidP="00EF6F88">
      <w:pPr>
        <w:pStyle w:val="Sidhuvud"/>
        <w:tabs>
          <w:tab w:val="clear" w:pos="4536"/>
          <w:tab w:val="left" w:pos="3402"/>
          <w:tab w:val="left" w:pos="5529"/>
        </w:tabs>
        <w:ind w:left="-851"/>
        <w:rPr>
          <w:sz w:val="20"/>
        </w:rPr>
      </w:pPr>
    </w:p>
    <w:p w14:paraId="7A7B2BBF" w14:textId="373D913D" w:rsidR="00EF6F88" w:rsidRDefault="00EF6F88" w:rsidP="00EF6F88">
      <w:pPr>
        <w:pStyle w:val="Sidhuvud"/>
        <w:tabs>
          <w:tab w:val="clear" w:pos="4536"/>
          <w:tab w:val="left" w:pos="3402"/>
          <w:tab w:val="left" w:pos="5529"/>
        </w:tabs>
        <w:ind w:left="-851"/>
        <w:rPr>
          <w:sz w:val="22"/>
        </w:rPr>
      </w:pPr>
      <w:r>
        <w:rPr>
          <w:sz w:val="20"/>
        </w:rPr>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2023/24</w:t>
      </w:r>
      <w:r w:rsidRPr="00282678">
        <w:rPr>
          <w:sz w:val="22"/>
          <w:szCs w:val="22"/>
        </w:rPr>
        <w:t>:</w:t>
      </w:r>
      <w:r w:rsidR="00E56706">
        <w:rPr>
          <w:sz w:val="22"/>
          <w:szCs w:val="22"/>
        </w:rPr>
        <w:t>33</w:t>
      </w:r>
    </w:p>
    <w:p w14:paraId="624A3991" w14:textId="77777777" w:rsidR="00EF6F88" w:rsidRDefault="00EF6F88" w:rsidP="00EF6F88">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EF6F88" w:rsidRPr="000E151F" w14:paraId="0EBA64F0" w14:textId="77777777" w:rsidTr="002B2C82">
        <w:tc>
          <w:tcPr>
            <w:tcW w:w="4395" w:type="dxa"/>
            <w:tcBorders>
              <w:top w:val="single" w:sz="6" w:space="0" w:color="auto"/>
              <w:left w:val="single" w:sz="6" w:space="0" w:color="auto"/>
              <w:bottom w:val="single" w:sz="6" w:space="0" w:color="auto"/>
              <w:right w:val="single" w:sz="6" w:space="0" w:color="auto"/>
            </w:tcBorders>
          </w:tcPr>
          <w:p w14:paraId="548F6131" w14:textId="77777777" w:rsidR="00EF6F88" w:rsidRPr="000E151F" w:rsidRDefault="00EF6F88" w:rsidP="002B2C82">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1B9075C3" w14:textId="1CBDCD93" w:rsidR="00EF6F88" w:rsidRPr="000E151F" w:rsidRDefault="00E56706" w:rsidP="002B2C82">
            <w:pPr>
              <w:spacing w:line="360" w:lineRule="auto"/>
              <w:rPr>
                <w:sz w:val="22"/>
                <w:szCs w:val="22"/>
              </w:rPr>
            </w:pPr>
            <w:r>
              <w:rPr>
                <w:sz w:val="22"/>
                <w:szCs w:val="22"/>
              </w:rPr>
              <w:t xml:space="preserve">§ </w:t>
            </w:r>
            <w:proofErr w:type="gramStart"/>
            <w:r>
              <w:rPr>
                <w:sz w:val="22"/>
                <w:szCs w:val="22"/>
              </w:rPr>
              <w:t>1-</w:t>
            </w:r>
            <w:r w:rsidR="00191B60">
              <w:rPr>
                <w:sz w:val="22"/>
                <w:szCs w:val="22"/>
              </w:rPr>
              <w:t>2</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14:paraId="10026EF8" w14:textId="34434BE3" w:rsidR="00EF6F88" w:rsidRPr="000E151F" w:rsidRDefault="00191B60" w:rsidP="002B2C82">
            <w:pPr>
              <w:rPr>
                <w:sz w:val="22"/>
                <w:szCs w:val="22"/>
              </w:rPr>
            </w:pPr>
            <w:r>
              <w:rPr>
                <w:sz w:val="22"/>
                <w:szCs w:val="22"/>
              </w:rPr>
              <w:t>§ 3</w:t>
            </w:r>
          </w:p>
        </w:tc>
        <w:tc>
          <w:tcPr>
            <w:tcW w:w="791" w:type="dxa"/>
            <w:gridSpan w:val="2"/>
            <w:tcBorders>
              <w:top w:val="single" w:sz="6" w:space="0" w:color="auto"/>
              <w:left w:val="single" w:sz="6" w:space="0" w:color="auto"/>
              <w:bottom w:val="single" w:sz="6" w:space="0" w:color="auto"/>
              <w:right w:val="single" w:sz="6" w:space="0" w:color="auto"/>
            </w:tcBorders>
          </w:tcPr>
          <w:p w14:paraId="4867CB41" w14:textId="506A9CA3" w:rsidR="00EF6F88" w:rsidRPr="000E151F" w:rsidRDefault="00191B60" w:rsidP="002B2C82">
            <w:pPr>
              <w:rPr>
                <w:sz w:val="22"/>
                <w:szCs w:val="22"/>
              </w:rPr>
            </w:pPr>
            <w:r>
              <w:rPr>
                <w:sz w:val="22"/>
                <w:szCs w:val="22"/>
              </w:rPr>
              <w:t xml:space="preserve">§ </w:t>
            </w:r>
            <w:proofErr w:type="gramStart"/>
            <w:r>
              <w:rPr>
                <w:sz w:val="22"/>
                <w:szCs w:val="22"/>
              </w:rPr>
              <w:t>4-8</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14:paraId="50ED481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39F28AA5" w14:textId="77777777" w:rsidR="00EF6F88" w:rsidRPr="000E151F" w:rsidRDefault="00EF6F88" w:rsidP="002B2C82">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28BDA6F2" w14:textId="77777777" w:rsidR="00EF6F88" w:rsidRPr="000E151F" w:rsidRDefault="00EF6F88" w:rsidP="002B2C82">
            <w:pPr>
              <w:rPr>
                <w:sz w:val="22"/>
                <w:szCs w:val="22"/>
              </w:rPr>
            </w:pPr>
          </w:p>
        </w:tc>
      </w:tr>
      <w:tr w:rsidR="00EF6F88" w:rsidRPr="000E151F" w14:paraId="0E49B96D" w14:textId="77777777" w:rsidTr="002B2C82">
        <w:tc>
          <w:tcPr>
            <w:tcW w:w="4395" w:type="dxa"/>
            <w:tcBorders>
              <w:top w:val="single" w:sz="6" w:space="0" w:color="auto"/>
              <w:left w:val="single" w:sz="6" w:space="0" w:color="auto"/>
              <w:bottom w:val="single" w:sz="6" w:space="0" w:color="auto"/>
              <w:right w:val="single" w:sz="6" w:space="0" w:color="auto"/>
            </w:tcBorders>
          </w:tcPr>
          <w:p w14:paraId="1FBF088E" w14:textId="77777777" w:rsidR="00EF6F88" w:rsidRPr="000E151F" w:rsidRDefault="00EF6F88" w:rsidP="002B2C82">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7EB8005B" w14:textId="77777777" w:rsidR="00EF6F88" w:rsidRPr="000E151F" w:rsidRDefault="00EF6F88" w:rsidP="002B2C82">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73F29BEA"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D545FC3"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8EA8A2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08C259CD"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22FBD555"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233D8C6"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A0FF4EE"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21340F80"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5436E7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66F12085" w14:textId="77777777" w:rsidR="00EF6F88" w:rsidRPr="000E151F" w:rsidRDefault="00EF6F88" w:rsidP="002B2C82">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4B7979FD" w14:textId="77777777" w:rsidR="00EF6F88" w:rsidRPr="000E151F" w:rsidRDefault="00EF6F88" w:rsidP="002B2C82">
            <w:pPr>
              <w:rPr>
                <w:sz w:val="22"/>
                <w:szCs w:val="22"/>
              </w:rPr>
            </w:pPr>
            <w:r>
              <w:rPr>
                <w:sz w:val="22"/>
                <w:szCs w:val="22"/>
              </w:rPr>
              <w:t>R</w:t>
            </w:r>
          </w:p>
        </w:tc>
      </w:tr>
      <w:tr w:rsidR="00CC7130" w:rsidRPr="000E151F" w14:paraId="25752CE1" w14:textId="77777777" w:rsidTr="002B2C82">
        <w:tc>
          <w:tcPr>
            <w:tcW w:w="4395" w:type="dxa"/>
            <w:tcBorders>
              <w:top w:val="single" w:sz="6" w:space="0" w:color="auto"/>
              <w:left w:val="single" w:sz="6" w:space="0" w:color="auto"/>
              <w:bottom w:val="single" w:sz="6" w:space="0" w:color="auto"/>
              <w:right w:val="single" w:sz="6" w:space="0" w:color="auto"/>
            </w:tcBorders>
          </w:tcPr>
          <w:p w14:paraId="3D5B4E42" w14:textId="77777777" w:rsidR="00CC7130" w:rsidRPr="000E151F" w:rsidRDefault="00CC7130" w:rsidP="00CC7130">
            <w:pPr>
              <w:rPr>
                <w:b/>
                <w:i/>
                <w:sz w:val="22"/>
                <w:szCs w:val="22"/>
              </w:rPr>
            </w:pPr>
            <w:r w:rsidRPr="00A946FF">
              <w:rPr>
                <w:snapToGrid w:val="0"/>
                <w:sz w:val="22"/>
                <w:szCs w:val="22"/>
              </w:rPr>
              <w:t>Oscar Sjöstedt (SD)</w:t>
            </w:r>
          </w:p>
        </w:tc>
        <w:tc>
          <w:tcPr>
            <w:tcW w:w="488" w:type="dxa"/>
            <w:tcBorders>
              <w:top w:val="single" w:sz="6" w:space="0" w:color="auto"/>
              <w:left w:val="single" w:sz="6" w:space="0" w:color="auto"/>
              <w:bottom w:val="single" w:sz="6" w:space="0" w:color="auto"/>
              <w:right w:val="single" w:sz="6" w:space="0" w:color="auto"/>
            </w:tcBorders>
          </w:tcPr>
          <w:p w14:paraId="72D614A3" w14:textId="5C880B90" w:rsidR="00CC7130" w:rsidRPr="000E151F" w:rsidRDefault="00CC7130" w:rsidP="00CC713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9E2A92D"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0F5D8" w14:textId="2EFAC2D4" w:rsidR="00CC7130" w:rsidRPr="000E151F" w:rsidRDefault="00CC7130" w:rsidP="00CC7130">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96438C9"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E33E47" w14:textId="4ADE5E1D" w:rsidR="00CC7130" w:rsidRPr="000E151F" w:rsidRDefault="00CC7130" w:rsidP="00CC7130">
            <w:pPr>
              <w:rPr>
                <w:sz w:val="22"/>
                <w:szCs w:val="22"/>
              </w:rPr>
            </w:pPr>
            <w:r w:rsidRPr="006138AB">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CD8F9AC"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EEE0B8" w14:textId="77777777" w:rsidR="00CC7130" w:rsidRPr="000E151F" w:rsidRDefault="00CC7130" w:rsidP="00CC71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FFD9D"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2132CD" w14:textId="77777777" w:rsidR="00CC7130" w:rsidRPr="000E151F" w:rsidRDefault="00CC7130" w:rsidP="00CC71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A68FE0"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EA876E" w14:textId="77777777" w:rsidR="00CC7130" w:rsidRPr="000E151F" w:rsidRDefault="00CC7130" w:rsidP="00CC71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A3A23" w14:textId="77777777" w:rsidR="00CC7130" w:rsidRPr="000E151F" w:rsidRDefault="00CC7130" w:rsidP="00CC7130">
            <w:pPr>
              <w:rPr>
                <w:sz w:val="22"/>
                <w:szCs w:val="22"/>
              </w:rPr>
            </w:pPr>
          </w:p>
        </w:tc>
      </w:tr>
      <w:tr w:rsidR="00CC7130" w:rsidRPr="000E151F" w14:paraId="6A129EAA" w14:textId="77777777" w:rsidTr="002B2C82">
        <w:tc>
          <w:tcPr>
            <w:tcW w:w="4395" w:type="dxa"/>
            <w:tcBorders>
              <w:top w:val="single" w:sz="6" w:space="0" w:color="auto"/>
              <w:left w:val="single" w:sz="6" w:space="0" w:color="auto"/>
              <w:bottom w:val="single" w:sz="6" w:space="0" w:color="auto"/>
              <w:right w:val="single" w:sz="6" w:space="0" w:color="auto"/>
            </w:tcBorders>
          </w:tcPr>
          <w:p w14:paraId="1B477740" w14:textId="77777777" w:rsidR="00CC7130" w:rsidRPr="00A946FF" w:rsidRDefault="00CC7130" w:rsidP="00CC7130">
            <w:pPr>
              <w:tabs>
                <w:tab w:val="left" w:pos="-70"/>
              </w:tabs>
              <w:rPr>
                <w:snapToGrid w:val="0"/>
                <w:sz w:val="22"/>
                <w:szCs w:val="22"/>
              </w:rPr>
            </w:pPr>
            <w:r w:rsidRPr="00A946FF">
              <w:rPr>
                <w:snapToGrid w:val="0"/>
                <w:sz w:val="22"/>
                <w:szCs w:val="22"/>
              </w:rPr>
              <w:t xml:space="preserve">Mikael Damberg (S) </w:t>
            </w:r>
            <w:r w:rsidRPr="00A946FF">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1FB69EFB" w14:textId="42123C67" w:rsidR="00CC7130" w:rsidRPr="000E151F" w:rsidRDefault="00CC7130" w:rsidP="00CC7130">
            <w:pPr>
              <w:rPr>
                <w:sz w:val="22"/>
                <w:szCs w:val="22"/>
              </w:rPr>
            </w:pPr>
            <w:r w:rsidRPr="008D481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BFDB6A9"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554312" w14:textId="651106A5" w:rsidR="00CC7130" w:rsidRPr="000E151F" w:rsidRDefault="00CC7130" w:rsidP="00CC7130">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4FABC90"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20D4E7" w14:textId="4FCD50BB" w:rsidR="00CC7130" w:rsidRPr="000E151F" w:rsidRDefault="00CC7130" w:rsidP="00CC7130">
            <w:pPr>
              <w:rPr>
                <w:sz w:val="22"/>
                <w:szCs w:val="22"/>
              </w:rPr>
            </w:pPr>
            <w:r w:rsidRPr="006138AB">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30946DAC"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402B76" w14:textId="77777777" w:rsidR="00CC7130" w:rsidRPr="000E151F" w:rsidRDefault="00CC7130" w:rsidP="00CC71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D02EC0"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E5044" w14:textId="77777777" w:rsidR="00CC7130" w:rsidRPr="000E151F" w:rsidRDefault="00CC7130" w:rsidP="00CC71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7A3CB6"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77DD46" w14:textId="77777777" w:rsidR="00CC7130" w:rsidRPr="000E151F" w:rsidRDefault="00CC7130" w:rsidP="00CC71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708107" w14:textId="77777777" w:rsidR="00CC7130" w:rsidRPr="000E151F" w:rsidRDefault="00CC7130" w:rsidP="00CC7130">
            <w:pPr>
              <w:rPr>
                <w:sz w:val="22"/>
                <w:szCs w:val="22"/>
              </w:rPr>
            </w:pPr>
          </w:p>
        </w:tc>
      </w:tr>
      <w:tr w:rsidR="00CC7130" w:rsidRPr="000E151F" w14:paraId="7575ACA6" w14:textId="77777777" w:rsidTr="002B2C82">
        <w:tc>
          <w:tcPr>
            <w:tcW w:w="4395" w:type="dxa"/>
            <w:tcBorders>
              <w:top w:val="single" w:sz="6" w:space="0" w:color="auto"/>
              <w:left w:val="single" w:sz="6" w:space="0" w:color="auto"/>
              <w:bottom w:val="single" w:sz="6" w:space="0" w:color="auto"/>
              <w:right w:val="single" w:sz="6" w:space="0" w:color="auto"/>
            </w:tcBorders>
          </w:tcPr>
          <w:p w14:paraId="675DD7A4" w14:textId="77777777" w:rsidR="00CC7130" w:rsidRPr="00A946FF" w:rsidRDefault="00CC7130" w:rsidP="00CC7130">
            <w:pPr>
              <w:tabs>
                <w:tab w:val="left" w:pos="-70"/>
              </w:tabs>
              <w:rPr>
                <w:snapToGrid w:val="0"/>
                <w:sz w:val="22"/>
                <w:szCs w:val="22"/>
              </w:rPr>
            </w:pPr>
            <w:r w:rsidRPr="00A946FF">
              <w:rPr>
                <w:snapToGrid w:val="0"/>
                <w:sz w:val="22"/>
                <w:szCs w:val="22"/>
              </w:rPr>
              <w:t xml:space="preserve">Edward Riedl (M) </w:t>
            </w:r>
            <w:r w:rsidRPr="00A946FF">
              <w:rPr>
                <w:i/>
                <w:snapToGrid w:val="0"/>
                <w:sz w:val="22"/>
                <w:szCs w:val="22"/>
              </w:rPr>
              <w:t>ordförande</w:t>
            </w:r>
            <w:r>
              <w:rPr>
                <w:snapToGrid w:val="0"/>
                <w:sz w:val="22"/>
                <w:szCs w:val="22"/>
              </w:rPr>
              <w:t xml:space="preserve"> </w:t>
            </w:r>
          </w:p>
        </w:tc>
        <w:tc>
          <w:tcPr>
            <w:tcW w:w="488" w:type="dxa"/>
            <w:tcBorders>
              <w:top w:val="single" w:sz="6" w:space="0" w:color="auto"/>
              <w:left w:val="single" w:sz="6" w:space="0" w:color="auto"/>
              <w:bottom w:val="single" w:sz="6" w:space="0" w:color="auto"/>
              <w:right w:val="single" w:sz="6" w:space="0" w:color="auto"/>
            </w:tcBorders>
          </w:tcPr>
          <w:p w14:paraId="1626A066" w14:textId="50A402C0" w:rsidR="00CC7130" w:rsidRPr="000E151F" w:rsidRDefault="00CC7130" w:rsidP="00CC7130">
            <w:pPr>
              <w:rPr>
                <w:sz w:val="22"/>
                <w:szCs w:val="22"/>
              </w:rPr>
            </w:pPr>
            <w:r w:rsidRPr="008D481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2E41928"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3A604E5" w14:textId="5938DAA8" w:rsidR="00CC7130" w:rsidRPr="000E151F" w:rsidRDefault="00CC7130" w:rsidP="00CC7130">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7316BE93"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99F122" w14:textId="129EF9BE" w:rsidR="00CC7130" w:rsidRPr="000E151F" w:rsidRDefault="00CC7130" w:rsidP="00CC7130">
            <w:pPr>
              <w:rPr>
                <w:sz w:val="22"/>
                <w:szCs w:val="22"/>
              </w:rPr>
            </w:pPr>
            <w:r w:rsidRPr="006138AB">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EC47634"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F75BFE" w14:textId="77777777" w:rsidR="00CC7130" w:rsidRPr="000E151F" w:rsidRDefault="00CC7130" w:rsidP="00CC71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90F478"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FF673A" w14:textId="77777777" w:rsidR="00CC7130" w:rsidRPr="000E151F" w:rsidRDefault="00CC7130" w:rsidP="00CC71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7E86C"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0C5498" w14:textId="77777777" w:rsidR="00CC7130" w:rsidRPr="000E151F" w:rsidRDefault="00CC7130" w:rsidP="00CC71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316317F" w14:textId="77777777" w:rsidR="00CC7130" w:rsidRPr="000E151F" w:rsidRDefault="00CC7130" w:rsidP="00CC7130">
            <w:pPr>
              <w:rPr>
                <w:sz w:val="22"/>
                <w:szCs w:val="22"/>
              </w:rPr>
            </w:pPr>
          </w:p>
        </w:tc>
      </w:tr>
      <w:tr w:rsidR="00CC7130" w:rsidRPr="000E151F" w14:paraId="6D879AE7" w14:textId="77777777" w:rsidTr="002B2C82">
        <w:tc>
          <w:tcPr>
            <w:tcW w:w="4395" w:type="dxa"/>
            <w:tcBorders>
              <w:top w:val="single" w:sz="6" w:space="0" w:color="auto"/>
              <w:left w:val="single" w:sz="6" w:space="0" w:color="auto"/>
              <w:bottom w:val="single" w:sz="6" w:space="0" w:color="auto"/>
              <w:right w:val="single" w:sz="6" w:space="0" w:color="auto"/>
            </w:tcBorders>
          </w:tcPr>
          <w:p w14:paraId="3E6D6280" w14:textId="77777777" w:rsidR="00CC7130" w:rsidRPr="000E151F" w:rsidRDefault="00CC7130" w:rsidP="00CC7130">
            <w:pPr>
              <w:tabs>
                <w:tab w:val="left" w:pos="-70"/>
              </w:tabs>
              <w:rPr>
                <w:snapToGrid w:val="0"/>
                <w:sz w:val="22"/>
                <w:szCs w:val="22"/>
              </w:rPr>
            </w:pPr>
            <w:r w:rsidRPr="00A946FF">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0568AEA2" w14:textId="3F0A5698" w:rsidR="00CC7130" w:rsidRPr="000E151F" w:rsidRDefault="00CC7130" w:rsidP="00CC7130">
            <w:pPr>
              <w:rPr>
                <w:sz w:val="22"/>
                <w:szCs w:val="22"/>
              </w:rPr>
            </w:pPr>
            <w:r w:rsidRPr="008D481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C002012"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DB1440" w14:textId="75293C64" w:rsidR="00CC7130" w:rsidRPr="000E151F" w:rsidRDefault="00CC7130" w:rsidP="00CC7130">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EA4C08E"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BD13F" w14:textId="77DF9F66" w:rsidR="00CC7130" w:rsidRPr="000E151F" w:rsidRDefault="00CC7130" w:rsidP="00CC7130">
            <w:pPr>
              <w:rPr>
                <w:sz w:val="22"/>
                <w:szCs w:val="22"/>
              </w:rPr>
            </w:pPr>
            <w:r w:rsidRPr="006138AB">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6170035"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6FAC13" w14:textId="77777777" w:rsidR="00CC7130" w:rsidRPr="000E151F" w:rsidRDefault="00CC7130" w:rsidP="00CC71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292A6E"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4D8A2A" w14:textId="77777777" w:rsidR="00CC7130" w:rsidRPr="000E151F" w:rsidRDefault="00CC7130" w:rsidP="00CC71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BA3CAF"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B6CDBC" w14:textId="77777777" w:rsidR="00CC7130" w:rsidRPr="000E151F" w:rsidRDefault="00CC7130" w:rsidP="00CC71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BFF55B3" w14:textId="77777777" w:rsidR="00CC7130" w:rsidRPr="000E151F" w:rsidRDefault="00CC7130" w:rsidP="00CC7130">
            <w:pPr>
              <w:rPr>
                <w:sz w:val="22"/>
                <w:szCs w:val="22"/>
              </w:rPr>
            </w:pPr>
          </w:p>
        </w:tc>
      </w:tr>
      <w:tr w:rsidR="00CC7130" w:rsidRPr="000E151F" w14:paraId="31AA2218" w14:textId="77777777" w:rsidTr="002B2C82">
        <w:tc>
          <w:tcPr>
            <w:tcW w:w="4395" w:type="dxa"/>
            <w:tcBorders>
              <w:top w:val="single" w:sz="6" w:space="0" w:color="auto"/>
              <w:left w:val="single" w:sz="6" w:space="0" w:color="auto"/>
              <w:bottom w:val="single" w:sz="6" w:space="0" w:color="auto"/>
              <w:right w:val="single" w:sz="6" w:space="0" w:color="auto"/>
            </w:tcBorders>
          </w:tcPr>
          <w:p w14:paraId="064E78D2" w14:textId="77777777" w:rsidR="00CC7130" w:rsidRDefault="00CC7130" w:rsidP="00CC7130">
            <w:pPr>
              <w:tabs>
                <w:tab w:val="left" w:pos="-70"/>
              </w:tabs>
              <w:rPr>
                <w:snapToGrid w:val="0"/>
                <w:sz w:val="22"/>
                <w:szCs w:val="22"/>
              </w:rPr>
            </w:pPr>
            <w:r w:rsidRPr="00A946F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14:paraId="0B7DCF28" w14:textId="0AA8CCB4" w:rsidR="00CC7130" w:rsidRPr="000E151F" w:rsidRDefault="00CC7130" w:rsidP="00CC7130">
            <w:pPr>
              <w:rPr>
                <w:sz w:val="22"/>
                <w:szCs w:val="22"/>
              </w:rPr>
            </w:pPr>
            <w:r w:rsidRPr="008D481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480F437"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5D526" w14:textId="49FEAE9B" w:rsidR="00CC7130" w:rsidRPr="000E151F" w:rsidRDefault="00CC7130" w:rsidP="00CC7130">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06ECD53"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C7BDAC" w14:textId="58F300CB" w:rsidR="00CC7130" w:rsidRPr="000E151F" w:rsidRDefault="00CC7130" w:rsidP="00CC7130">
            <w:pPr>
              <w:rPr>
                <w:sz w:val="22"/>
                <w:szCs w:val="22"/>
              </w:rPr>
            </w:pPr>
            <w:r w:rsidRPr="006138AB">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AC44521"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CCE10" w14:textId="77777777" w:rsidR="00CC7130" w:rsidRPr="000E151F" w:rsidRDefault="00CC7130" w:rsidP="00CC71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9A3C29"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02F6F1" w14:textId="77777777" w:rsidR="00CC7130" w:rsidRPr="000E151F" w:rsidRDefault="00CC7130" w:rsidP="00CC71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853BE"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4171D8" w14:textId="77777777" w:rsidR="00CC7130" w:rsidRPr="000E151F" w:rsidRDefault="00CC7130" w:rsidP="00CC71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5B952CC" w14:textId="77777777" w:rsidR="00CC7130" w:rsidRPr="000E151F" w:rsidRDefault="00CC7130" w:rsidP="00CC7130">
            <w:pPr>
              <w:rPr>
                <w:sz w:val="22"/>
                <w:szCs w:val="22"/>
              </w:rPr>
            </w:pPr>
          </w:p>
        </w:tc>
      </w:tr>
      <w:tr w:rsidR="00CC7130" w:rsidRPr="000E151F" w14:paraId="5898AA79" w14:textId="77777777" w:rsidTr="002B2C82">
        <w:tc>
          <w:tcPr>
            <w:tcW w:w="4395" w:type="dxa"/>
            <w:tcBorders>
              <w:top w:val="single" w:sz="6" w:space="0" w:color="auto"/>
              <w:left w:val="single" w:sz="6" w:space="0" w:color="auto"/>
              <w:bottom w:val="single" w:sz="6" w:space="0" w:color="auto"/>
              <w:right w:val="single" w:sz="6" w:space="0" w:color="auto"/>
            </w:tcBorders>
          </w:tcPr>
          <w:p w14:paraId="66EABF38" w14:textId="77777777" w:rsidR="00CC7130" w:rsidRDefault="00CC7130" w:rsidP="00CC7130">
            <w:pPr>
              <w:tabs>
                <w:tab w:val="left" w:pos="-70"/>
              </w:tabs>
              <w:rPr>
                <w:snapToGrid w:val="0"/>
                <w:sz w:val="22"/>
                <w:szCs w:val="22"/>
              </w:rPr>
            </w:pPr>
            <w:r w:rsidRPr="00A946FF">
              <w:rPr>
                <w:snapToGrid w:val="0"/>
                <w:sz w:val="22"/>
                <w:szCs w:val="22"/>
              </w:rPr>
              <w:t>Björn Wiechel (S)</w:t>
            </w:r>
          </w:p>
        </w:tc>
        <w:tc>
          <w:tcPr>
            <w:tcW w:w="488" w:type="dxa"/>
            <w:tcBorders>
              <w:top w:val="single" w:sz="6" w:space="0" w:color="auto"/>
              <w:left w:val="single" w:sz="6" w:space="0" w:color="auto"/>
              <w:bottom w:val="single" w:sz="6" w:space="0" w:color="auto"/>
              <w:right w:val="single" w:sz="6" w:space="0" w:color="auto"/>
            </w:tcBorders>
          </w:tcPr>
          <w:p w14:paraId="56B6B2A4" w14:textId="08C1D3CF" w:rsidR="00CC7130" w:rsidRPr="000E151F" w:rsidRDefault="00CC7130" w:rsidP="00CC7130">
            <w:pPr>
              <w:rPr>
                <w:sz w:val="22"/>
                <w:szCs w:val="22"/>
              </w:rPr>
            </w:pPr>
            <w:r w:rsidRPr="008D481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9F01B9D"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602E4D" w14:textId="4A7D47E6" w:rsidR="00CC7130" w:rsidRPr="000E151F" w:rsidRDefault="00CC7130" w:rsidP="00CC7130">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3DD18C3"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0BD40C" w14:textId="7D724595" w:rsidR="00CC7130" w:rsidRPr="000E151F" w:rsidRDefault="00CC7130" w:rsidP="00CC7130">
            <w:pPr>
              <w:rPr>
                <w:sz w:val="22"/>
                <w:szCs w:val="22"/>
              </w:rPr>
            </w:pPr>
            <w:r w:rsidRPr="006138AB">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4D296B8"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ECD9D3" w14:textId="77777777" w:rsidR="00CC7130" w:rsidRPr="000E151F" w:rsidRDefault="00CC7130" w:rsidP="00CC71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6D4A58"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C9F1E0" w14:textId="77777777" w:rsidR="00CC7130" w:rsidRPr="000E151F" w:rsidRDefault="00CC7130" w:rsidP="00CC71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510B65"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2F069F" w14:textId="77777777" w:rsidR="00CC7130" w:rsidRPr="000E151F" w:rsidRDefault="00CC7130" w:rsidP="00CC71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1DCEEF" w14:textId="77777777" w:rsidR="00CC7130" w:rsidRPr="000E151F" w:rsidRDefault="00CC7130" w:rsidP="00CC7130">
            <w:pPr>
              <w:rPr>
                <w:sz w:val="22"/>
                <w:szCs w:val="22"/>
              </w:rPr>
            </w:pPr>
          </w:p>
        </w:tc>
      </w:tr>
      <w:tr w:rsidR="00CC7130" w:rsidRPr="000E151F" w14:paraId="2CC3EF80" w14:textId="77777777" w:rsidTr="002B2C82">
        <w:tc>
          <w:tcPr>
            <w:tcW w:w="4395" w:type="dxa"/>
            <w:tcBorders>
              <w:top w:val="single" w:sz="6" w:space="0" w:color="auto"/>
              <w:left w:val="single" w:sz="6" w:space="0" w:color="auto"/>
              <w:bottom w:val="single" w:sz="6" w:space="0" w:color="auto"/>
              <w:right w:val="single" w:sz="6" w:space="0" w:color="auto"/>
            </w:tcBorders>
          </w:tcPr>
          <w:p w14:paraId="73D0C357" w14:textId="77777777" w:rsidR="00CC7130" w:rsidRDefault="00CC7130" w:rsidP="00CC7130">
            <w:pPr>
              <w:tabs>
                <w:tab w:val="left" w:pos="-70"/>
              </w:tabs>
              <w:rPr>
                <w:snapToGrid w:val="0"/>
                <w:sz w:val="22"/>
                <w:szCs w:val="22"/>
              </w:rPr>
            </w:pPr>
            <w:r w:rsidRPr="00A946FF">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2AE2C336" w14:textId="0EE76B71" w:rsidR="00CC7130" w:rsidRPr="000E151F" w:rsidRDefault="00CC7130" w:rsidP="00CC7130">
            <w:pPr>
              <w:rPr>
                <w:sz w:val="22"/>
                <w:szCs w:val="22"/>
              </w:rPr>
            </w:pPr>
            <w:r w:rsidRPr="008D481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867C9F4"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BB7F97" w14:textId="433C295B" w:rsidR="00CC7130" w:rsidRPr="000E151F" w:rsidRDefault="00CC7130" w:rsidP="00CC7130">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41A978D"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4D1F1" w14:textId="23E45D2B" w:rsidR="00CC7130" w:rsidRPr="000E151F" w:rsidRDefault="00CC7130" w:rsidP="00CC7130">
            <w:pPr>
              <w:rPr>
                <w:sz w:val="22"/>
                <w:szCs w:val="22"/>
              </w:rPr>
            </w:pPr>
            <w:r w:rsidRPr="006138AB">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466DC99"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9AF74" w14:textId="77777777" w:rsidR="00CC7130" w:rsidRPr="000E151F" w:rsidRDefault="00CC7130" w:rsidP="00CC71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3CAEC3"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093C76" w14:textId="77777777" w:rsidR="00CC7130" w:rsidRPr="000E151F" w:rsidRDefault="00CC7130" w:rsidP="00CC71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6181F6"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C3A763" w14:textId="77777777" w:rsidR="00CC7130" w:rsidRPr="000E151F" w:rsidRDefault="00CC7130" w:rsidP="00CC71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F965D1" w14:textId="77777777" w:rsidR="00CC7130" w:rsidRPr="000E151F" w:rsidRDefault="00CC7130" w:rsidP="00CC7130">
            <w:pPr>
              <w:rPr>
                <w:sz w:val="22"/>
                <w:szCs w:val="22"/>
              </w:rPr>
            </w:pPr>
          </w:p>
        </w:tc>
      </w:tr>
      <w:tr w:rsidR="00CC7130" w:rsidRPr="000E151F" w14:paraId="7A7B0ED2" w14:textId="77777777" w:rsidTr="002B2C82">
        <w:tc>
          <w:tcPr>
            <w:tcW w:w="4395" w:type="dxa"/>
            <w:tcBorders>
              <w:top w:val="single" w:sz="6" w:space="0" w:color="auto"/>
              <w:left w:val="single" w:sz="6" w:space="0" w:color="auto"/>
              <w:bottom w:val="single" w:sz="6" w:space="0" w:color="auto"/>
              <w:right w:val="single" w:sz="6" w:space="0" w:color="auto"/>
            </w:tcBorders>
          </w:tcPr>
          <w:p w14:paraId="73C7BC8A" w14:textId="77777777" w:rsidR="00CC7130" w:rsidRDefault="00CC7130" w:rsidP="00CC7130">
            <w:pPr>
              <w:tabs>
                <w:tab w:val="left" w:pos="-70"/>
              </w:tabs>
              <w:rPr>
                <w:snapToGrid w:val="0"/>
                <w:sz w:val="22"/>
                <w:szCs w:val="22"/>
              </w:rPr>
            </w:pPr>
            <w:r w:rsidRPr="00A946FF">
              <w:rPr>
                <w:snapToGrid w:val="0"/>
                <w:sz w:val="22"/>
                <w:szCs w:val="22"/>
              </w:rPr>
              <w:t>Ingela Nylund Watz (S)</w:t>
            </w:r>
          </w:p>
        </w:tc>
        <w:tc>
          <w:tcPr>
            <w:tcW w:w="488" w:type="dxa"/>
            <w:tcBorders>
              <w:top w:val="single" w:sz="6" w:space="0" w:color="auto"/>
              <w:left w:val="single" w:sz="6" w:space="0" w:color="auto"/>
              <w:bottom w:val="single" w:sz="6" w:space="0" w:color="auto"/>
              <w:right w:val="single" w:sz="6" w:space="0" w:color="auto"/>
            </w:tcBorders>
          </w:tcPr>
          <w:p w14:paraId="5098FF6E" w14:textId="143DE772" w:rsidR="00CC7130" w:rsidRPr="000E151F" w:rsidRDefault="00CC7130" w:rsidP="00CC713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8BFE33"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398D5" w14:textId="3A271F43" w:rsidR="00CC7130" w:rsidRPr="000E151F" w:rsidRDefault="00CC7130" w:rsidP="00CC71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2B06F6"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B6CE34" w14:textId="34525240" w:rsidR="00CC7130" w:rsidRPr="000E151F" w:rsidRDefault="00CC7130" w:rsidP="00CC71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117BA2"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C0A80D" w14:textId="77777777" w:rsidR="00CC7130" w:rsidRPr="000E151F" w:rsidRDefault="00CC7130" w:rsidP="00CC71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FBEF64"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1B7BAF" w14:textId="77777777" w:rsidR="00CC7130" w:rsidRPr="000E151F" w:rsidRDefault="00CC7130" w:rsidP="00CC71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64D6CC"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910B01" w14:textId="77777777" w:rsidR="00CC7130" w:rsidRPr="000E151F" w:rsidRDefault="00CC7130" w:rsidP="00CC71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5FF65D" w14:textId="77777777" w:rsidR="00CC7130" w:rsidRPr="000E151F" w:rsidRDefault="00CC7130" w:rsidP="00CC7130">
            <w:pPr>
              <w:rPr>
                <w:sz w:val="22"/>
                <w:szCs w:val="22"/>
              </w:rPr>
            </w:pPr>
          </w:p>
        </w:tc>
      </w:tr>
      <w:tr w:rsidR="00CC7130" w:rsidRPr="000E151F" w14:paraId="4939C5C5" w14:textId="77777777" w:rsidTr="002B2C82">
        <w:tc>
          <w:tcPr>
            <w:tcW w:w="4395" w:type="dxa"/>
            <w:tcBorders>
              <w:top w:val="single" w:sz="6" w:space="0" w:color="auto"/>
              <w:left w:val="single" w:sz="6" w:space="0" w:color="auto"/>
              <w:bottom w:val="single" w:sz="6" w:space="0" w:color="auto"/>
              <w:right w:val="single" w:sz="6" w:space="0" w:color="auto"/>
            </w:tcBorders>
          </w:tcPr>
          <w:p w14:paraId="5DF4819A" w14:textId="77777777" w:rsidR="00CC7130" w:rsidRDefault="00CC7130" w:rsidP="00CC7130">
            <w:pPr>
              <w:tabs>
                <w:tab w:val="left" w:pos="-70"/>
              </w:tabs>
              <w:rPr>
                <w:snapToGrid w:val="0"/>
                <w:sz w:val="22"/>
                <w:szCs w:val="22"/>
              </w:rPr>
            </w:pPr>
            <w:r w:rsidRPr="00A946FF">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14:paraId="081CDFC5" w14:textId="3F63558A" w:rsidR="00CC7130" w:rsidRPr="000E151F" w:rsidRDefault="00CC7130" w:rsidP="00CC7130">
            <w:pPr>
              <w:rPr>
                <w:sz w:val="22"/>
                <w:szCs w:val="22"/>
              </w:rPr>
            </w:pPr>
            <w:r w:rsidRPr="008D481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6C12E7B"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20FB13" w14:textId="2EEDF843" w:rsidR="00CC7130" w:rsidRPr="000E151F" w:rsidRDefault="00CC7130" w:rsidP="00CC7130">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84CF24D"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F84B1E" w14:textId="726D8745" w:rsidR="00CC7130" w:rsidRPr="000E151F" w:rsidRDefault="00CC7130" w:rsidP="00CC7130">
            <w:pPr>
              <w:rPr>
                <w:sz w:val="22"/>
                <w:szCs w:val="22"/>
              </w:rPr>
            </w:pPr>
            <w:r w:rsidRPr="006138AB">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2667AE5"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855120" w14:textId="77777777" w:rsidR="00CC7130" w:rsidRPr="000E151F" w:rsidRDefault="00CC7130" w:rsidP="00CC71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585F95E"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BC3C3A" w14:textId="77777777" w:rsidR="00CC7130" w:rsidRPr="000E151F" w:rsidRDefault="00CC7130" w:rsidP="00CC71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5F6171"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9D81B" w14:textId="77777777" w:rsidR="00CC7130" w:rsidRPr="000E151F" w:rsidRDefault="00CC7130" w:rsidP="00CC71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47C85" w14:textId="77777777" w:rsidR="00CC7130" w:rsidRPr="000E151F" w:rsidRDefault="00CC7130" w:rsidP="00CC7130">
            <w:pPr>
              <w:rPr>
                <w:sz w:val="22"/>
                <w:szCs w:val="22"/>
              </w:rPr>
            </w:pPr>
          </w:p>
        </w:tc>
      </w:tr>
      <w:tr w:rsidR="00CC7130" w:rsidRPr="000E151F" w14:paraId="4D528474" w14:textId="77777777" w:rsidTr="002B2C82">
        <w:tc>
          <w:tcPr>
            <w:tcW w:w="4395" w:type="dxa"/>
            <w:tcBorders>
              <w:top w:val="single" w:sz="6" w:space="0" w:color="auto"/>
              <w:left w:val="single" w:sz="6" w:space="0" w:color="auto"/>
              <w:bottom w:val="single" w:sz="6" w:space="0" w:color="auto"/>
              <w:right w:val="single" w:sz="6" w:space="0" w:color="auto"/>
            </w:tcBorders>
          </w:tcPr>
          <w:p w14:paraId="4864ED09" w14:textId="77777777" w:rsidR="00CC7130" w:rsidRDefault="00CC7130" w:rsidP="00CC7130">
            <w:pPr>
              <w:tabs>
                <w:tab w:val="left" w:pos="-70"/>
              </w:tabs>
              <w:rPr>
                <w:snapToGrid w:val="0"/>
                <w:sz w:val="22"/>
                <w:szCs w:val="22"/>
              </w:rPr>
            </w:pPr>
            <w:r w:rsidRPr="00A946FF">
              <w:rPr>
                <w:snapToGrid w:val="0"/>
                <w:sz w:val="22"/>
                <w:szCs w:val="22"/>
                <w:lang w:val="en-US"/>
              </w:rPr>
              <w:t xml:space="preserve">Adnan Dibrani </w:t>
            </w:r>
            <w:r w:rsidRPr="00A946F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62E63D45" w14:textId="60D571D0" w:rsidR="00CC7130" w:rsidRPr="000E151F" w:rsidRDefault="00CC7130" w:rsidP="00CC7130">
            <w:pPr>
              <w:rPr>
                <w:sz w:val="22"/>
                <w:szCs w:val="22"/>
              </w:rPr>
            </w:pPr>
            <w:r w:rsidRPr="008D481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5C97974"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451483" w14:textId="7A59E4CC" w:rsidR="00CC7130" w:rsidRPr="000E151F" w:rsidRDefault="00CC7130" w:rsidP="00CC7130">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E309000"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112280" w14:textId="6EEB4BF0" w:rsidR="00CC7130" w:rsidRPr="000E151F" w:rsidRDefault="00CC7130" w:rsidP="00CC7130">
            <w:pPr>
              <w:rPr>
                <w:sz w:val="22"/>
                <w:szCs w:val="22"/>
              </w:rPr>
            </w:pPr>
            <w:r w:rsidRPr="006138AB">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64653B73"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A69866" w14:textId="77777777" w:rsidR="00CC7130" w:rsidRPr="000E151F" w:rsidRDefault="00CC7130" w:rsidP="00CC71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3150EF"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FA8610" w14:textId="77777777" w:rsidR="00CC7130" w:rsidRPr="000E151F" w:rsidRDefault="00CC7130" w:rsidP="00CC71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F838"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403F1A" w14:textId="77777777" w:rsidR="00CC7130" w:rsidRPr="000E151F" w:rsidRDefault="00CC7130" w:rsidP="00CC71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C1C294" w14:textId="77777777" w:rsidR="00CC7130" w:rsidRPr="000E151F" w:rsidRDefault="00CC7130" w:rsidP="00CC7130">
            <w:pPr>
              <w:rPr>
                <w:sz w:val="22"/>
                <w:szCs w:val="22"/>
              </w:rPr>
            </w:pPr>
          </w:p>
        </w:tc>
      </w:tr>
      <w:tr w:rsidR="00CC7130" w:rsidRPr="000E151F" w14:paraId="7FCB67C7" w14:textId="77777777" w:rsidTr="002B2C82">
        <w:tc>
          <w:tcPr>
            <w:tcW w:w="4395" w:type="dxa"/>
            <w:tcBorders>
              <w:top w:val="single" w:sz="6" w:space="0" w:color="auto"/>
              <w:left w:val="single" w:sz="6" w:space="0" w:color="auto"/>
              <w:bottom w:val="single" w:sz="6" w:space="0" w:color="auto"/>
              <w:right w:val="single" w:sz="6" w:space="0" w:color="auto"/>
            </w:tcBorders>
          </w:tcPr>
          <w:p w14:paraId="71B02410" w14:textId="77777777" w:rsidR="00CC7130" w:rsidRPr="000E151F" w:rsidRDefault="00CC7130" w:rsidP="00CC7130">
            <w:pPr>
              <w:tabs>
                <w:tab w:val="left" w:pos="-70"/>
              </w:tabs>
              <w:rPr>
                <w:snapToGrid w:val="0"/>
                <w:sz w:val="22"/>
                <w:szCs w:val="22"/>
              </w:rPr>
            </w:pPr>
            <w:r>
              <w:rPr>
                <w:snapToGrid w:val="0"/>
                <w:sz w:val="22"/>
                <w:szCs w:val="22"/>
              </w:rPr>
              <w:t xml:space="preserve">Ida Drougge </w:t>
            </w:r>
            <w:r w:rsidRPr="00A946FF">
              <w:rPr>
                <w:snapToGrid w:val="0"/>
                <w:sz w:val="22"/>
                <w:szCs w:val="22"/>
              </w:rPr>
              <w:t>(M)</w:t>
            </w:r>
          </w:p>
        </w:tc>
        <w:tc>
          <w:tcPr>
            <w:tcW w:w="488" w:type="dxa"/>
            <w:tcBorders>
              <w:top w:val="single" w:sz="6" w:space="0" w:color="auto"/>
              <w:left w:val="single" w:sz="6" w:space="0" w:color="auto"/>
              <w:bottom w:val="single" w:sz="6" w:space="0" w:color="auto"/>
              <w:right w:val="single" w:sz="6" w:space="0" w:color="auto"/>
            </w:tcBorders>
          </w:tcPr>
          <w:p w14:paraId="0D64766C" w14:textId="777C1ADE" w:rsidR="00CC7130" w:rsidRPr="000E151F" w:rsidRDefault="00CC7130" w:rsidP="00CC7130">
            <w:pPr>
              <w:rPr>
                <w:sz w:val="22"/>
                <w:szCs w:val="22"/>
              </w:rPr>
            </w:pPr>
            <w:r w:rsidRPr="008D481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21FC368"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985321" w14:textId="65AB6ABB" w:rsidR="00CC7130" w:rsidRPr="000E151F" w:rsidRDefault="00CC7130" w:rsidP="00CC7130">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9BA1DD6"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177687" w14:textId="53CD295A" w:rsidR="00CC7130" w:rsidRPr="000E151F" w:rsidRDefault="00CC7130" w:rsidP="00CC7130">
            <w:pPr>
              <w:rPr>
                <w:sz w:val="22"/>
                <w:szCs w:val="22"/>
              </w:rPr>
            </w:pPr>
            <w:r w:rsidRPr="006138AB">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732B066F"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A2D805" w14:textId="77777777" w:rsidR="00CC7130" w:rsidRPr="000E151F" w:rsidRDefault="00CC7130" w:rsidP="00CC71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460FDC"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DB2ECF" w14:textId="77777777" w:rsidR="00CC7130" w:rsidRPr="000E151F" w:rsidRDefault="00CC7130" w:rsidP="00CC71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9F8468"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A74F04" w14:textId="77777777" w:rsidR="00CC7130" w:rsidRPr="000E151F" w:rsidRDefault="00CC7130" w:rsidP="00CC71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8F2000" w14:textId="77777777" w:rsidR="00CC7130" w:rsidRPr="000E151F" w:rsidRDefault="00CC7130" w:rsidP="00CC7130">
            <w:pPr>
              <w:rPr>
                <w:sz w:val="22"/>
                <w:szCs w:val="22"/>
              </w:rPr>
            </w:pPr>
          </w:p>
        </w:tc>
      </w:tr>
      <w:tr w:rsidR="00CC7130" w:rsidRPr="000E151F" w14:paraId="1B0A594D" w14:textId="77777777" w:rsidTr="002B2C82">
        <w:tc>
          <w:tcPr>
            <w:tcW w:w="4395" w:type="dxa"/>
            <w:tcBorders>
              <w:top w:val="single" w:sz="6" w:space="0" w:color="auto"/>
              <w:left w:val="single" w:sz="6" w:space="0" w:color="auto"/>
              <w:bottom w:val="single" w:sz="6" w:space="0" w:color="auto"/>
              <w:right w:val="single" w:sz="6" w:space="0" w:color="auto"/>
            </w:tcBorders>
          </w:tcPr>
          <w:p w14:paraId="39593DF2" w14:textId="692E092D" w:rsidR="00CC7130" w:rsidRPr="000E151F" w:rsidRDefault="00CC7130" w:rsidP="00CC7130">
            <w:pPr>
              <w:tabs>
                <w:tab w:val="left" w:pos="497"/>
              </w:tabs>
              <w:rPr>
                <w:snapToGrid w:val="0"/>
                <w:sz w:val="22"/>
                <w:szCs w:val="22"/>
              </w:rPr>
            </w:pPr>
            <w:r>
              <w:rPr>
                <w:snapToGrid w:val="0"/>
                <w:sz w:val="22"/>
                <w:szCs w:val="22"/>
              </w:rPr>
              <w:t>Ida Gabrielsson</w:t>
            </w:r>
            <w:r w:rsidRPr="00A946FF">
              <w:rPr>
                <w:snapToGrid w:val="0"/>
                <w:sz w:val="22"/>
                <w:szCs w:val="22"/>
              </w:rPr>
              <w:t xml:space="preserve"> (V)</w:t>
            </w:r>
          </w:p>
        </w:tc>
        <w:tc>
          <w:tcPr>
            <w:tcW w:w="488" w:type="dxa"/>
            <w:tcBorders>
              <w:top w:val="single" w:sz="6" w:space="0" w:color="auto"/>
              <w:left w:val="single" w:sz="6" w:space="0" w:color="auto"/>
              <w:bottom w:val="single" w:sz="6" w:space="0" w:color="auto"/>
              <w:right w:val="single" w:sz="6" w:space="0" w:color="auto"/>
            </w:tcBorders>
          </w:tcPr>
          <w:p w14:paraId="2FAA421C" w14:textId="25E4B16B" w:rsidR="00CC7130" w:rsidRPr="000E151F" w:rsidRDefault="00CC7130" w:rsidP="00CC713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B6F3CE"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B3F230" w14:textId="00CBE46F" w:rsidR="00CC7130" w:rsidRPr="000E151F" w:rsidRDefault="00CC7130" w:rsidP="00CC71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5EF8CC"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7B9063" w14:textId="552A4009" w:rsidR="00CC7130" w:rsidRPr="000E151F" w:rsidRDefault="00CC7130" w:rsidP="00CC71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5EFD7C"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2F3784" w14:textId="77777777" w:rsidR="00CC7130" w:rsidRPr="000E151F" w:rsidRDefault="00CC7130" w:rsidP="00CC71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71A901"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6D747D" w14:textId="77777777" w:rsidR="00CC7130" w:rsidRPr="000E151F" w:rsidRDefault="00CC7130" w:rsidP="00CC71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1AB32D"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58C865" w14:textId="77777777" w:rsidR="00CC7130" w:rsidRPr="000E151F" w:rsidRDefault="00CC7130" w:rsidP="00CC71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0CBF0F" w14:textId="77777777" w:rsidR="00CC7130" w:rsidRPr="000E151F" w:rsidRDefault="00CC7130" w:rsidP="00CC7130">
            <w:pPr>
              <w:rPr>
                <w:sz w:val="22"/>
                <w:szCs w:val="22"/>
              </w:rPr>
            </w:pPr>
          </w:p>
        </w:tc>
      </w:tr>
      <w:tr w:rsidR="00CC7130" w:rsidRPr="000E151F" w14:paraId="1B8AEC0E" w14:textId="77777777" w:rsidTr="002B2C82">
        <w:tc>
          <w:tcPr>
            <w:tcW w:w="4395" w:type="dxa"/>
            <w:tcBorders>
              <w:top w:val="single" w:sz="6" w:space="0" w:color="auto"/>
              <w:left w:val="single" w:sz="6" w:space="0" w:color="auto"/>
              <w:bottom w:val="single" w:sz="6" w:space="0" w:color="auto"/>
              <w:right w:val="single" w:sz="6" w:space="0" w:color="auto"/>
            </w:tcBorders>
          </w:tcPr>
          <w:p w14:paraId="771090F3" w14:textId="77777777" w:rsidR="00CC7130" w:rsidRPr="000E151F" w:rsidRDefault="00CC7130" w:rsidP="00CC7130">
            <w:pPr>
              <w:tabs>
                <w:tab w:val="left" w:pos="497"/>
              </w:tabs>
              <w:rPr>
                <w:snapToGrid w:val="0"/>
                <w:sz w:val="22"/>
                <w:szCs w:val="22"/>
              </w:rPr>
            </w:pPr>
            <w:r>
              <w:rPr>
                <w:snapToGrid w:val="0"/>
                <w:sz w:val="22"/>
                <w:szCs w:val="22"/>
              </w:rPr>
              <w:t xml:space="preserve">Hans Eklind </w:t>
            </w:r>
            <w:r w:rsidRPr="00A946FF">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5195B10A" w14:textId="2AC2C877" w:rsidR="00CC7130" w:rsidRPr="000E151F" w:rsidRDefault="00CC7130" w:rsidP="00CC7130">
            <w:pPr>
              <w:rPr>
                <w:sz w:val="22"/>
                <w:szCs w:val="22"/>
              </w:rPr>
            </w:pPr>
            <w:r w:rsidRPr="008D481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6B5A2B9"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308819" w14:textId="03E118FB" w:rsidR="00CC7130" w:rsidRPr="000E151F" w:rsidRDefault="00CC7130" w:rsidP="00CC7130">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DE1E859"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9B59D3" w14:textId="37DEFC49" w:rsidR="00CC7130" w:rsidRPr="000E151F" w:rsidRDefault="00CC7130" w:rsidP="00CC7130">
            <w:pPr>
              <w:rPr>
                <w:sz w:val="22"/>
                <w:szCs w:val="22"/>
              </w:rPr>
            </w:pPr>
            <w:r w:rsidRPr="006138AB">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38D1D609"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0CDDB3" w14:textId="77777777" w:rsidR="00CC7130" w:rsidRPr="000E151F" w:rsidRDefault="00CC7130" w:rsidP="00CC71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A21257"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A6662E" w14:textId="77777777" w:rsidR="00CC7130" w:rsidRPr="000E151F" w:rsidRDefault="00CC7130" w:rsidP="00CC71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AAACA2"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AD85FC" w14:textId="77777777" w:rsidR="00CC7130" w:rsidRPr="000E151F" w:rsidRDefault="00CC7130" w:rsidP="00CC71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FA0B29" w14:textId="77777777" w:rsidR="00CC7130" w:rsidRPr="000E151F" w:rsidRDefault="00CC7130" w:rsidP="00CC7130">
            <w:pPr>
              <w:rPr>
                <w:sz w:val="22"/>
                <w:szCs w:val="22"/>
              </w:rPr>
            </w:pPr>
          </w:p>
        </w:tc>
      </w:tr>
      <w:tr w:rsidR="00CC7130" w:rsidRPr="000E151F" w14:paraId="5A5D826B" w14:textId="77777777" w:rsidTr="002B2C82">
        <w:tc>
          <w:tcPr>
            <w:tcW w:w="4395" w:type="dxa"/>
            <w:tcBorders>
              <w:top w:val="single" w:sz="6" w:space="0" w:color="auto"/>
              <w:left w:val="single" w:sz="6" w:space="0" w:color="auto"/>
              <w:bottom w:val="single" w:sz="6" w:space="0" w:color="auto"/>
              <w:right w:val="single" w:sz="6" w:space="0" w:color="auto"/>
            </w:tcBorders>
          </w:tcPr>
          <w:p w14:paraId="3B8E857D" w14:textId="77777777" w:rsidR="00CC7130" w:rsidRPr="000E151F" w:rsidRDefault="00CC7130" w:rsidP="00CC7130">
            <w:pPr>
              <w:tabs>
                <w:tab w:val="left" w:pos="497"/>
              </w:tabs>
              <w:rPr>
                <w:snapToGrid w:val="0"/>
                <w:sz w:val="22"/>
                <w:szCs w:val="22"/>
              </w:rPr>
            </w:pPr>
            <w:r w:rsidRPr="00A946FF">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65A3F349" w14:textId="517727C4" w:rsidR="00CC7130" w:rsidRPr="000E151F" w:rsidRDefault="00CC7130" w:rsidP="00CC713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DB9206B"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1D8E1A" w14:textId="09E712E0" w:rsidR="00CC7130" w:rsidRPr="000E151F" w:rsidRDefault="00CC7130" w:rsidP="00CC71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2E13E21"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196B26" w14:textId="50E76A7E" w:rsidR="00CC7130" w:rsidRPr="000E151F" w:rsidRDefault="00CC7130" w:rsidP="00CC71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3097FA"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31F60" w14:textId="77777777" w:rsidR="00CC7130" w:rsidRPr="000E151F" w:rsidRDefault="00CC7130" w:rsidP="00CC71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175947"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C8C37E" w14:textId="77777777" w:rsidR="00CC7130" w:rsidRPr="000E151F" w:rsidRDefault="00CC7130" w:rsidP="00CC71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00BCA5"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51FA28" w14:textId="77777777" w:rsidR="00CC7130" w:rsidRPr="000E151F" w:rsidRDefault="00CC7130" w:rsidP="00CC71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F69FCE" w14:textId="77777777" w:rsidR="00CC7130" w:rsidRPr="000E151F" w:rsidRDefault="00CC7130" w:rsidP="00CC7130">
            <w:pPr>
              <w:rPr>
                <w:sz w:val="22"/>
                <w:szCs w:val="22"/>
              </w:rPr>
            </w:pPr>
          </w:p>
        </w:tc>
      </w:tr>
      <w:tr w:rsidR="00CC7130" w:rsidRPr="000E151F" w14:paraId="61996CB8" w14:textId="77777777" w:rsidTr="002B2C82">
        <w:tc>
          <w:tcPr>
            <w:tcW w:w="4395" w:type="dxa"/>
            <w:tcBorders>
              <w:top w:val="single" w:sz="6" w:space="0" w:color="auto"/>
              <w:left w:val="single" w:sz="6" w:space="0" w:color="auto"/>
              <w:bottom w:val="single" w:sz="6" w:space="0" w:color="auto"/>
              <w:right w:val="single" w:sz="6" w:space="0" w:color="auto"/>
            </w:tcBorders>
          </w:tcPr>
          <w:p w14:paraId="506121E1" w14:textId="77777777" w:rsidR="00CC7130" w:rsidRPr="000E151F" w:rsidRDefault="00CC7130" w:rsidP="00CC7130">
            <w:pPr>
              <w:tabs>
                <w:tab w:val="left" w:pos="497"/>
              </w:tabs>
              <w:rPr>
                <w:snapToGrid w:val="0"/>
                <w:sz w:val="22"/>
                <w:szCs w:val="22"/>
              </w:rPr>
            </w:pPr>
            <w:r w:rsidRPr="00A946FF">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395D9ADE" w14:textId="1BAF2040" w:rsidR="00CC7130" w:rsidRPr="000E151F" w:rsidRDefault="00CC7130" w:rsidP="00CC7130">
            <w:pPr>
              <w:rPr>
                <w:sz w:val="22"/>
                <w:szCs w:val="22"/>
              </w:rPr>
            </w:pPr>
            <w:r w:rsidRPr="008D481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70B003A"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149925" w14:textId="171D08EE" w:rsidR="00CC7130" w:rsidRPr="000E151F" w:rsidRDefault="00CC7130" w:rsidP="00CC7130">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D4405BF"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9D3A0A" w14:textId="7C39EBCC" w:rsidR="00CC7130" w:rsidRPr="000E151F" w:rsidRDefault="00CC7130" w:rsidP="00CC7130">
            <w:pPr>
              <w:rPr>
                <w:sz w:val="22"/>
                <w:szCs w:val="22"/>
              </w:rPr>
            </w:pPr>
            <w:r w:rsidRPr="006138AB">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BC880AE"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FD4E08" w14:textId="77777777" w:rsidR="00CC7130" w:rsidRPr="000E151F" w:rsidRDefault="00CC7130" w:rsidP="00CC71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A752F1"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5865A" w14:textId="77777777" w:rsidR="00CC7130" w:rsidRPr="000E151F" w:rsidRDefault="00CC7130" w:rsidP="00CC71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9FD0E9"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1E520C" w14:textId="77777777" w:rsidR="00CC7130" w:rsidRPr="000E151F" w:rsidRDefault="00CC7130" w:rsidP="00CC71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D3E7EF5" w14:textId="77777777" w:rsidR="00CC7130" w:rsidRPr="000E151F" w:rsidRDefault="00CC7130" w:rsidP="00CC7130">
            <w:pPr>
              <w:rPr>
                <w:sz w:val="22"/>
                <w:szCs w:val="22"/>
              </w:rPr>
            </w:pPr>
          </w:p>
        </w:tc>
      </w:tr>
      <w:tr w:rsidR="00CC7130" w:rsidRPr="000E151F" w14:paraId="438AFFF5" w14:textId="77777777" w:rsidTr="002B2C82">
        <w:tc>
          <w:tcPr>
            <w:tcW w:w="4395" w:type="dxa"/>
            <w:tcBorders>
              <w:top w:val="single" w:sz="6" w:space="0" w:color="auto"/>
              <w:left w:val="single" w:sz="6" w:space="0" w:color="auto"/>
              <w:bottom w:val="single" w:sz="6" w:space="0" w:color="auto"/>
              <w:right w:val="single" w:sz="6" w:space="0" w:color="auto"/>
            </w:tcBorders>
          </w:tcPr>
          <w:p w14:paraId="55ECC874" w14:textId="77777777" w:rsidR="00CC7130" w:rsidRDefault="00CC7130" w:rsidP="00CC7130">
            <w:pPr>
              <w:tabs>
                <w:tab w:val="left" w:pos="497"/>
              </w:tabs>
              <w:rPr>
                <w:snapToGrid w:val="0"/>
                <w:sz w:val="22"/>
                <w:szCs w:val="22"/>
              </w:rPr>
            </w:pPr>
            <w:r w:rsidRPr="00A946FF">
              <w:rPr>
                <w:snapToGrid w:val="0"/>
                <w:sz w:val="22"/>
                <w:szCs w:val="22"/>
              </w:rPr>
              <w:t>Janine Alm Ericson (MP)</w:t>
            </w:r>
          </w:p>
        </w:tc>
        <w:tc>
          <w:tcPr>
            <w:tcW w:w="488" w:type="dxa"/>
            <w:tcBorders>
              <w:top w:val="single" w:sz="6" w:space="0" w:color="auto"/>
              <w:left w:val="single" w:sz="6" w:space="0" w:color="auto"/>
              <w:bottom w:val="single" w:sz="6" w:space="0" w:color="auto"/>
              <w:right w:val="single" w:sz="6" w:space="0" w:color="auto"/>
            </w:tcBorders>
          </w:tcPr>
          <w:p w14:paraId="77D2DC69" w14:textId="2874E4E2" w:rsidR="00CC7130" w:rsidRPr="000E151F" w:rsidRDefault="00CC7130" w:rsidP="00CC7130">
            <w:pPr>
              <w:rPr>
                <w:sz w:val="22"/>
                <w:szCs w:val="22"/>
              </w:rPr>
            </w:pPr>
            <w:r w:rsidRPr="008D481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F5E92EA"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371512" w14:textId="4FEC5B37" w:rsidR="00CC7130" w:rsidRPr="000E151F" w:rsidRDefault="00CC7130" w:rsidP="00CC7130">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E3002F8"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EEBD1C" w14:textId="5517E972" w:rsidR="00CC7130" w:rsidRPr="000E151F" w:rsidRDefault="00CC7130" w:rsidP="00CC7130">
            <w:pPr>
              <w:rPr>
                <w:sz w:val="22"/>
                <w:szCs w:val="22"/>
              </w:rPr>
            </w:pPr>
            <w:r w:rsidRPr="006138AB">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3BD9ACEB"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CB93BB" w14:textId="77777777" w:rsidR="00CC7130" w:rsidRPr="000E151F" w:rsidRDefault="00CC7130" w:rsidP="00CC71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EF370A"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1F46C4" w14:textId="77777777" w:rsidR="00CC7130" w:rsidRPr="000E151F" w:rsidRDefault="00CC7130" w:rsidP="00CC71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EA6F4C"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BC82E2" w14:textId="77777777" w:rsidR="00CC7130" w:rsidRPr="000E151F" w:rsidRDefault="00CC7130" w:rsidP="00CC71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8F614DB" w14:textId="77777777" w:rsidR="00CC7130" w:rsidRPr="000E151F" w:rsidRDefault="00CC7130" w:rsidP="00CC7130">
            <w:pPr>
              <w:rPr>
                <w:sz w:val="22"/>
                <w:szCs w:val="22"/>
              </w:rPr>
            </w:pPr>
          </w:p>
        </w:tc>
      </w:tr>
      <w:tr w:rsidR="00CC7130" w:rsidRPr="000E151F" w14:paraId="272B4FFF" w14:textId="77777777" w:rsidTr="002B2C82">
        <w:tc>
          <w:tcPr>
            <w:tcW w:w="4395" w:type="dxa"/>
            <w:tcBorders>
              <w:top w:val="single" w:sz="6" w:space="0" w:color="auto"/>
              <w:left w:val="single" w:sz="6" w:space="0" w:color="auto"/>
              <w:bottom w:val="single" w:sz="6" w:space="0" w:color="auto"/>
              <w:right w:val="single" w:sz="6" w:space="0" w:color="auto"/>
            </w:tcBorders>
          </w:tcPr>
          <w:p w14:paraId="468A3125" w14:textId="6E355037" w:rsidR="00CC7130" w:rsidRPr="000E151F" w:rsidRDefault="00CC7130" w:rsidP="00CC7130">
            <w:pPr>
              <w:tabs>
                <w:tab w:val="left" w:pos="497"/>
              </w:tabs>
              <w:rPr>
                <w:snapToGrid w:val="0"/>
                <w:sz w:val="22"/>
                <w:szCs w:val="22"/>
              </w:rPr>
            </w:pPr>
            <w:r>
              <w:rPr>
                <w:snapToGrid w:val="0"/>
                <w:sz w:val="22"/>
                <w:szCs w:val="22"/>
              </w:rPr>
              <w:t>Cecilia Rönn (L)</w:t>
            </w:r>
          </w:p>
        </w:tc>
        <w:tc>
          <w:tcPr>
            <w:tcW w:w="488" w:type="dxa"/>
            <w:tcBorders>
              <w:top w:val="single" w:sz="6" w:space="0" w:color="auto"/>
              <w:left w:val="single" w:sz="6" w:space="0" w:color="auto"/>
              <w:bottom w:val="single" w:sz="6" w:space="0" w:color="auto"/>
              <w:right w:val="single" w:sz="6" w:space="0" w:color="auto"/>
            </w:tcBorders>
          </w:tcPr>
          <w:p w14:paraId="3E8C3BCC" w14:textId="277D7D55" w:rsidR="00CC7130" w:rsidRPr="000E151F" w:rsidRDefault="00CC7130" w:rsidP="00CC7130">
            <w:pPr>
              <w:rPr>
                <w:sz w:val="22"/>
                <w:szCs w:val="22"/>
              </w:rPr>
            </w:pPr>
            <w:r w:rsidRPr="008D481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4DED568"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ADB786" w14:textId="39743522" w:rsidR="00CC7130" w:rsidRPr="000E151F" w:rsidRDefault="00CC7130" w:rsidP="00CC7130">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A6640C3"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F2B58" w14:textId="116394DB" w:rsidR="00CC7130" w:rsidRPr="000E151F" w:rsidRDefault="00CC7130" w:rsidP="00CC7130">
            <w:pPr>
              <w:rPr>
                <w:sz w:val="22"/>
                <w:szCs w:val="22"/>
              </w:rPr>
            </w:pPr>
            <w:r w:rsidRPr="006138AB">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9BE92C8"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11C4E5" w14:textId="77777777" w:rsidR="00CC7130" w:rsidRPr="000E151F" w:rsidRDefault="00CC7130" w:rsidP="00CC71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BB4E8C"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12407" w14:textId="77777777" w:rsidR="00CC7130" w:rsidRPr="000E151F" w:rsidRDefault="00CC7130" w:rsidP="00CC713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901236" w14:textId="77777777" w:rsidR="00CC7130" w:rsidRPr="000E151F" w:rsidRDefault="00CC7130" w:rsidP="00CC713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176A25" w14:textId="77777777" w:rsidR="00CC7130" w:rsidRPr="000E151F" w:rsidRDefault="00CC7130" w:rsidP="00CC713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650070C" w14:textId="77777777" w:rsidR="00CC7130" w:rsidRPr="000E151F" w:rsidRDefault="00CC7130" w:rsidP="00CC7130">
            <w:pPr>
              <w:rPr>
                <w:sz w:val="22"/>
                <w:szCs w:val="22"/>
              </w:rPr>
            </w:pPr>
          </w:p>
        </w:tc>
      </w:tr>
      <w:tr w:rsidR="00EF6F88" w:rsidRPr="000E151F" w14:paraId="79801B42" w14:textId="77777777" w:rsidTr="002B2C82">
        <w:trPr>
          <w:trHeight w:val="227"/>
        </w:trPr>
        <w:tc>
          <w:tcPr>
            <w:tcW w:w="4395" w:type="dxa"/>
            <w:tcBorders>
              <w:top w:val="single" w:sz="6" w:space="0" w:color="auto"/>
              <w:left w:val="single" w:sz="6" w:space="0" w:color="auto"/>
              <w:bottom w:val="single" w:sz="6" w:space="0" w:color="auto"/>
              <w:right w:val="single" w:sz="6" w:space="0" w:color="auto"/>
            </w:tcBorders>
          </w:tcPr>
          <w:p w14:paraId="43A8AE0C" w14:textId="77777777" w:rsidR="00EF6F88" w:rsidRPr="000E151F" w:rsidRDefault="00EF6F88" w:rsidP="002B2C82">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3929D5FB"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02CCF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7CC2F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515FC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D3C5B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5492F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97AC6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BDE9F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C5C74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7AD61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752940"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1BC2264" w14:textId="77777777" w:rsidR="00EF6F88" w:rsidRPr="000E151F" w:rsidRDefault="00EF6F88" w:rsidP="002B2C82">
            <w:pPr>
              <w:rPr>
                <w:sz w:val="22"/>
                <w:szCs w:val="22"/>
              </w:rPr>
            </w:pPr>
          </w:p>
        </w:tc>
      </w:tr>
      <w:tr w:rsidR="00EF6F88" w:rsidRPr="000E151F" w14:paraId="39633EA0" w14:textId="77777777" w:rsidTr="002B2C82">
        <w:tc>
          <w:tcPr>
            <w:tcW w:w="4395" w:type="dxa"/>
            <w:tcBorders>
              <w:top w:val="single" w:sz="6" w:space="0" w:color="auto"/>
              <w:left w:val="single" w:sz="6" w:space="0" w:color="auto"/>
              <w:bottom w:val="single" w:sz="6" w:space="0" w:color="auto"/>
              <w:right w:val="single" w:sz="6" w:space="0" w:color="auto"/>
            </w:tcBorders>
          </w:tcPr>
          <w:p w14:paraId="42A2B760" w14:textId="77777777" w:rsidR="00EF6F88" w:rsidRPr="000E151F" w:rsidRDefault="00EF6F88" w:rsidP="002B2C82">
            <w:pPr>
              <w:tabs>
                <w:tab w:val="left" w:pos="0"/>
              </w:tabs>
              <w:rPr>
                <w:snapToGrid w:val="0"/>
                <w:sz w:val="22"/>
                <w:szCs w:val="22"/>
              </w:rPr>
            </w:pPr>
            <w:r w:rsidRPr="00A946FF">
              <w:rPr>
                <w:snapToGrid w:val="0"/>
                <w:sz w:val="22"/>
                <w:szCs w:val="22"/>
              </w:rPr>
              <w:t>Mattias Eriksson Falk (SD)</w:t>
            </w:r>
          </w:p>
        </w:tc>
        <w:tc>
          <w:tcPr>
            <w:tcW w:w="488" w:type="dxa"/>
            <w:tcBorders>
              <w:top w:val="single" w:sz="6" w:space="0" w:color="auto"/>
              <w:left w:val="single" w:sz="6" w:space="0" w:color="auto"/>
              <w:bottom w:val="single" w:sz="6" w:space="0" w:color="auto"/>
              <w:right w:val="single" w:sz="6" w:space="0" w:color="auto"/>
            </w:tcBorders>
          </w:tcPr>
          <w:p w14:paraId="7761B636"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A983BB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8A0E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8145F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64CC5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013D9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A4A4F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59932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6E85D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11B16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CF482E"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F10FA68" w14:textId="77777777" w:rsidR="00EF6F88" w:rsidRPr="000E151F" w:rsidRDefault="00EF6F88" w:rsidP="002B2C82">
            <w:pPr>
              <w:rPr>
                <w:sz w:val="22"/>
                <w:szCs w:val="22"/>
              </w:rPr>
            </w:pPr>
          </w:p>
        </w:tc>
      </w:tr>
      <w:tr w:rsidR="00EF6F88" w:rsidRPr="000E151F" w14:paraId="55B54A79" w14:textId="77777777" w:rsidTr="002B2C82">
        <w:tc>
          <w:tcPr>
            <w:tcW w:w="4395" w:type="dxa"/>
            <w:tcBorders>
              <w:top w:val="single" w:sz="6" w:space="0" w:color="auto"/>
              <w:left w:val="single" w:sz="6" w:space="0" w:color="auto"/>
              <w:bottom w:val="single" w:sz="6" w:space="0" w:color="auto"/>
              <w:right w:val="single" w:sz="6" w:space="0" w:color="auto"/>
            </w:tcBorders>
          </w:tcPr>
          <w:p w14:paraId="2F66479C" w14:textId="77777777" w:rsidR="00EF6F88" w:rsidRPr="000E151F" w:rsidRDefault="00EF6F88" w:rsidP="002B2C82">
            <w:pPr>
              <w:rPr>
                <w:snapToGrid w:val="0"/>
                <w:sz w:val="22"/>
                <w:szCs w:val="22"/>
              </w:rPr>
            </w:pPr>
            <w:r w:rsidRPr="00A946FF">
              <w:rPr>
                <w:snapToGrid w:val="0"/>
                <w:sz w:val="22"/>
                <w:szCs w:val="22"/>
              </w:rPr>
              <w:t>Eva Lindh (S)</w:t>
            </w:r>
          </w:p>
        </w:tc>
        <w:tc>
          <w:tcPr>
            <w:tcW w:w="488" w:type="dxa"/>
            <w:tcBorders>
              <w:top w:val="single" w:sz="6" w:space="0" w:color="auto"/>
              <w:left w:val="single" w:sz="6" w:space="0" w:color="auto"/>
              <w:bottom w:val="single" w:sz="6" w:space="0" w:color="auto"/>
              <w:right w:val="single" w:sz="6" w:space="0" w:color="auto"/>
            </w:tcBorders>
          </w:tcPr>
          <w:p w14:paraId="01D5EA17" w14:textId="633D787F" w:rsidR="00EF6F88" w:rsidRPr="000E151F" w:rsidRDefault="00191B60" w:rsidP="002B2C82">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0682339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0233C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881BF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A4B6E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08B6C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58861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D418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67A6B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73C70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7E7E8"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78933C" w14:textId="77777777" w:rsidR="00EF6F88" w:rsidRPr="000E151F" w:rsidRDefault="00EF6F88" w:rsidP="002B2C82">
            <w:pPr>
              <w:rPr>
                <w:sz w:val="22"/>
                <w:szCs w:val="22"/>
              </w:rPr>
            </w:pPr>
          </w:p>
        </w:tc>
      </w:tr>
      <w:tr w:rsidR="00EF6F88" w:rsidRPr="000E151F" w14:paraId="177D5298" w14:textId="77777777" w:rsidTr="002B2C82">
        <w:tc>
          <w:tcPr>
            <w:tcW w:w="4395" w:type="dxa"/>
            <w:tcBorders>
              <w:top w:val="single" w:sz="6" w:space="0" w:color="auto"/>
              <w:left w:val="single" w:sz="6" w:space="0" w:color="auto"/>
              <w:bottom w:val="single" w:sz="6" w:space="0" w:color="auto"/>
              <w:right w:val="single" w:sz="6" w:space="0" w:color="auto"/>
            </w:tcBorders>
          </w:tcPr>
          <w:p w14:paraId="26F6F074" w14:textId="77777777" w:rsidR="00EF6F88" w:rsidRPr="000E151F" w:rsidRDefault="00EF6F88" w:rsidP="002B2C82">
            <w:pPr>
              <w:tabs>
                <w:tab w:val="left" w:pos="356"/>
              </w:tabs>
              <w:rPr>
                <w:snapToGrid w:val="0"/>
                <w:sz w:val="22"/>
                <w:szCs w:val="22"/>
              </w:rPr>
            </w:pPr>
            <w:r>
              <w:rPr>
                <w:snapToGrid w:val="0"/>
                <w:sz w:val="22"/>
                <w:szCs w:val="22"/>
              </w:rPr>
              <w:t xml:space="preserve">Adam Reuterskiöld (M) </w:t>
            </w:r>
          </w:p>
        </w:tc>
        <w:tc>
          <w:tcPr>
            <w:tcW w:w="488" w:type="dxa"/>
            <w:tcBorders>
              <w:top w:val="single" w:sz="6" w:space="0" w:color="auto"/>
              <w:left w:val="single" w:sz="6" w:space="0" w:color="auto"/>
              <w:bottom w:val="single" w:sz="6" w:space="0" w:color="auto"/>
              <w:right w:val="single" w:sz="6" w:space="0" w:color="auto"/>
            </w:tcBorders>
          </w:tcPr>
          <w:p w14:paraId="6A736C94" w14:textId="523100A5" w:rsidR="00EF6F88" w:rsidRPr="000E151F" w:rsidRDefault="00191B60" w:rsidP="002B2C82">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69194CD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4F314" w14:textId="6EB28664" w:rsidR="00EF6F88" w:rsidRPr="000E151F" w:rsidRDefault="00191B60" w:rsidP="002B2C82">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750DF11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E82E92" w14:textId="6C9FE8D4" w:rsidR="00EF6F88" w:rsidRPr="000E151F" w:rsidRDefault="00191B60" w:rsidP="002B2C82">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104F57B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E464D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FE4F4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33F3D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1F516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82E0D2"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F78A31" w14:textId="77777777" w:rsidR="00EF6F88" w:rsidRPr="000E151F" w:rsidRDefault="00EF6F88" w:rsidP="002B2C82">
            <w:pPr>
              <w:rPr>
                <w:sz w:val="22"/>
                <w:szCs w:val="22"/>
              </w:rPr>
            </w:pPr>
          </w:p>
        </w:tc>
      </w:tr>
      <w:tr w:rsidR="00EF6F88" w:rsidRPr="000E151F" w14:paraId="3CA9AC71" w14:textId="77777777" w:rsidTr="002B2C82">
        <w:tc>
          <w:tcPr>
            <w:tcW w:w="4395" w:type="dxa"/>
            <w:tcBorders>
              <w:top w:val="single" w:sz="6" w:space="0" w:color="auto"/>
              <w:left w:val="single" w:sz="6" w:space="0" w:color="auto"/>
              <w:bottom w:val="single" w:sz="6" w:space="0" w:color="auto"/>
              <w:right w:val="single" w:sz="6" w:space="0" w:color="auto"/>
            </w:tcBorders>
          </w:tcPr>
          <w:p w14:paraId="3DD64E10" w14:textId="77777777" w:rsidR="00EF6F88" w:rsidRPr="000E151F" w:rsidRDefault="00EF6F88" w:rsidP="002B2C82">
            <w:pPr>
              <w:tabs>
                <w:tab w:val="left" w:pos="1701"/>
              </w:tabs>
              <w:rPr>
                <w:snapToGrid w:val="0"/>
                <w:sz w:val="22"/>
                <w:szCs w:val="22"/>
                <w:lang w:val="en-US"/>
              </w:rPr>
            </w:pPr>
            <w:r w:rsidRPr="00A946FF">
              <w:rPr>
                <w:snapToGrid w:val="0"/>
                <w:sz w:val="22"/>
                <w:szCs w:val="22"/>
              </w:rPr>
              <w:t>Joakim Sandell (S)</w:t>
            </w:r>
          </w:p>
        </w:tc>
        <w:tc>
          <w:tcPr>
            <w:tcW w:w="488" w:type="dxa"/>
            <w:tcBorders>
              <w:top w:val="single" w:sz="6" w:space="0" w:color="auto"/>
              <w:left w:val="single" w:sz="6" w:space="0" w:color="auto"/>
              <w:bottom w:val="single" w:sz="6" w:space="0" w:color="auto"/>
              <w:right w:val="single" w:sz="6" w:space="0" w:color="auto"/>
            </w:tcBorders>
          </w:tcPr>
          <w:p w14:paraId="617D822B" w14:textId="3CF2A790" w:rsidR="00EF6F88" w:rsidRPr="000E151F" w:rsidRDefault="00191B60"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6F79AF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00CC6D" w14:textId="51DAA476" w:rsidR="00EF6F88" w:rsidRPr="000E151F" w:rsidRDefault="00191B60" w:rsidP="002B2C82">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DAF2B2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16F11A" w14:textId="4F5E383A" w:rsidR="00EF6F88" w:rsidRPr="000E151F" w:rsidRDefault="00191B60" w:rsidP="002B2C82">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6F2C30E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5E2D6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005D2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0346E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C34D8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811BE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D19AA5D" w14:textId="77777777" w:rsidR="00EF6F88" w:rsidRPr="000E151F" w:rsidRDefault="00EF6F88" w:rsidP="002B2C82">
            <w:pPr>
              <w:rPr>
                <w:sz w:val="22"/>
                <w:szCs w:val="22"/>
              </w:rPr>
            </w:pPr>
          </w:p>
        </w:tc>
      </w:tr>
      <w:tr w:rsidR="00EF6F88" w:rsidRPr="000E151F" w14:paraId="38A1F669" w14:textId="77777777" w:rsidTr="002B2C82">
        <w:tc>
          <w:tcPr>
            <w:tcW w:w="4395" w:type="dxa"/>
            <w:tcBorders>
              <w:top w:val="single" w:sz="6" w:space="0" w:color="auto"/>
              <w:left w:val="single" w:sz="6" w:space="0" w:color="auto"/>
              <w:bottom w:val="single" w:sz="6" w:space="0" w:color="auto"/>
              <w:right w:val="single" w:sz="6" w:space="0" w:color="auto"/>
            </w:tcBorders>
          </w:tcPr>
          <w:p w14:paraId="54495227" w14:textId="77777777" w:rsidR="00EF6F88" w:rsidRDefault="00EF6F88" w:rsidP="002B2C82">
            <w:pPr>
              <w:tabs>
                <w:tab w:val="left" w:pos="1701"/>
              </w:tabs>
              <w:rPr>
                <w:snapToGrid w:val="0"/>
                <w:sz w:val="22"/>
                <w:szCs w:val="22"/>
                <w:lang w:val="en-US"/>
              </w:rPr>
            </w:pPr>
            <w:r w:rsidRPr="00A946FF">
              <w:rPr>
                <w:snapToGrid w:val="0"/>
                <w:sz w:val="22"/>
                <w:szCs w:val="22"/>
                <w:lang w:val="en-US"/>
              </w:rPr>
              <w:t>Josef Fransson (SD)</w:t>
            </w:r>
          </w:p>
        </w:tc>
        <w:tc>
          <w:tcPr>
            <w:tcW w:w="488" w:type="dxa"/>
            <w:tcBorders>
              <w:top w:val="single" w:sz="6" w:space="0" w:color="auto"/>
              <w:left w:val="single" w:sz="6" w:space="0" w:color="auto"/>
              <w:bottom w:val="single" w:sz="6" w:space="0" w:color="auto"/>
              <w:right w:val="single" w:sz="6" w:space="0" w:color="auto"/>
            </w:tcBorders>
          </w:tcPr>
          <w:p w14:paraId="1BE1799D"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4032E8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1D27F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E92312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746E8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C0DDE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0E9F7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07A3C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23893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55225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12043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D39ACAB" w14:textId="77777777" w:rsidR="00EF6F88" w:rsidRPr="000E151F" w:rsidRDefault="00EF6F88" w:rsidP="002B2C82">
            <w:pPr>
              <w:rPr>
                <w:sz w:val="22"/>
                <w:szCs w:val="22"/>
              </w:rPr>
            </w:pPr>
          </w:p>
        </w:tc>
      </w:tr>
      <w:tr w:rsidR="00EF6F88" w:rsidRPr="000E151F" w14:paraId="7F668990" w14:textId="77777777" w:rsidTr="002B2C82">
        <w:tc>
          <w:tcPr>
            <w:tcW w:w="4395" w:type="dxa"/>
            <w:tcBorders>
              <w:top w:val="single" w:sz="6" w:space="0" w:color="auto"/>
              <w:left w:val="single" w:sz="6" w:space="0" w:color="auto"/>
              <w:bottom w:val="single" w:sz="6" w:space="0" w:color="auto"/>
              <w:right w:val="single" w:sz="6" w:space="0" w:color="auto"/>
            </w:tcBorders>
          </w:tcPr>
          <w:p w14:paraId="3876EF44" w14:textId="77777777" w:rsidR="00EF6F88" w:rsidRPr="000E151F" w:rsidRDefault="00EF6F88" w:rsidP="002B2C82">
            <w:pPr>
              <w:tabs>
                <w:tab w:val="left" w:pos="1701"/>
              </w:tabs>
              <w:rPr>
                <w:snapToGrid w:val="0"/>
                <w:sz w:val="22"/>
                <w:szCs w:val="22"/>
                <w:lang w:val="en-US"/>
              </w:rPr>
            </w:pPr>
            <w:r w:rsidRPr="00A946FF">
              <w:rPr>
                <w:snapToGrid w:val="0"/>
                <w:sz w:val="22"/>
                <w:szCs w:val="22"/>
                <w:lang w:val="en-US"/>
              </w:rPr>
              <w:t>Hanna Westerén (S)</w:t>
            </w:r>
          </w:p>
        </w:tc>
        <w:tc>
          <w:tcPr>
            <w:tcW w:w="488" w:type="dxa"/>
            <w:tcBorders>
              <w:top w:val="single" w:sz="6" w:space="0" w:color="auto"/>
              <w:left w:val="single" w:sz="6" w:space="0" w:color="auto"/>
              <w:bottom w:val="single" w:sz="6" w:space="0" w:color="auto"/>
              <w:right w:val="single" w:sz="6" w:space="0" w:color="auto"/>
            </w:tcBorders>
          </w:tcPr>
          <w:p w14:paraId="45C5C45E"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F0B1A9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0922B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86E33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C66E3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7E522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1671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7C0864"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5A988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19B4A3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7AF686"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5044A8" w14:textId="77777777" w:rsidR="00EF6F88" w:rsidRPr="000E151F" w:rsidRDefault="00EF6F88" w:rsidP="002B2C82">
            <w:pPr>
              <w:rPr>
                <w:sz w:val="22"/>
                <w:szCs w:val="22"/>
              </w:rPr>
            </w:pPr>
          </w:p>
        </w:tc>
      </w:tr>
      <w:tr w:rsidR="00EF6F88" w:rsidRPr="000E151F" w14:paraId="0B63620D" w14:textId="77777777" w:rsidTr="002B2C82">
        <w:tc>
          <w:tcPr>
            <w:tcW w:w="4395" w:type="dxa"/>
            <w:tcBorders>
              <w:top w:val="single" w:sz="6" w:space="0" w:color="auto"/>
              <w:left w:val="single" w:sz="6" w:space="0" w:color="auto"/>
              <w:bottom w:val="single" w:sz="6" w:space="0" w:color="auto"/>
              <w:right w:val="single" w:sz="6" w:space="0" w:color="auto"/>
            </w:tcBorders>
          </w:tcPr>
          <w:p w14:paraId="1BB863C9" w14:textId="77777777" w:rsidR="00EF6F88" w:rsidRPr="000E151F" w:rsidRDefault="00EF6F88" w:rsidP="002B2C82">
            <w:pPr>
              <w:tabs>
                <w:tab w:val="left" w:pos="1701"/>
              </w:tabs>
              <w:rPr>
                <w:snapToGrid w:val="0"/>
                <w:sz w:val="22"/>
                <w:szCs w:val="22"/>
                <w:lang w:val="en-US"/>
              </w:rPr>
            </w:pPr>
            <w:r>
              <w:rPr>
                <w:snapToGrid w:val="0"/>
                <w:sz w:val="22"/>
                <w:szCs w:val="22"/>
              </w:rPr>
              <w:t>Emma Ahlström Köster (M)</w:t>
            </w:r>
          </w:p>
        </w:tc>
        <w:tc>
          <w:tcPr>
            <w:tcW w:w="488" w:type="dxa"/>
            <w:tcBorders>
              <w:top w:val="single" w:sz="6" w:space="0" w:color="auto"/>
              <w:left w:val="single" w:sz="6" w:space="0" w:color="auto"/>
              <w:bottom w:val="single" w:sz="6" w:space="0" w:color="auto"/>
              <w:right w:val="single" w:sz="6" w:space="0" w:color="auto"/>
            </w:tcBorders>
          </w:tcPr>
          <w:p w14:paraId="0BD8C873"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8EA09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B4BA1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55003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F7215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C7DAA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1B376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29D10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4596CB"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B6D6F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62A1AC"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E0FD55" w14:textId="77777777" w:rsidR="00EF6F88" w:rsidRPr="000E151F" w:rsidRDefault="00EF6F88" w:rsidP="002B2C82">
            <w:pPr>
              <w:rPr>
                <w:sz w:val="22"/>
                <w:szCs w:val="22"/>
              </w:rPr>
            </w:pPr>
          </w:p>
        </w:tc>
      </w:tr>
      <w:tr w:rsidR="00EF6F88" w:rsidRPr="000E151F" w14:paraId="52C29C1E" w14:textId="77777777" w:rsidTr="002B2C82">
        <w:tc>
          <w:tcPr>
            <w:tcW w:w="4395" w:type="dxa"/>
            <w:tcBorders>
              <w:top w:val="single" w:sz="6" w:space="0" w:color="auto"/>
              <w:left w:val="single" w:sz="6" w:space="0" w:color="auto"/>
              <w:bottom w:val="single" w:sz="6" w:space="0" w:color="auto"/>
              <w:right w:val="single" w:sz="6" w:space="0" w:color="auto"/>
            </w:tcBorders>
          </w:tcPr>
          <w:p w14:paraId="7EB53ABA" w14:textId="77777777" w:rsidR="00EF6F88" w:rsidRPr="000E151F" w:rsidRDefault="00EF6F88" w:rsidP="002B2C82">
            <w:pPr>
              <w:tabs>
                <w:tab w:val="left" w:pos="1701"/>
              </w:tabs>
              <w:rPr>
                <w:snapToGrid w:val="0"/>
                <w:sz w:val="22"/>
                <w:szCs w:val="22"/>
                <w:lang w:val="en-US"/>
              </w:rPr>
            </w:pPr>
            <w:r>
              <w:rPr>
                <w:snapToGrid w:val="0"/>
                <w:sz w:val="22"/>
                <w:szCs w:val="22"/>
              </w:rPr>
              <w:t>Fredrik Olovsson</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99ADFA5"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8269F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2855A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6B3D4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1B144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E4C97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11E1D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12393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28F43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2D3BD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5D95DA"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4A91A8" w14:textId="77777777" w:rsidR="00EF6F88" w:rsidRPr="000E151F" w:rsidRDefault="00EF6F88" w:rsidP="002B2C82">
            <w:pPr>
              <w:rPr>
                <w:sz w:val="22"/>
                <w:szCs w:val="22"/>
              </w:rPr>
            </w:pPr>
          </w:p>
        </w:tc>
      </w:tr>
      <w:tr w:rsidR="00EF793A" w:rsidRPr="000E151F" w14:paraId="5F9016ED" w14:textId="77777777" w:rsidTr="002B2C82">
        <w:tc>
          <w:tcPr>
            <w:tcW w:w="4395" w:type="dxa"/>
            <w:tcBorders>
              <w:top w:val="single" w:sz="6" w:space="0" w:color="auto"/>
              <w:left w:val="single" w:sz="6" w:space="0" w:color="auto"/>
              <w:bottom w:val="single" w:sz="6" w:space="0" w:color="auto"/>
              <w:right w:val="single" w:sz="6" w:space="0" w:color="auto"/>
            </w:tcBorders>
          </w:tcPr>
          <w:p w14:paraId="0A3D36BE" w14:textId="586F02B9" w:rsidR="00EF793A" w:rsidRDefault="00EF793A" w:rsidP="002B2C82">
            <w:pPr>
              <w:tabs>
                <w:tab w:val="left" w:pos="1701"/>
              </w:tabs>
              <w:rPr>
                <w:snapToGrid w:val="0"/>
                <w:sz w:val="22"/>
                <w:szCs w:val="22"/>
              </w:rPr>
            </w:pPr>
            <w:r>
              <w:rPr>
                <w:snapToGrid w:val="0"/>
                <w:sz w:val="22"/>
                <w:szCs w:val="22"/>
              </w:rPr>
              <w:t>Katja Nyberg (SD)</w:t>
            </w:r>
          </w:p>
        </w:tc>
        <w:tc>
          <w:tcPr>
            <w:tcW w:w="488" w:type="dxa"/>
            <w:tcBorders>
              <w:top w:val="single" w:sz="6" w:space="0" w:color="auto"/>
              <w:left w:val="single" w:sz="6" w:space="0" w:color="auto"/>
              <w:bottom w:val="single" w:sz="6" w:space="0" w:color="auto"/>
              <w:right w:val="single" w:sz="6" w:space="0" w:color="auto"/>
            </w:tcBorders>
          </w:tcPr>
          <w:p w14:paraId="6969BEBC" w14:textId="77777777" w:rsidR="00EF793A" w:rsidRPr="000E151F" w:rsidRDefault="00EF793A"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C7167B" w14:textId="77777777" w:rsidR="00EF793A" w:rsidRPr="000E151F" w:rsidRDefault="00EF793A"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B61A8B" w14:textId="77777777" w:rsidR="00EF793A" w:rsidRPr="000E151F" w:rsidRDefault="00EF793A"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250043" w14:textId="77777777" w:rsidR="00EF793A" w:rsidRPr="000E151F" w:rsidRDefault="00EF793A"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880C44" w14:textId="77777777" w:rsidR="00EF793A" w:rsidRPr="000E151F" w:rsidRDefault="00EF793A"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4B6557" w14:textId="77777777" w:rsidR="00EF793A" w:rsidRPr="000E151F" w:rsidRDefault="00EF793A"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7BB63D" w14:textId="77777777" w:rsidR="00EF793A" w:rsidRPr="000E151F" w:rsidRDefault="00EF793A"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0B10C3" w14:textId="77777777" w:rsidR="00EF793A" w:rsidRPr="000E151F" w:rsidRDefault="00EF793A"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8ED111" w14:textId="77777777" w:rsidR="00EF793A" w:rsidRPr="000E151F" w:rsidRDefault="00EF793A"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F77D47" w14:textId="77777777" w:rsidR="00EF793A" w:rsidRPr="000E151F" w:rsidRDefault="00EF793A"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8DC943" w14:textId="77777777" w:rsidR="00EF793A" w:rsidRPr="000E151F" w:rsidRDefault="00EF793A"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86ED938" w14:textId="77777777" w:rsidR="00EF793A" w:rsidRPr="000E151F" w:rsidRDefault="00EF793A" w:rsidP="002B2C82">
            <w:pPr>
              <w:rPr>
                <w:sz w:val="22"/>
                <w:szCs w:val="22"/>
              </w:rPr>
            </w:pPr>
          </w:p>
        </w:tc>
      </w:tr>
      <w:tr w:rsidR="00EF6F88" w:rsidRPr="000E151F" w14:paraId="219E5CF2" w14:textId="77777777" w:rsidTr="002B2C82">
        <w:tc>
          <w:tcPr>
            <w:tcW w:w="4395" w:type="dxa"/>
            <w:tcBorders>
              <w:top w:val="single" w:sz="6" w:space="0" w:color="auto"/>
              <w:left w:val="single" w:sz="6" w:space="0" w:color="auto"/>
              <w:bottom w:val="single" w:sz="6" w:space="0" w:color="auto"/>
              <w:right w:val="single" w:sz="6" w:space="0" w:color="auto"/>
            </w:tcBorders>
          </w:tcPr>
          <w:p w14:paraId="10C91EF2" w14:textId="77777777" w:rsidR="00EF6F88" w:rsidRDefault="00EF6F88" w:rsidP="002B2C82">
            <w:pPr>
              <w:tabs>
                <w:tab w:val="left" w:pos="1701"/>
              </w:tabs>
              <w:rPr>
                <w:snapToGrid w:val="0"/>
                <w:sz w:val="22"/>
                <w:szCs w:val="22"/>
              </w:rPr>
            </w:pPr>
            <w:r w:rsidRPr="00A946FF">
              <w:rPr>
                <w:snapToGrid w:val="0"/>
                <w:sz w:val="22"/>
                <w:szCs w:val="22"/>
                <w:lang w:val="en-US"/>
              </w:rPr>
              <w:t>Peder Björk (S)</w:t>
            </w:r>
          </w:p>
        </w:tc>
        <w:tc>
          <w:tcPr>
            <w:tcW w:w="488" w:type="dxa"/>
            <w:tcBorders>
              <w:top w:val="single" w:sz="6" w:space="0" w:color="auto"/>
              <w:left w:val="single" w:sz="6" w:space="0" w:color="auto"/>
              <w:bottom w:val="single" w:sz="6" w:space="0" w:color="auto"/>
              <w:right w:val="single" w:sz="6" w:space="0" w:color="auto"/>
            </w:tcBorders>
          </w:tcPr>
          <w:p w14:paraId="0EB4F106"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E8F351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F593B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631C3A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2CB40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02D42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916F6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6C763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00497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0E3AA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EC36BC"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3FCBAFD" w14:textId="77777777" w:rsidR="00EF6F88" w:rsidRPr="000E151F" w:rsidRDefault="00EF6F88" w:rsidP="002B2C82">
            <w:pPr>
              <w:rPr>
                <w:sz w:val="22"/>
                <w:szCs w:val="22"/>
              </w:rPr>
            </w:pPr>
          </w:p>
        </w:tc>
      </w:tr>
      <w:tr w:rsidR="00EF6F88" w:rsidRPr="000E151F" w14:paraId="10FD4197" w14:textId="77777777" w:rsidTr="002B2C82">
        <w:tc>
          <w:tcPr>
            <w:tcW w:w="4395" w:type="dxa"/>
            <w:tcBorders>
              <w:top w:val="single" w:sz="6" w:space="0" w:color="auto"/>
              <w:left w:val="single" w:sz="6" w:space="0" w:color="auto"/>
              <w:bottom w:val="single" w:sz="6" w:space="0" w:color="auto"/>
              <w:right w:val="single" w:sz="6" w:space="0" w:color="auto"/>
            </w:tcBorders>
          </w:tcPr>
          <w:p w14:paraId="53606C01" w14:textId="77777777" w:rsidR="00EF6F88" w:rsidRPr="000E151F" w:rsidRDefault="00EF6F88" w:rsidP="002B2C82">
            <w:pPr>
              <w:tabs>
                <w:tab w:val="left" w:pos="1701"/>
              </w:tabs>
              <w:rPr>
                <w:snapToGrid w:val="0"/>
                <w:sz w:val="22"/>
                <w:szCs w:val="22"/>
              </w:rPr>
            </w:pPr>
            <w:r w:rsidRPr="00A946FF">
              <w:rPr>
                <w:snapToGrid w:val="0"/>
                <w:sz w:val="22"/>
                <w:szCs w:val="22"/>
              </w:rPr>
              <w:t>Lars Beckman (M)</w:t>
            </w:r>
          </w:p>
        </w:tc>
        <w:tc>
          <w:tcPr>
            <w:tcW w:w="488" w:type="dxa"/>
            <w:tcBorders>
              <w:top w:val="single" w:sz="6" w:space="0" w:color="auto"/>
              <w:left w:val="single" w:sz="6" w:space="0" w:color="auto"/>
              <w:bottom w:val="single" w:sz="6" w:space="0" w:color="auto"/>
              <w:right w:val="single" w:sz="6" w:space="0" w:color="auto"/>
            </w:tcBorders>
          </w:tcPr>
          <w:p w14:paraId="351C5621"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20FBD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B6953D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C36EC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7D76D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444ED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91BEA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4B4AF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87676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95CDE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09E733"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3F74ACC" w14:textId="77777777" w:rsidR="00EF6F88" w:rsidRPr="000E151F" w:rsidRDefault="00EF6F88" w:rsidP="002B2C82">
            <w:pPr>
              <w:rPr>
                <w:sz w:val="22"/>
                <w:szCs w:val="22"/>
              </w:rPr>
            </w:pPr>
          </w:p>
        </w:tc>
      </w:tr>
      <w:tr w:rsidR="00EF6F88" w:rsidRPr="000E151F" w14:paraId="0E24558B" w14:textId="77777777" w:rsidTr="002B2C82">
        <w:tc>
          <w:tcPr>
            <w:tcW w:w="4395" w:type="dxa"/>
            <w:tcBorders>
              <w:top w:val="single" w:sz="6" w:space="0" w:color="auto"/>
              <w:left w:val="single" w:sz="6" w:space="0" w:color="auto"/>
              <w:bottom w:val="single" w:sz="6" w:space="0" w:color="auto"/>
              <w:right w:val="single" w:sz="6" w:space="0" w:color="auto"/>
            </w:tcBorders>
          </w:tcPr>
          <w:p w14:paraId="5EC9EA49" w14:textId="77777777" w:rsidR="00EF6F88" w:rsidRDefault="00EF6F88" w:rsidP="002B2C82">
            <w:pPr>
              <w:tabs>
                <w:tab w:val="left" w:pos="1701"/>
              </w:tabs>
              <w:rPr>
                <w:snapToGrid w:val="0"/>
                <w:sz w:val="22"/>
                <w:szCs w:val="22"/>
              </w:rPr>
            </w:pPr>
            <w:r w:rsidRPr="00A946FF">
              <w:rPr>
                <w:snapToGrid w:val="0"/>
                <w:sz w:val="22"/>
                <w:szCs w:val="22"/>
              </w:rPr>
              <w:t>Ilona Szatmári Waldau (V)</w:t>
            </w:r>
          </w:p>
        </w:tc>
        <w:tc>
          <w:tcPr>
            <w:tcW w:w="488" w:type="dxa"/>
            <w:tcBorders>
              <w:top w:val="single" w:sz="6" w:space="0" w:color="auto"/>
              <w:left w:val="single" w:sz="6" w:space="0" w:color="auto"/>
              <w:bottom w:val="single" w:sz="6" w:space="0" w:color="auto"/>
              <w:right w:val="single" w:sz="6" w:space="0" w:color="auto"/>
            </w:tcBorders>
          </w:tcPr>
          <w:p w14:paraId="032DE7B6"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31EE7E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B2E73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5C8A6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36B3C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9C177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3CE40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03E7E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E49E8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A356F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4B65F2"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E92BB32" w14:textId="77777777" w:rsidR="00EF6F88" w:rsidRPr="000E151F" w:rsidRDefault="00EF6F88" w:rsidP="002B2C82">
            <w:pPr>
              <w:rPr>
                <w:sz w:val="22"/>
                <w:szCs w:val="22"/>
              </w:rPr>
            </w:pPr>
          </w:p>
        </w:tc>
      </w:tr>
      <w:tr w:rsidR="00EF6F88" w:rsidRPr="000E151F" w14:paraId="3D0269A6" w14:textId="77777777" w:rsidTr="002B2C82">
        <w:tc>
          <w:tcPr>
            <w:tcW w:w="4395" w:type="dxa"/>
            <w:tcBorders>
              <w:top w:val="single" w:sz="6" w:space="0" w:color="auto"/>
              <w:left w:val="single" w:sz="6" w:space="0" w:color="auto"/>
              <w:bottom w:val="single" w:sz="6" w:space="0" w:color="auto"/>
              <w:right w:val="single" w:sz="6" w:space="0" w:color="auto"/>
            </w:tcBorders>
          </w:tcPr>
          <w:p w14:paraId="22F26A06" w14:textId="77777777" w:rsidR="00EF6F88" w:rsidRPr="000E151F" w:rsidRDefault="00EF6F88" w:rsidP="002B2C82">
            <w:pPr>
              <w:tabs>
                <w:tab w:val="left" w:pos="1701"/>
              </w:tabs>
              <w:rPr>
                <w:snapToGrid w:val="0"/>
                <w:sz w:val="22"/>
                <w:szCs w:val="22"/>
              </w:rPr>
            </w:pPr>
            <w:r w:rsidRPr="002812E5">
              <w:rPr>
                <w:snapToGrid w:val="0"/>
                <w:sz w:val="22"/>
                <w:szCs w:val="22"/>
              </w:rPr>
              <w:t>Yusuf Aydin</w:t>
            </w:r>
            <w:r w:rsidRPr="00A946FF">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48DA2851" w14:textId="44130F30" w:rsidR="00EF6F88" w:rsidRPr="000E151F" w:rsidRDefault="00191B60" w:rsidP="002B2C82">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744997D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53334D" w14:textId="042C439E" w:rsidR="00EF6F88" w:rsidRPr="000E151F" w:rsidRDefault="00191B60" w:rsidP="002B2C82">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00E3F84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B967F5" w14:textId="312ABB3F" w:rsidR="00EF6F88" w:rsidRPr="000E151F" w:rsidRDefault="00191B60" w:rsidP="002B2C82">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17D5EE8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BC1A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AFED24"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296BF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21017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41CDF4"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286EB6B" w14:textId="77777777" w:rsidR="00EF6F88" w:rsidRPr="000E151F" w:rsidRDefault="00EF6F88" w:rsidP="002B2C82">
            <w:pPr>
              <w:rPr>
                <w:sz w:val="22"/>
                <w:szCs w:val="22"/>
              </w:rPr>
            </w:pPr>
          </w:p>
        </w:tc>
      </w:tr>
      <w:tr w:rsidR="00EF6F88" w:rsidRPr="000E151F" w14:paraId="64DD62B1" w14:textId="77777777" w:rsidTr="002B2C82">
        <w:tc>
          <w:tcPr>
            <w:tcW w:w="4395" w:type="dxa"/>
            <w:tcBorders>
              <w:top w:val="single" w:sz="6" w:space="0" w:color="auto"/>
              <w:left w:val="single" w:sz="6" w:space="0" w:color="auto"/>
              <w:bottom w:val="single" w:sz="6" w:space="0" w:color="auto"/>
              <w:right w:val="single" w:sz="6" w:space="0" w:color="auto"/>
            </w:tcBorders>
          </w:tcPr>
          <w:p w14:paraId="209BCFDC" w14:textId="77777777" w:rsidR="00EF6F88" w:rsidRPr="000E151F" w:rsidRDefault="00EF6F88" w:rsidP="002B2C82">
            <w:pPr>
              <w:tabs>
                <w:tab w:val="left" w:pos="1701"/>
              </w:tabs>
              <w:rPr>
                <w:snapToGrid w:val="0"/>
                <w:sz w:val="22"/>
                <w:szCs w:val="22"/>
              </w:rPr>
            </w:pPr>
            <w:r w:rsidRPr="00A946FF">
              <w:rPr>
                <w:snapToGrid w:val="0"/>
                <w:sz w:val="22"/>
                <w:szCs w:val="22"/>
              </w:rPr>
              <w:t>Elisabeth Thand Ringqvist (C)</w:t>
            </w:r>
          </w:p>
        </w:tc>
        <w:tc>
          <w:tcPr>
            <w:tcW w:w="488" w:type="dxa"/>
            <w:tcBorders>
              <w:top w:val="single" w:sz="6" w:space="0" w:color="auto"/>
              <w:left w:val="single" w:sz="6" w:space="0" w:color="auto"/>
              <w:bottom w:val="single" w:sz="6" w:space="0" w:color="auto"/>
              <w:right w:val="single" w:sz="6" w:space="0" w:color="auto"/>
            </w:tcBorders>
          </w:tcPr>
          <w:p w14:paraId="1481FA80"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973B03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3C95F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1BFA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31655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09C35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981A2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2F33F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E850C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6F02C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C9B5F9"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B570811" w14:textId="77777777" w:rsidR="00EF6F88" w:rsidRPr="000E151F" w:rsidRDefault="00EF6F88" w:rsidP="002B2C82">
            <w:pPr>
              <w:rPr>
                <w:sz w:val="22"/>
                <w:szCs w:val="22"/>
              </w:rPr>
            </w:pPr>
          </w:p>
        </w:tc>
      </w:tr>
      <w:tr w:rsidR="00333452" w:rsidRPr="000E151F" w14:paraId="3C9AD31B" w14:textId="77777777" w:rsidTr="002B2C82">
        <w:tc>
          <w:tcPr>
            <w:tcW w:w="4395" w:type="dxa"/>
            <w:tcBorders>
              <w:top w:val="single" w:sz="6" w:space="0" w:color="auto"/>
              <w:left w:val="single" w:sz="6" w:space="0" w:color="auto"/>
              <w:bottom w:val="single" w:sz="6" w:space="0" w:color="auto"/>
              <w:right w:val="single" w:sz="6" w:space="0" w:color="auto"/>
            </w:tcBorders>
          </w:tcPr>
          <w:p w14:paraId="339560F7" w14:textId="45ED13F2" w:rsidR="00333452" w:rsidRPr="00A946FF" w:rsidRDefault="00333452" w:rsidP="002B2C82">
            <w:pPr>
              <w:tabs>
                <w:tab w:val="left" w:pos="1701"/>
              </w:tabs>
              <w:rPr>
                <w:snapToGrid w:val="0"/>
                <w:sz w:val="22"/>
                <w:szCs w:val="22"/>
              </w:rPr>
            </w:pPr>
            <w:r>
              <w:rPr>
                <w:snapToGrid w:val="0"/>
                <w:sz w:val="22"/>
                <w:szCs w:val="22"/>
              </w:rPr>
              <w:t>Joar Forssell (L)</w:t>
            </w:r>
          </w:p>
        </w:tc>
        <w:tc>
          <w:tcPr>
            <w:tcW w:w="488" w:type="dxa"/>
            <w:tcBorders>
              <w:top w:val="single" w:sz="6" w:space="0" w:color="auto"/>
              <w:left w:val="single" w:sz="6" w:space="0" w:color="auto"/>
              <w:bottom w:val="single" w:sz="6" w:space="0" w:color="auto"/>
              <w:right w:val="single" w:sz="6" w:space="0" w:color="auto"/>
            </w:tcBorders>
          </w:tcPr>
          <w:p w14:paraId="04B5BAA7" w14:textId="77777777" w:rsidR="00333452" w:rsidRPr="000E151F" w:rsidRDefault="00333452"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AC640C1"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AF0CC6"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89C78C"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B90181"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7B7BD2"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49F0F1"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AD3C99"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FA7468"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505D73"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1DC9F0" w14:textId="77777777" w:rsidR="00333452" w:rsidRPr="000E151F" w:rsidRDefault="00333452"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9D8C8C3" w14:textId="77777777" w:rsidR="00333452" w:rsidRPr="000E151F" w:rsidRDefault="00333452" w:rsidP="002B2C82">
            <w:pPr>
              <w:rPr>
                <w:sz w:val="22"/>
                <w:szCs w:val="22"/>
              </w:rPr>
            </w:pPr>
          </w:p>
        </w:tc>
      </w:tr>
      <w:tr w:rsidR="00EF6F88" w:rsidRPr="000E151F" w14:paraId="70F60968" w14:textId="77777777" w:rsidTr="002B2C82">
        <w:tc>
          <w:tcPr>
            <w:tcW w:w="4395" w:type="dxa"/>
            <w:tcBorders>
              <w:top w:val="single" w:sz="6" w:space="0" w:color="auto"/>
              <w:left w:val="single" w:sz="6" w:space="0" w:color="auto"/>
              <w:bottom w:val="single" w:sz="6" w:space="0" w:color="auto"/>
              <w:right w:val="single" w:sz="6" w:space="0" w:color="auto"/>
            </w:tcBorders>
          </w:tcPr>
          <w:p w14:paraId="7F49901A" w14:textId="5EDF5FFA" w:rsidR="00EF6F88" w:rsidRPr="000E151F" w:rsidRDefault="003478B2" w:rsidP="002B2C82">
            <w:pPr>
              <w:tabs>
                <w:tab w:val="left" w:pos="1701"/>
              </w:tabs>
              <w:rPr>
                <w:snapToGrid w:val="0"/>
                <w:sz w:val="22"/>
                <w:szCs w:val="22"/>
              </w:rPr>
            </w:pPr>
            <w:r>
              <w:rPr>
                <w:snapToGrid w:val="0"/>
                <w:sz w:val="22"/>
                <w:szCs w:val="22"/>
              </w:rPr>
              <w:t>Annika Hirvonen</w:t>
            </w:r>
            <w:r w:rsidR="00EF6F88" w:rsidRPr="00A946FF">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442A2922"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078E894"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F267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F3A5F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33669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F3E24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3DCBA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BAFFD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F6A9A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7933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737CA"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640A90" w14:textId="77777777" w:rsidR="00EF6F88" w:rsidRPr="000E151F" w:rsidRDefault="00EF6F88" w:rsidP="002B2C82">
            <w:pPr>
              <w:rPr>
                <w:sz w:val="22"/>
                <w:szCs w:val="22"/>
              </w:rPr>
            </w:pPr>
          </w:p>
        </w:tc>
      </w:tr>
      <w:tr w:rsidR="00EF6F88" w:rsidRPr="000E151F" w14:paraId="34C054AE" w14:textId="77777777" w:rsidTr="002B2C82">
        <w:tc>
          <w:tcPr>
            <w:tcW w:w="4395" w:type="dxa"/>
            <w:tcBorders>
              <w:top w:val="single" w:sz="6" w:space="0" w:color="auto"/>
              <w:left w:val="single" w:sz="6" w:space="0" w:color="auto"/>
              <w:bottom w:val="single" w:sz="6" w:space="0" w:color="auto"/>
              <w:right w:val="single" w:sz="6" w:space="0" w:color="auto"/>
            </w:tcBorders>
          </w:tcPr>
          <w:p w14:paraId="29D3C57B" w14:textId="77777777" w:rsidR="00EF6F88" w:rsidRPr="000E151F" w:rsidRDefault="00EF6F88" w:rsidP="002B2C82">
            <w:pPr>
              <w:tabs>
                <w:tab w:val="left" w:pos="1701"/>
              </w:tabs>
              <w:rPr>
                <w:snapToGrid w:val="0"/>
                <w:sz w:val="22"/>
                <w:szCs w:val="22"/>
              </w:rPr>
            </w:pPr>
            <w:r w:rsidRPr="00A946FF">
              <w:rPr>
                <w:snapToGrid w:val="0"/>
                <w:sz w:val="22"/>
                <w:szCs w:val="22"/>
              </w:rPr>
              <w:t>Oliver Rosengren (M)</w:t>
            </w:r>
          </w:p>
        </w:tc>
        <w:tc>
          <w:tcPr>
            <w:tcW w:w="488" w:type="dxa"/>
            <w:tcBorders>
              <w:top w:val="single" w:sz="6" w:space="0" w:color="auto"/>
              <w:left w:val="single" w:sz="6" w:space="0" w:color="auto"/>
              <w:bottom w:val="single" w:sz="6" w:space="0" w:color="auto"/>
              <w:right w:val="single" w:sz="6" w:space="0" w:color="auto"/>
            </w:tcBorders>
          </w:tcPr>
          <w:p w14:paraId="3C4BCC56"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2EAD21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8B785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94078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F1BE2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18BE8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520B2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827D0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02852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BAF15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C8D3F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79A51E" w14:textId="77777777" w:rsidR="00EF6F88" w:rsidRPr="000E151F" w:rsidRDefault="00EF6F88" w:rsidP="002B2C82">
            <w:pPr>
              <w:rPr>
                <w:sz w:val="22"/>
                <w:szCs w:val="22"/>
              </w:rPr>
            </w:pPr>
          </w:p>
        </w:tc>
      </w:tr>
      <w:tr w:rsidR="00EF6F88" w:rsidRPr="000E151F" w14:paraId="3FF6D5E4" w14:textId="77777777" w:rsidTr="002B2C82">
        <w:tc>
          <w:tcPr>
            <w:tcW w:w="4395" w:type="dxa"/>
            <w:tcBorders>
              <w:top w:val="single" w:sz="6" w:space="0" w:color="auto"/>
              <w:left w:val="single" w:sz="6" w:space="0" w:color="auto"/>
              <w:bottom w:val="single" w:sz="6" w:space="0" w:color="auto"/>
              <w:right w:val="single" w:sz="6" w:space="0" w:color="auto"/>
            </w:tcBorders>
          </w:tcPr>
          <w:p w14:paraId="517D5686" w14:textId="615F9CFF" w:rsidR="00EF6F88" w:rsidRPr="000E151F" w:rsidRDefault="006E04F7" w:rsidP="002B2C82">
            <w:pPr>
              <w:tabs>
                <w:tab w:val="left" w:pos="497"/>
              </w:tabs>
              <w:rPr>
                <w:snapToGrid w:val="0"/>
                <w:sz w:val="22"/>
                <w:szCs w:val="22"/>
              </w:rPr>
            </w:pPr>
            <w:r>
              <w:rPr>
                <w:snapToGrid w:val="0"/>
                <w:sz w:val="22"/>
                <w:szCs w:val="22"/>
              </w:rPr>
              <w:t>Andreas Lennkvist Manriquez</w:t>
            </w:r>
            <w:r w:rsidR="00EF6F88" w:rsidRPr="00D40317">
              <w:rPr>
                <w:snapToGrid w:val="0"/>
                <w:sz w:val="22"/>
                <w:szCs w:val="22"/>
              </w:rPr>
              <w:t xml:space="preserve"> (V)</w:t>
            </w:r>
          </w:p>
        </w:tc>
        <w:tc>
          <w:tcPr>
            <w:tcW w:w="488" w:type="dxa"/>
            <w:tcBorders>
              <w:top w:val="single" w:sz="6" w:space="0" w:color="auto"/>
              <w:left w:val="single" w:sz="6" w:space="0" w:color="auto"/>
              <w:bottom w:val="single" w:sz="6" w:space="0" w:color="auto"/>
              <w:right w:val="single" w:sz="6" w:space="0" w:color="auto"/>
            </w:tcBorders>
          </w:tcPr>
          <w:p w14:paraId="506D3F2D" w14:textId="1EE9140A" w:rsidR="00EF6F88" w:rsidRPr="000E151F" w:rsidRDefault="00191B60"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0A1D7BC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2B114" w14:textId="09A11842" w:rsidR="00EF6F88" w:rsidRPr="000E151F" w:rsidRDefault="00191B60" w:rsidP="002B2C82">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5F004B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F0A528" w14:textId="4DB3EC19" w:rsidR="00EF6F88" w:rsidRPr="000E151F" w:rsidRDefault="00191B60" w:rsidP="002B2C82">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71FCEBD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057C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63F11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5C97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AFA61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3867D"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B43D9" w14:textId="77777777" w:rsidR="00EF6F88" w:rsidRPr="000E151F" w:rsidRDefault="00EF6F88" w:rsidP="002B2C82">
            <w:pPr>
              <w:rPr>
                <w:sz w:val="22"/>
                <w:szCs w:val="22"/>
              </w:rPr>
            </w:pPr>
          </w:p>
        </w:tc>
      </w:tr>
      <w:tr w:rsidR="00EF6F88" w:rsidRPr="000E151F" w14:paraId="02C1398A" w14:textId="77777777" w:rsidTr="002B2C82">
        <w:tc>
          <w:tcPr>
            <w:tcW w:w="4395" w:type="dxa"/>
            <w:tcBorders>
              <w:top w:val="single" w:sz="6" w:space="0" w:color="auto"/>
              <w:left w:val="single" w:sz="6" w:space="0" w:color="auto"/>
              <w:bottom w:val="single" w:sz="6" w:space="0" w:color="auto"/>
              <w:right w:val="single" w:sz="6" w:space="0" w:color="auto"/>
            </w:tcBorders>
          </w:tcPr>
          <w:p w14:paraId="7B78619E" w14:textId="77777777" w:rsidR="00EF6F88" w:rsidRPr="000E151F" w:rsidRDefault="00EF6F88" w:rsidP="002B2C82">
            <w:pPr>
              <w:tabs>
                <w:tab w:val="left" w:pos="497"/>
              </w:tabs>
              <w:rPr>
                <w:snapToGrid w:val="0"/>
                <w:sz w:val="22"/>
                <w:szCs w:val="22"/>
              </w:rPr>
            </w:pPr>
            <w:r w:rsidRPr="00D40317">
              <w:rPr>
                <w:snapToGrid w:val="0"/>
                <w:sz w:val="22"/>
                <w:szCs w:val="22"/>
              </w:rPr>
              <w:t>Ulrika Liljeberg (C)</w:t>
            </w:r>
          </w:p>
        </w:tc>
        <w:tc>
          <w:tcPr>
            <w:tcW w:w="488" w:type="dxa"/>
            <w:tcBorders>
              <w:top w:val="single" w:sz="6" w:space="0" w:color="auto"/>
              <w:left w:val="single" w:sz="6" w:space="0" w:color="auto"/>
              <w:bottom w:val="single" w:sz="6" w:space="0" w:color="auto"/>
              <w:right w:val="single" w:sz="6" w:space="0" w:color="auto"/>
            </w:tcBorders>
          </w:tcPr>
          <w:p w14:paraId="5445E9C7" w14:textId="2A3A700B" w:rsidR="00EF6F88" w:rsidRPr="000E151F" w:rsidRDefault="00191B60"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926490B"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CCE4FD" w14:textId="4BE41FB4" w:rsidR="00EF6F88" w:rsidRPr="000E151F" w:rsidRDefault="00191B60" w:rsidP="002B2C82">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B79AE6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38B70" w14:textId="29072D9F"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A93D7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A8397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B1D41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2370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A58B4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DD72DE"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E8C9872" w14:textId="77777777" w:rsidR="00EF6F88" w:rsidRPr="000E151F" w:rsidRDefault="00EF6F88" w:rsidP="002B2C82">
            <w:pPr>
              <w:rPr>
                <w:sz w:val="22"/>
                <w:szCs w:val="22"/>
              </w:rPr>
            </w:pPr>
          </w:p>
        </w:tc>
      </w:tr>
      <w:tr w:rsidR="00EF6F88" w:rsidRPr="000E151F" w14:paraId="7E8A71C4" w14:textId="77777777" w:rsidTr="002B2C82">
        <w:tc>
          <w:tcPr>
            <w:tcW w:w="4395" w:type="dxa"/>
            <w:tcBorders>
              <w:top w:val="single" w:sz="6" w:space="0" w:color="auto"/>
              <w:left w:val="single" w:sz="6" w:space="0" w:color="auto"/>
              <w:bottom w:val="single" w:sz="6" w:space="0" w:color="auto"/>
              <w:right w:val="single" w:sz="6" w:space="0" w:color="auto"/>
            </w:tcBorders>
          </w:tcPr>
          <w:p w14:paraId="49C91ABB" w14:textId="77777777" w:rsidR="00EF6F88" w:rsidRPr="000E151F" w:rsidRDefault="00EF6F88" w:rsidP="002B2C82">
            <w:pPr>
              <w:tabs>
                <w:tab w:val="left" w:pos="497"/>
              </w:tabs>
              <w:rPr>
                <w:snapToGrid w:val="0"/>
                <w:sz w:val="22"/>
                <w:szCs w:val="22"/>
              </w:rPr>
            </w:pPr>
            <w:r w:rsidRPr="002812E5">
              <w:rPr>
                <w:snapToGrid w:val="0"/>
                <w:sz w:val="22"/>
                <w:szCs w:val="22"/>
              </w:rPr>
              <w:t xml:space="preserve">Cecilia Engström </w:t>
            </w:r>
            <w:r w:rsidRPr="00D40317">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4313493C"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5ED505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30401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17C9C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A5018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388C4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698F4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A96AD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44C6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A3581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75A5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D2DD8E" w14:textId="77777777" w:rsidR="00EF6F88" w:rsidRPr="000E151F" w:rsidRDefault="00EF6F88" w:rsidP="002B2C82">
            <w:pPr>
              <w:rPr>
                <w:sz w:val="22"/>
                <w:szCs w:val="22"/>
              </w:rPr>
            </w:pPr>
          </w:p>
        </w:tc>
      </w:tr>
      <w:tr w:rsidR="00EF6F88" w:rsidRPr="000E151F" w14:paraId="6E8A2922" w14:textId="77777777" w:rsidTr="002B2C82">
        <w:tc>
          <w:tcPr>
            <w:tcW w:w="4395" w:type="dxa"/>
            <w:tcBorders>
              <w:top w:val="single" w:sz="6" w:space="0" w:color="auto"/>
              <w:left w:val="single" w:sz="6" w:space="0" w:color="auto"/>
              <w:bottom w:val="single" w:sz="6" w:space="0" w:color="auto"/>
              <w:right w:val="single" w:sz="6" w:space="0" w:color="auto"/>
            </w:tcBorders>
          </w:tcPr>
          <w:p w14:paraId="203B5C99" w14:textId="77777777" w:rsidR="00EF6F88" w:rsidRPr="007E32F7" w:rsidRDefault="00EF6F88" w:rsidP="002B2C82">
            <w:pPr>
              <w:tabs>
                <w:tab w:val="left" w:pos="497"/>
              </w:tabs>
              <w:rPr>
                <w:snapToGrid w:val="0"/>
                <w:sz w:val="22"/>
                <w:szCs w:val="22"/>
              </w:rPr>
            </w:pPr>
            <w:r>
              <w:rPr>
                <w:snapToGrid w:val="0"/>
                <w:sz w:val="22"/>
                <w:szCs w:val="22"/>
              </w:rPr>
              <w:t>Larry Söder (KD)</w:t>
            </w:r>
          </w:p>
        </w:tc>
        <w:tc>
          <w:tcPr>
            <w:tcW w:w="488" w:type="dxa"/>
            <w:tcBorders>
              <w:top w:val="single" w:sz="6" w:space="0" w:color="auto"/>
              <w:left w:val="single" w:sz="6" w:space="0" w:color="auto"/>
              <w:bottom w:val="single" w:sz="6" w:space="0" w:color="auto"/>
              <w:right w:val="single" w:sz="6" w:space="0" w:color="auto"/>
            </w:tcBorders>
          </w:tcPr>
          <w:p w14:paraId="205C1EBE"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142B9B"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D97ED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E424B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628C0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A2BDC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58A32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784A7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CE7B2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71D3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07F071"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9FDA64" w14:textId="77777777" w:rsidR="00EF6F88" w:rsidRPr="000E151F" w:rsidRDefault="00EF6F88" w:rsidP="002B2C82">
            <w:pPr>
              <w:rPr>
                <w:sz w:val="22"/>
                <w:szCs w:val="22"/>
              </w:rPr>
            </w:pPr>
          </w:p>
        </w:tc>
      </w:tr>
      <w:tr w:rsidR="00EF6F88" w:rsidRPr="000E151F" w14:paraId="5C880CB2" w14:textId="77777777" w:rsidTr="002B2C82">
        <w:tc>
          <w:tcPr>
            <w:tcW w:w="4395" w:type="dxa"/>
            <w:tcBorders>
              <w:top w:val="single" w:sz="6" w:space="0" w:color="auto"/>
              <w:left w:val="single" w:sz="6" w:space="0" w:color="auto"/>
              <w:bottom w:val="single" w:sz="6" w:space="0" w:color="auto"/>
              <w:right w:val="single" w:sz="6" w:space="0" w:color="auto"/>
            </w:tcBorders>
          </w:tcPr>
          <w:p w14:paraId="4558F277" w14:textId="77777777" w:rsidR="00EF6F88" w:rsidRPr="007E32F7" w:rsidRDefault="00EF6F88" w:rsidP="002B2C82">
            <w:pPr>
              <w:tabs>
                <w:tab w:val="left" w:pos="497"/>
              </w:tabs>
              <w:rPr>
                <w:snapToGrid w:val="0"/>
                <w:sz w:val="22"/>
                <w:szCs w:val="22"/>
              </w:rPr>
            </w:pPr>
            <w:r>
              <w:rPr>
                <w:snapToGrid w:val="0"/>
                <w:sz w:val="22"/>
                <w:szCs w:val="22"/>
              </w:rPr>
              <w:t>Katarina Luhr (MP)</w:t>
            </w:r>
          </w:p>
        </w:tc>
        <w:tc>
          <w:tcPr>
            <w:tcW w:w="488" w:type="dxa"/>
            <w:tcBorders>
              <w:top w:val="single" w:sz="6" w:space="0" w:color="auto"/>
              <w:left w:val="single" w:sz="6" w:space="0" w:color="auto"/>
              <w:bottom w:val="single" w:sz="6" w:space="0" w:color="auto"/>
              <w:right w:val="single" w:sz="6" w:space="0" w:color="auto"/>
            </w:tcBorders>
          </w:tcPr>
          <w:p w14:paraId="005A957A"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251F6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332B4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0F4D9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109D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83C22B"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BCD19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1BCA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6F96A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F471A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B89804"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AC9976" w14:textId="77777777" w:rsidR="00EF6F88" w:rsidRPr="000E151F" w:rsidRDefault="00EF6F88" w:rsidP="002B2C82">
            <w:pPr>
              <w:rPr>
                <w:sz w:val="22"/>
                <w:szCs w:val="22"/>
              </w:rPr>
            </w:pPr>
          </w:p>
        </w:tc>
      </w:tr>
      <w:tr w:rsidR="00EF6F88" w:rsidRPr="000E151F" w14:paraId="5B96B410" w14:textId="77777777" w:rsidTr="002B2C82">
        <w:tc>
          <w:tcPr>
            <w:tcW w:w="4395" w:type="dxa"/>
            <w:tcBorders>
              <w:top w:val="single" w:sz="6" w:space="0" w:color="auto"/>
              <w:left w:val="single" w:sz="6" w:space="0" w:color="auto"/>
              <w:bottom w:val="single" w:sz="6" w:space="0" w:color="auto"/>
              <w:right w:val="single" w:sz="6" w:space="0" w:color="auto"/>
            </w:tcBorders>
          </w:tcPr>
          <w:p w14:paraId="6A5BF7C8" w14:textId="346FCEDE" w:rsidR="00EF6F88" w:rsidRPr="000E151F" w:rsidRDefault="003478B2" w:rsidP="002B2C82">
            <w:pPr>
              <w:tabs>
                <w:tab w:val="left" w:pos="497"/>
              </w:tabs>
              <w:rPr>
                <w:snapToGrid w:val="0"/>
                <w:sz w:val="22"/>
                <w:szCs w:val="22"/>
              </w:rPr>
            </w:pPr>
            <w:r>
              <w:rPr>
                <w:snapToGrid w:val="0"/>
                <w:sz w:val="22"/>
                <w:szCs w:val="22"/>
              </w:rPr>
              <w:t>Mats Berglund</w:t>
            </w:r>
            <w:r w:rsidR="00EF6F88" w:rsidRPr="007E32F7">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653D9BCE"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78F1A1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E969B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890DC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E39BDC"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DF22D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4926E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65D1E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32FD1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4113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B5CEE9"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CFAFC4" w14:textId="77777777" w:rsidR="00EF6F88" w:rsidRPr="000E151F" w:rsidRDefault="00EF6F88" w:rsidP="002B2C82">
            <w:pPr>
              <w:rPr>
                <w:sz w:val="22"/>
                <w:szCs w:val="22"/>
              </w:rPr>
            </w:pPr>
          </w:p>
        </w:tc>
      </w:tr>
      <w:tr w:rsidR="00333452" w:rsidRPr="000E151F" w14:paraId="12116A8D" w14:textId="77777777" w:rsidTr="002B2C82">
        <w:tc>
          <w:tcPr>
            <w:tcW w:w="4395" w:type="dxa"/>
            <w:tcBorders>
              <w:top w:val="single" w:sz="6" w:space="0" w:color="auto"/>
              <w:left w:val="single" w:sz="6" w:space="0" w:color="auto"/>
              <w:bottom w:val="single" w:sz="6" w:space="0" w:color="auto"/>
              <w:right w:val="single" w:sz="6" w:space="0" w:color="auto"/>
            </w:tcBorders>
          </w:tcPr>
          <w:p w14:paraId="5461859F" w14:textId="6ED0414A" w:rsidR="00333452" w:rsidRPr="007E32F7" w:rsidRDefault="00333452" w:rsidP="002B2C82">
            <w:pPr>
              <w:tabs>
                <w:tab w:val="left" w:pos="497"/>
              </w:tabs>
              <w:rPr>
                <w:snapToGrid w:val="0"/>
                <w:sz w:val="22"/>
                <w:szCs w:val="22"/>
              </w:rPr>
            </w:pPr>
            <w:r>
              <w:rPr>
                <w:snapToGrid w:val="0"/>
                <w:sz w:val="22"/>
                <w:szCs w:val="22"/>
              </w:rPr>
              <w:t>Martin Melin (L)</w:t>
            </w:r>
          </w:p>
        </w:tc>
        <w:tc>
          <w:tcPr>
            <w:tcW w:w="488" w:type="dxa"/>
            <w:tcBorders>
              <w:top w:val="single" w:sz="6" w:space="0" w:color="auto"/>
              <w:left w:val="single" w:sz="6" w:space="0" w:color="auto"/>
              <w:bottom w:val="single" w:sz="6" w:space="0" w:color="auto"/>
              <w:right w:val="single" w:sz="6" w:space="0" w:color="auto"/>
            </w:tcBorders>
          </w:tcPr>
          <w:p w14:paraId="3C4FF83B" w14:textId="77777777" w:rsidR="00333452" w:rsidRPr="000E151F" w:rsidRDefault="00333452"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2F2D69C"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1FFD16"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3CE35F"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EB9E0F"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1B8AAE"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A3F7E6"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69FF5B"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7626DD"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BDE032"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EDE5E" w14:textId="77777777" w:rsidR="00333452" w:rsidRPr="000E151F" w:rsidRDefault="00333452"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AB58DE6" w14:textId="77777777" w:rsidR="00333452" w:rsidRPr="000E151F" w:rsidRDefault="00333452" w:rsidP="002B2C82">
            <w:pPr>
              <w:rPr>
                <w:sz w:val="22"/>
                <w:szCs w:val="22"/>
              </w:rPr>
            </w:pPr>
          </w:p>
        </w:tc>
      </w:tr>
      <w:tr w:rsidR="00EF6F88" w:rsidRPr="000E151F" w14:paraId="394F59E3" w14:textId="77777777" w:rsidTr="002B2C82">
        <w:tc>
          <w:tcPr>
            <w:tcW w:w="4395" w:type="dxa"/>
            <w:tcBorders>
              <w:top w:val="single" w:sz="6" w:space="0" w:color="auto"/>
              <w:left w:val="single" w:sz="6" w:space="0" w:color="auto"/>
              <w:bottom w:val="single" w:sz="6" w:space="0" w:color="auto"/>
              <w:right w:val="single" w:sz="6" w:space="0" w:color="auto"/>
            </w:tcBorders>
          </w:tcPr>
          <w:p w14:paraId="6923AE48" w14:textId="77777777" w:rsidR="00EF6F88" w:rsidRPr="000E151F" w:rsidRDefault="00EF6F88" w:rsidP="002B2C82">
            <w:pPr>
              <w:tabs>
                <w:tab w:val="left" w:pos="497"/>
              </w:tabs>
              <w:rPr>
                <w:snapToGrid w:val="0"/>
                <w:sz w:val="22"/>
                <w:szCs w:val="22"/>
              </w:rPr>
            </w:pPr>
            <w:r w:rsidRPr="00A946FF">
              <w:rPr>
                <w:snapToGrid w:val="0"/>
                <w:sz w:val="22"/>
                <w:szCs w:val="22"/>
              </w:rPr>
              <w:t>Anna Starbrink (L)</w:t>
            </w:r>
          </w:p>
        </w:tc>
        <w:tc>
          <w:tcPr>
            <w:tcW w:w="488" w:type="dxa"/>
            <w:tcBorders>
              <w:top w:val="single" w:sz="6" w:space="0" w:color="auto"/>
              <w:left w:val="single" w:sz="6" w:space="0" w:color="auto"/>
              <w:bottom w:val="single" w:sz="6" w:space="0" w:color="auto"/>
              <w:right w:val="single" w:sz="6" w:space="0" w:color="auto"/>
            </w:tcBorders>
          </w:tcPr>
          <w:p w14:paraId="18E1F0B4"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DBD62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B24DF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65A30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2BC9B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E53ABB"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0AF0F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CA6C0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9F028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31323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611A4A"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53A5157" w14:textId="77777777" w:rsidR="00EF6F88" w:rsidRPr="000E151F" w:rsidRDefault="00EF6F88" w:rsidP="002B2C82">
            <w:pPr>
              <w:rPr>
                <w:sz w:val="22"/>
                <w:szCs w:val="22"/>
              </w:rPr>
            </w:pPr>
          </w:p>
        </w:tc>
      </w:tr>
      <w:tr w:rsidR="00EF6F88" w:rsidRPr="000E151F" w14:paraId="146FF886" w14:textId="77777777" w:rsidTr="002B2C82">
        <w:tc>
          <w:tcPr>
            <w:tcW w:w="4395" w:type="dxa"/>
            <w:tcBorders>
              <w:top w:val="single" w:sz="6" w:space="0" w:color="auto"/>
              <w:left w:val="single" w:sz="6" w:space="0" w:color="auto"/>
              <w:bottom w:val="single" w:sz="6" w:space="0" w:color="auto"/>
              <w:right w:val="single" w:sz="6" w:space="0" w:color="auto"/>
            </w:tcBorders>
          </w:tcPr>
          <w:p w14:paraId="343826CB" w14:textId="77777777" w:rsidR="00EF6F88" w:rsidRPr="000E151F" w:rsidRDefault="00EF6F88" w:rsidP="002B2C82">
            <w:pPr>
              <w:tabs>
                <w:tab w:val="left" w:pos="497"/>
              </w:tabs>
              <w:rPr>
                <w:snapToGrid w:val="0"/>
                <w:sz w:val="22"/>
                <w:szCs w:val="22"/>
              </w:rPr>
            </w:pPr>
            <w:r>
              <w:rPr>
                <w:snapToGrid w:val="0"/>
                <w:sz w:val="22"/>
                <w:szCs w:val="22"/>
              </w:rPr>
              <w:t>Mirja Räihä (S)</w:t>
            </w:r>
          </w:p>
        </w:tc>
        <w:tc>
          <w:tcPr>
            <w:tcW w:w="488" w:type="dxa"/>
            <w:tcBorders>
              <w:top w:val="single" w:sz="6" w:space="0" w:color="auto"/>
              <w:left w:val="single" w:sz="6" w:space="0" w:color="auto"/>
              <w:bottom w:val="single" w:sz="6" w:space="0" w:color="auto"/>
              <w:right w:val="single" w:sz="6" w:space="0" w:color="auto"/>
            </w:tcBorders>
          </w:tcPr>
          <w:p w14:paraId="6934FE9A"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18576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DCDA4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AE14C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5F16D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FC1124"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A869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7A3A1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12E85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67E14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39DD1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0E4CBEB" w14:textId="77777777" w:rsidR="00EF6F88" w:rsidRPr="000E151F" w:rsidRDefault="00EF6F88" w:rsidP="002B2C82">
            <w:pPr>
              <w:rPr>
                <w:sz w:val="22"/>
                <w:szCs w:val="22"/>
              </w:rPr>
            </w:pPr>
          </w:p>
        </w:tc>
      </w:tr>
      <w:tr w:rsidR="00EF6F88" w:rsidRPr="000E151F" w14:paraId="651775C6" w14:textId="77777777" w:rsidTr="002B2C82">
        <w:tc>
          <w:tcPr>
            <w:tcW w:w="4395" w:type="dxa"/>
            <w:tcBorders>
              <w:top w:val="single" w:sz="6" w:space="0" w:color="auto"/>
              <w:left w:val="single" w:sz="6" w:space="0" w:color="auto"/>
              <w:bottom w:val="single" w:sz="6" w:space="0" w:color="auto"/>
              <w:right w:val="single" w:sz="6" w:space="0" w:color="auto"/>
            </w:tcBorders>
          </w:tcPr>
          <w:p w14:paraId="269DF3CA" w14:textId="77777777" w:rsidR="00EF6F88" w:rsidRPr="000E151F" w:rsidRDefault="00EF6F88" w:rsidP="002B2C82">
            <w:pPr>
              <w:tabs>
                <w:tab w:val="left" w:pos="497"/>
              </w:tabs>
              <w:rPr>
                <w:snapToGrid w:val="0"/>
                <w:sz w:val="22"/>
                <w:szCs w:val="22"/>
              </w:rPr>
            </w:pPr>
            <w:r>
              <w:rPr>
                <w:snapToGrid w:val="0"/>
                <w:sz w:val="22"/>
                <w:szCs w:val="22"/>
              </w:rPr>
              <w:t>Anna Vikström (S)</w:t>
            </w:r>
          </w:p>
        </w:tc>
        <w:tc>
          <w:tcPr>
            <w:tcW w:w="488" w:type="dxa"/>
            <w:tcBorders>
              <w:top w:val="single" w:sz="6" w:space="0" w:color="auto"/>
              <w:left w:val="single" w:sz="6" w:space="0" w:color="auto"/>
              <w:bottom w:val="single" w:sz="6" w:space="0" w:color="auto"/>
              <w:right w:val="single" w:sz="6" w:space="0" w:color="auto"/>
            </w:tcBorders>
          </w:tcPr>
          <w:p w14:paraId="149E4E53"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2F73A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73F18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04D20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FA539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65F47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614C6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BDFCD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98A44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5E34D8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0FE32"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C47DB6" w14:textId="77777777" w:rsidR="00EF6F88" w:rsidRPr="000E151F" w:rsidRDefault="00EF6F88" w:rsidP="002B2C82">
            <w:pPr>
              <w:rPr>
                <w:sz w:val="22"/>
                <w:szCs w:val="22"/>
              </w:rPr>
            </w:pPr>
          </w:p>
        </w:tc>
      </w:tr>
      <w:tr w:rsidR="00EF6F88" w:rsidRPr="000E151F" w14:paraId="238DE913"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500E11C8" w14:textId="77777777" w:rsidR="00EF6F88" w:rsidRPr="00C84EA4" w:rsidRDefault="00EF6F88" w:rsidP="002B2C82">
            <w:pPr>
              <w:tabs>
                <w:tab w:val="left" w:pos="497"/>
              </w:tabs>
              <w:rPr>
                <w:snapToGrid w:val="0"/>
                <w:sz w:val="22"/>
                <w:szCs w:val="22"/>
              </w:rPr>
            </w:pPr>
            <w:r w:rsidRPr="005A32B3">
              <w:rPr>
                <w:snapToGrid w:val="0"/>
                <w:sz w:val="22"/>
                <w:szCs w:val="22"/>
              </w:rPr>
              <w:t>Samuel Gonzalez Westling (V)</w:t>
            </w:r>
          </w:p>
        </w:tc>
        <w:tc>
          <w:tcPr>
            <w:tcW w:w="488" w:type="dxa"/>
            <w:tcBorders>
              <w:top w:val="single" w:sz="6" w:space="0" w:color="auto"/>
              <w:left w:val="single" w:sz="6" w:space="0" w:color="auto"/>
              <w:bottom w:val="single" w:sz="6" w:space="0" w:color="auto"/>
              <w:right w:val="single" w:sz="6" w:space="0" w:color="auto"/>
            </w:tcBorders>
          </w:tcPr>
          <w:p w14:paraId="46CD123A" w14:textId="43DC923F"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4411C7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EE5342" w14:textId="5ED59C5D"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FCC3C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EF50A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183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ADD24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68329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6A04C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452C8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CA8E76"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2C82707" w14:textId="77777777" w:rsidR="00EF6F88" w:rsidRPr="000E151F" w:rsidRDefault="00EF6F88" w:rsidP="002B2C82">
            <w:pPr>
              <w:rPr>
                <w:sz w:val="22"/>
                <w:szCs w:val="22"/>
              </w:rPr>
            </w:pPr>
          </w:p>
        </w:tc>
      </w:tr>
      <w:tr w:rsidR="00EF6F88" w:rsidRPr="000E151F" w14:paraId="10FE8C92"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163333DB" w14:textId="77777777" w:rsidR="00EF6F88" w:rsidRPr="000E151F" w:rsidRDefault="00EF6F88" w:rsidP="002B2C82">
            <w:pPr>
              <w:tabs>
                <w:tab w:val="left" w:pos="497"/>
              </w:tabs>
              <w:rPr>
                <w:snapToGrid w:val="0"/>
                <w:sz w:val="22"/>
                <w:szCs w:val="22"/>
              </w:rPr>
            </w:pPr>
            <w:r>
              <w:rPr>
                <w:snapToGrid w:val="0"/>
                <w:sz w:val="22"/>
                <w:szCs w:val="22"/>
              </w:rPr>
              <w:t>David Lång (SD)</w:t>
            </w:r>
          </w:p>
        </w:tc>
        <w:tc>
          <w:tcPr>
            <w:tcW w:w="488" w:type="dxa"/>
            <w:tcBorders>
              <w:top w:val="single" w:sz="6" w:space="0" w:color="auto"/>
              <w:left w:val="single" w:sz="6" w:space="0" w:color="auto"/>
              <w:bottom w:val="single" w:sz="6" w:space="0" w:color="auto"/>
              <w:right w:val="single" w:sz="6" w:space="0" w:color="auto"/>
            </w:tcBorders>
          </w:tcPr>
          <w:p w14:paraId="455903A4"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2ED956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8A512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59691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09EC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78C7F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9CDA2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69C83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32826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C0970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6E0469"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2AC246F" w14:textId="77777777" w:rsidR="00EF6F88" w:rsidRPr="000E151F" w:rsidRDefault="00EF6F88" w:rsidP="002B2C82">
            <w:pPr>
              <w:rPr>
                <w:sz w:val="22"/>
                <w:szCs w:val="22"/>
              </w:rPr>
            </w:pPr>
          </w:p>
        </w:tc>
      </w:tr>
      <w:tr w:rsidR="00C81586" w:rsidRPr="000E151F" w14:paraId="1CD666F1"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14DC0512" w14:textId="5547D7E4" w:rsidR="00C81586" w:rsidRDefault="00C81586" w:rsidP="002B2C82">
            <w:pPr>
              <w:tabs>
                <w:tab w:val="left" w:pos="497"/>
              </w:tabs>
              <w:rPr>
                <w:snapToGrid w:val="0"/>
                <w:sz w:val="22"/>
                <w:szCs w:val="22"/>
              </w:rPr>
            </w:pPr>
            <w:r>
              <w:rPr>
                <w:snapToGrid w:val="0"/>
                <w:sz w:val="22"/>
                <w:szCs w:val="22"/>
              </w:rPr>
              <w:t xml:space="preserve">Anette Rangdag (SD) </w:t>
            </w:r>
            <w:r w:rsidRPr="008C1DA0">
              <w:rPr>
                <w:i/>
                <w:iCs/>
                <w:snapToGrid w:val="0"/>
                <w:sz w:val="22"/>
                <w:szCs w:val="22"/>
              </w:rPr>
              <w:t>extra suppleant</w:t>
            </w:r>
          </w:p>
        </w:tc>
        <w:tc>
          <w:tcPr>
            <w:tcW w:w="488" w:type="dxa"/>
            <w:tcBorders>
              <w:top w:val="single" w:sz="6" w:space="0" w:color="auto"/>
              <w:left w:val="single" w:sz="6" w:space="0" w:color="auto"/>
              <w:bottom w:val="single" w:sz="6" w:space="0" w:color="auto"/>
              <w:right w:val="single" w:sz="6" w:space="0" w:color="auto"/>
            </w:tcBorders>
          </w:tcPr>
          <w:p w14:paraId="57BB50CA" w14:textId="77777777" w:rsidR="00C81586" w:rsidRPr="000E151F" w:rsidRDefault="00C81586"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81739A3" w14:textId="77777777" w:rsidR="00C81586" w:rsidRPr="000E151F" w:rsidRDefault="00C81586"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0AFD67" w14:textId="77777777" w:rsidR="00C81586" w:rsidRPr="000E151F" w:rsidRDefault="00C81586"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A8346E" w14:textId="77777777" w:rsidR="00C81586" w:rsidRPr="000E151F" w:rsidRDefault="00C81586"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F03BE6" w14:textId="77777777" w:rsidR="00C81586" w:rsidRPr="000E151F" w:rsidRDefault="00C81586"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36BB86" w14:textId="77777777" w:rsidR="00C81586" w:rsidRPr="000E151F" w:rsidRDefault="00C81586"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C4DCC6" w14:textId="77777777" w:rsidR="00C81586" w:rsidRPr="000E151F" w:rsidRDefault="00C81586"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564A48" w14:textId="77777777" w:rsidR="00C81586" w:rsidRPr="000E151F" w:rsidRDefault="00C81586"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6C8865" w14:textId="77777777" w:rsidR="00C81586" w:rsidRPr="000E151F" w:rsidRDefault="00C81586"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B96C2C" w14:textId="77777777" w:rsidR="00C81586" w:rsidRPr="000E151F" w:rsidRDefault="00C81586"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77B9E3" w14:textId="77777777" w:rsidR="00C81586" w:rsidRPr="000E151F" w:rsidRDefault="00C81586"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0231481" w14:textId="77777777" w:rsidR="00C81586" w:rsidRPr="000E151F" w:rsidRDefault="00C81586" w:rsidP="002B2C82">
            <w:pPr>
              <w:rPr>
                <w:sz w:val="22"/>
                <w:szCs w:val="22"/>
              </w:rPr>
            </w:pPr>
          </w:p>
        </w:tc>
      </w:tr>
    </w:tbl>
    <w:p w14:paraId="7C4CF858" w14:textId="77777777" w:rsidR="00EF6F88" w:rsidRDefault="00EF6F88" w:rsidP="00EF6F88">
      <w:pPr>
        <w:ind w:left="-709"/>
        <w:rPr>
          <w:spacing w:val="2"/>
          <w:sz w:val="18"/>
        </w:rPr>
      </w:pPr>
      <w:r>
        <w:rPr>
          <w:spacing w:val="2"/>
          <w:sz w:val="18"/>
        </w:rPr>
        <w:t>N= närvarande                                                                    X= ledamöter som deltagit i handläggningen</w:t>
      </w:r>
    </w:p>
    <w:p w14:paraId="2FE04FBD" w14:textId="77777777" w:rsidR="00EF6F88" w:rsidRDefault="00EF6F88" w:rsidP="00EF6F88">
      <w:pPr>
        <w:ind w:left="-709"/>
        <w:rPr>
          <w:spacing w:val="2"/>
          <w:sz w:val="18"/>
        </w:rPr>
      </w:pPr>
      <w:r>
        <w:rPr>
          <w:spacing w:val="2"/>
          <w:sz w:val="18"/>
        </w:rPr>
        <w:t>R= omröstning med rösträkning                                         O= ledamöter som varit närvarande men inte deltagit</w:t>
      </w:r>
    </w:p>
    <w:sectPr w:rsidR="00EF6F88" w:rsidSect="0002748E">
      <w:headerReference w:type="default" r:id="rId8"/>
      <w:pgSz w:w="11906" w:h="16838" w:code="9"/>
      <w:pgMar w:top="425" w:right="1134" w:bottom="426"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5A2A" w14:textId="77777777" w:rsidR="007E0AB4" w:rsidRDefault="007E0AB4">
      <w:r>
        <w:separator/>
      </w:r>
    </w:p>
  </w:endnote>
  <w:endnote w:type="continuationSeparator" w:id="0">
    <w:p w14:paraId="47865193" w14:textId="77777777"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6C0FA" w14:textId="77777777" w:rsidR="007E0AB4" w:rsidRDefault="007E0AB4">
      <w:r>
        <w:separator/>
      </w:r>
    </w:p>
  </w:footnote>
  <w:footnote w:type="continuationSeparator" w:id="0">
    <w:p w14:paraId="134B08C9" w14:textId="77777777"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DDF6" w14:textId="77777777" w:rsidR="00C07F65" w:rsidRDefault="00C07F65" w:rsidP="00C07F65">
    <w:pPr>
      <w:pStyle w:val="Sidhuvud"/>
      <w:ind w:left="-567"/>
    </w:pPr>
    <w:bookmarkStart w:id="0" w:name="Svenska"/>
    <w:r>
      <w:t>Finansutskottet</w:t>
    </w:r>
    <w:r>
      <w:tab/>
    </w:r>
    <w:r>
      <w:tab/>
    </w:r>
    <w:r>
      <w:rPr>
        <w:noProof/>
      </w:rPr>
      <w:drawing>
        <wp:inline distT="0" distB="0" distL="0" distR="0" wp14:anchorId="74D692BC" wp14:editId="66C823EA">
          <wp:extent cx="1438275" cy="382905"/>
          <wp:effectExtent l="0" t="0" r="9525" b="0"/>
          <wp:docPr id="3"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1CD5D02"/>
    <w:multiLevelType w:val="hybridMultilevel"/>
    <w:tmpl w:val="81D4349A"/>
    <w:lvl w:ilvl="0" w:tplc="E2208EE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8" w15:restartNumberingAfterBreak="0">
    <w:nsid w:val="3749304F"/>
    <w:multiLevelType w:val="hybridMultilevel"/>
    <w:tmpl w:val="FBD27016"/>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3E2094"/>
    <w:multiLevelType w:val="hybridMultilevel"/>
    <w:tmpl w:val="79646F30"/>
    <w:lvl w:ilvl="0" w:tplc="09EE5A1A">
      <w:start w:val="1"/>
      <w:numFmt w:val="decimal"/>
      <w:lvlText w:val="%1."/>
      <w:lvlJc w:val="left"/>
      <w:pPr>
        <w:ind w:left="1746"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1" w15:restartNumberingAfterBreak="0">
    <w:nsid w:val="76D8127F"/>
    <w:multiLevelType w:val="hybridMultilevel"/>
    <w:tmpl w:val="9976D93E"/>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DF72F1F"/>
    <w:multiLevelType w:val="multilevel"/>
    <w:tmpl w:val="F20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7"/>
  </w:num>
  <w:num w:numId="4">
    <w:abstractNumId w:val="3"/>
  </w:num>
  <w:num w:numId="5">
    <w:abstractNumId w:val="12"/>
  </w:num>
  <w:num w:numId="6">
    <w:abstractNumId w:val="2"/>
  </w:num>
  <w:num w:numId="7">
    <w:abstractNumId w:val="9"/>
  </w:num>
  <w:num w:numId="8">
    <w:abstractNumId w:val="4"/>
  </w:num>
  <w:num w:numId="9">
    <w:abstractNumId w:val="5"/>
  </w:num>
  <w:num w:numId="10">
    <w:abstractNumId w:val="13"/>
  </w:num>
  <w:num w:numId="11">
    <w:abstractNumId w:val="10"/>
  </w:num>
  <w:num w:numId="12">
    <w:abstractNumId w:val="8"/>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303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748E"/>
    <w:rsid w:val="0003470E"/>
    <w:rsid w:val="00035F71"/>
    <w:rsid w:val="0004121C"/>
    <w:rsid w:val="00042EA9"/>
    <w:rsid w:val="00046C0A"/>
    <w:rsid w:val="00050120"/>
    <w:rsid w:val="000534EB"/>
    <w:rsid w:val="0006237B"/>
    <w:rsid w:val="00062D71"/>
    <w:rsid w:val="000736F6"/>
    <w:rsid w:val="00084E75"/>
    <w:rsid w:val="000853D9"/>
    <w:rsid w:val="00087F8C"/>
    <w:rsid w:val="000902C1"/>
    <w:rsid w:val="000A3563"/>
    <w:rsid w:val="000B29E8"/>
    <w:rsid w:val="000B4B42"/>
    <w:rsid w:val="000C726F"/>
    <w:rsid w:val="000E010A"/>
    <w:rsid w:val="000E151F"/>
    <w:rsid w:val="000E58AB"/>
    <w:rsid w:val="0010300B"/>
    <w:rsid w:val="00103F5F"/>
    <w:rsid w:val="00104A51"/>
    <w:rsid w:val="00111135"/>
    <w:rsid w:val="00112605"/>
    <w:rsid w:val="00114574"/>
    <w:rsid w:val="00116AAA"/>
    <w:rsid w:val="00126BB8"/>
    <w:rsid w:val="0013018A"/>
    <w:rsid w:val="001418E1"/>
    <w:rsid w:val="001436E6"/>
    <w:rsid w:val="00146CDA"/>
    <w:rsid w:val="00161AA6"/>
    <w:rsid w:val="001655F6"/>
    <w:rsid w:val="001756F2"/>
    <w:rsid w:val="001765D3"/>
    <w:rsid w:val="00183CBA"/>
    <w:rsid w:val="001852E2"/>
    <w:rsid w:val="00191B60"/>
    <w:rsid w:val="00192BEE"/>
    <w:rsid w:val="0019466E"/>
    <w:rsid w:val="00194EBF"/>
    <w:rsid w:val="001B0A1C"/>
    <w:rsid w:val="001B0DA9"/>
    <w:rsid w:val="001B212B"/>
    <w:rsid w:val="001B4CE1"/>
    <w:rsid w:val="001C7645"/>
    <w:rsid w:val="001D09A0"/>
    <w:rsid w:val="001D4484"/>
    <w:rsid w:val="001D7293"/>
    <w:rsid w:val="001E237A"/>
    <w:rsid w:val="001E7E3D"/>
    <w:rsid w:val="001F54B4"/>
    <w:rsid w:val="001F64CD"/>
    <w:rsid w:val="001F7917"/>
    <w:rsid w:val="00200515"/>
    <w:rsid w:val="00200FDD"/>
    <w:rsid w:val="002035E8"/>
    <w:rsid w:val="0020579F"/>
    <w:rsid w:val="002119A8"/>
    <w:rsid w:val="002174A8"/>
    <w:rsid w:val="002206E4"/>
    <w:rsid w:val="00223A90"/>
    <w:rsid w:val="00225E80"/>
    <w:rsid w:val="00236DB7"/>
    <w:rsid w:val="00237DF5"/>
    <w:rsid w:val="00240A0E"/>
    <w:rsid w:val="00240A97"/>
    <w:rsid w:val="00242439"/>
    <w:rsid w:val="002464D6"/>
    <w:rsid w:val="00252DC2"/>
    <w:rsid w:val="002544E0"/>
    <w:rsid w:val="00254784"/>
    <w:rsid w:val="00256366"/>
    <w:rsid w:val="002624FF"/>
    <w:rsid w:val="00273AC2"/>
    <w:rsid w:val="00281FD0"/>
    <w:rsid w:val="00282678"/>
    <w:rsid w:val="002854B7"/>
    <w:rsid w:val="00293DD6"/>
    <w:rsid w:val="00294515"/>
    <w:rsid w:val="00296D10"/>
    <w:rsid w:val="002A5D58"/>
    <w:rsid w:val="002B1A3B"/>
    <w:rsid w:val="002B480E"/>
    <w:rsid w:val="002B5D70"/>
    <w:rsid w:val="002C0221"/>
    <w:rsid w:val="002C1771"/>
    <w:rsid w:val="002C5212"/>
    <w:rsid w:val="002C538C"/>
    <w:rsid w:val="002D2AB5"/>
    <w:rsid w:val="002D7BA8"/>
    <w:rsid w:val="002F284C"/>
    <w:rsid w:val="002F654D"/>
    <w:rsid w:val="00305C38"/>
    <w:rsid w:val="0030711A"/>
    <w:rsid w:val="0032581E"/>
    <w:rsid w:val="00333452"/>
    <w:rsid w:val="00342BB1"/>
    <w:rsid w:val="003441D7"/>
    <w:rsid w:val="003478B2"/>
    <w:rsid w:val="003527B4"/>
    <w:rsid w:val="003529BA"/>
    <w:rsid w:val="00357121"/>
    <w:rsid w:val="00357FF4"/>
    <w:rsid w:val="00360479"/>
    <w:rsid w:val="00360664"/>
    <w:rsid w:val="00362F6A"/>
    <w:rsid w:val="0039212D"/>
    <w:rsid w:val="003952A4"/>
    <w:rsid w:val="0039591D"/>
    <w:rsid w:val="00396EF2"/>
    <w:rsid w:val="003A48EB"/>
    <w:rsid w:val="003A69D1"/>
    <w:rsid w:val="003A6F3C"/>
    <w:rsid w:val="003C0E60"/>
    <w:rsid w:val="003C1D28"/>
    <w:rsid w:val="003C3701"/>
    <w:rsid w:val="003D2821"/>
    <w:rsid w:val="003E5155"/>
    <w:rsid w:val="003F39D9"/>
    <w:rsid w:val="00410507"/>
    <w:rsid w:val="00410AFE"/>
    <w:rsid w:val="00413964"/>
    <w:rsid w:val="0041580F"/>
    <w:rsid w:val="0042098E"/>
    <w:rsid w:val="00430C08"/>
    <w:rsid w:val="00440F4D"/>
    <w:rsid w:val="00444CAA"/>
    <w:rsid w:val="00450BFD"/>
    <w:rsid w:val="00454D13"/>
    <w:rsid w:val="00454E86"/>
    <w:rsid w:val="00461C67"/>
    <w:rsid w:val="00462AC9"/>
    <w:rsid w:val="00470350"/>
    <w:rsid w:val="0047277D"/>
    <w:rsid w:val="00474848"/>
    <w:rsid w:val="004A0267"/>
    <w:rsid w:val="004A0CDF"/>
    <w:rsid w:val="004A36BA"/>
    <w:rsid w:val="004A4171"/>
    <w:rsid w:val="004A41BC"/>
    <w:rsid w:val="004B1312"/>
    <w:rsid w:val="004C6601"/>
    <w:rsid w:val="004C6A09"/>
    <w:rsid w:val="004D4929"/>
    <w:rsid w:val="004D533F"/>
    <w:rsid w:val="004E2BD4"/>
    <w:rsid w:val="004F1B55"/>
    <w:rsid w:val="004F2904"/>
    <w:rsid w:val="004F680C"/>
    <w:rsid w:val="005017B0"/>
    <w:rsid w:val="0050317D"/>
    <w:rsid w:val="00504616"/>
    <w:rsid w:val="005049F5"/>
    <w:rsid w:val="00520187"/>
    <w:rsid w:val="005228C9"/>
    <w:rsid w:val="005345E8"/>
    <w:rsid w:val="005355B6"/>
    <w:rsid w:val="00537FF9"/>
    <w:rsid w:val="00540493"/>
    <w:rsid w:val="005405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B498F"/>
    <w:rsid w:val="005C1541"/>
    <w:rsid w:val="005C61EB"/>
    <w:rsid w:val="005E28B9"/>
    <w:rsid w:val="005E2FA7"/>
    <w:rsid w:val="005E439C"/>
    <w:rsid w:val="005E70F9"/>
    <w:rsid w:val="006122E0"/>
    <w:rsid w:val="00617AB2"/>
    <w:rsid w:val="00627839"/>
    <w:rsid w:val="006304D0"/>
    <w:rsid w:val="006375F0"/>
    <w:rsid w:val="00643E28"/>
    <w:rsid w:val="006457B3"/>
    <w:rsid w:val="00651843"/>
    <w:rsid w:val="006572A3"/>
    <w:rsid w:val="00667E9B"/>
    <w:rsid w:val="00674AF0"/>
    <w:rsid w:val="00685BB7"/>
    <w:rsid w:val="006921D0"/>
    <w:rsid w:val="00692522"/>
    <w:rsid w:val="006A0738"/>
    <w:rsid w:val="006A1A13"/>
    <w:rsid w:val="006B63D8"/>
    <w:rsid w:val="006B7B0C"/>
    <w:rsid w:val="006C1499"/>
    <w:rsid w:val="006C21FA"/>
    <w:rsid w:val="006D0D77"/>
    <w:rsid w:val="006D3126"/>
    <w:rsid w:val="006D3360"/>
    <w:rsid w:val="006D5482"/>
    <w:rsid w:val="006E04F7"/>
    <w:rsid w:val="007055E3"/>
    <w:rsid w:val="00723D66"/>
    <w:rsid w:val="007243F5"/>
    <w:rsid w:val="007304D0"/>
    <w:rsid w:val="00743A44"/>
    <w:rsid w:val="00750FF0"/>
    <w:rsid w:val="00751AFD"/>
    <w:rsid w:val="00753073"/>
    <w:rsid w:val="00755F03"/>
    <w:rsid w:val="00761D68"/>
    <w:rsid w:val="00767BDA"/>
    <w:rsid w:val="00774482"/>
    <w:rsid w:val="007773C2"/>
    <w:rsid w:val="007826B0"/>
    <w:rsid w:val="007826C0"/>
    <w:rsid w:val="00784960"/>
    <w:rsid w:val="00792356"/>
    <w:rsid w:val="00792F85"/>
    <w:rsid w:val="00795259"/>
    <w:rsid w:val="007A59C4"/>
    <w:rsid w:val="007B11CA"/>
    <w:rsid w:val="007B1842"/>
    <w:rsid w:val="007B7C03"/>
    <w:rsid w:val="007C3B46"/>
    <w:rsid w:val="007E0AB4"/>
    <w:rsid w:val="007F080A"/>
    <w:rsid w:val="008035C8"/>
    <w:rsid w:val="00804511"/>
    <w:rsid w:val="00813862"/>
    <w:rsid w:val="00822922"/>
    <w:rsid w:val="008231F4"/>
    <w:rsid w:val="00825025"/>
    <w:rsid w:val="00830BA7"/>
    <w:rsid w:val="008313DA"/>
    <w:rsid w:val="00834B38"/>
    <w:rsid w:val="0083629F"/>
    <w:rsid w:val="00837D29"/>
    <w:rsid w:val="0084550B"/>
    <w:rsid w:val="008557FA"/>
    <w:rsid w:val="008559D8"/>
    <w:rsid w:val="008649E8"/>
    <w:rsid w:val="00870671"/>
    <w:rsid w:val="00873755"/>
    <w:rsid w:val="00883485"/>
    <w:rsid w:val="0089258A"/>
    <w:rsid w:val="00893998"/>
    <w:rsid w:val="0089581D"/>
    <w:rsid w:val="008A1F6A"/>
    <w:rsid w:val="008A458A"/>
    <w:rsid w:val="008B3639"/>
    <w:rsid w:val="008B71CE"/>
    <w:rsid w:val="008C0FEC"/>
    <w:rsid w:val="008C1DA0"/>
    <w:rsid w:val="008C79F1"/>
    <w:rsid w:val="008D303B"/>
    <w:rsid w:val="008D51ED"/>
    <w:rsid w:val="008E3A32"/>
    <w:rsid w:val="008F4D68"/>
    <w:rsid w:val="008F5A68"/>
    <w:rsid w:val="00902D30"/>
    <w:rsid w:val="00905D9C"/>
    <w:rsid w:val="00906C2D"/>
    <w:rsid w:val="009102F7"/>
    <w:rsid w:val="00910BB7"/>
    <w:rsid w:val="00914E3E"/>
    <w:rsid w:val="00917732"/>
    <w:rsid w:val="00917C71"/>
    <w:rsid w:val="0092036A"/>
    <w:rsid w:val="00920A21"/>
    <w:rsid w:val="00931DC7"/>
    <w:rsid w:val="009327CF"/>
    <w:rsid w:val="00932FD6"/>
    <w:rsid w:val="009354FE"/>
    <w:rsid w:val="009433B3"/>
    <w:rsid w:val="009460B9"/>
    <w:rsid w:val="00946978"/>
    <w:rsid w:val="009476AF"/>
    <w:rsid w:val="0095206A"/>
    <w:rsid w:val="0096348C"/>
    <w:rsid w:val="00964ACB"/>
    <w:rsid w:val="0096754F"/>
    <w:rsid w:val="00973D8B"/>
    <w:rsid w:val="0097434A"/>
    <w:rsid w:val="0097719E"/>
    <w:rsid w:val="00983F2C"/>
    <w:rsid w:val="00991390"/>
    <w:rsid w:val="00991F8E"/>
    <w:rsid w:val="00996528"/>
    <w:rsid w:val="009A68FE"/>
    <w:rsid w:val="009A772E"/>
    <w:rsid w:val="009B0A01"/>
    <w:rsid w:val="009B18B5"/>
    <w:rsid w:val="009B5F52"/>
    <w:rsid w:val="009C27A1"/>
    <w:rsid w:val="009D20DC"/>
    <w:rsid w:val="009E4BC1"/>
    <w:rsid w:val="009F15A5"/>
    <w:rsid w:val="009F5E2E"/>
    <w:rsid w:val="009F69BC"/>
    <w:rsid w:val="00A016D3"/>
    <w:rsid w:val="00A0379C"/>
    <w:rsid w:val="00A25498"/>
    <w:rsid w:val="00A257B8"/>
    <w:rsid w:val="00A401A5"/>
    <w:rsid w:val="00A40A44"/>
    <w:rsid w:val="00A44FE3"/>
    <w:rsid w:val="00A46556"/>
    <w:rsid w:val="00A54AFB"/>
    <w:rsid w:val="00A56380"/>
    <w:rsid w:val="00A63190"/>
    <w:rsid w:val="00A640B1"/>
    <w:rsid w:val="00A67C77"/>
    <w:rsid w:val="00A744C3"/>
    <w:rsid w:val="00A75B9F"/>
    <w:rsid w:val="00A90EE7"/>
    <w:rsid w:val="00AA0DFB"/>
    <w:rsid w:val="00AA2873"/>
    <w:rsid w:val="00AB4139"/>
    <w:rsid w:val="00AC283D"/>
    <w:rsid w:val="00AD0133"/>
    <w:rsid w:val="00AD47F5"/>
    <w:rsid w:val="00AE5BBD"/>
    <w:rsid w:val="00AE7247"/>
    <w:rsid w:val="00AF3CA6"/>
    <w:rsid w:val="00B054F1"/>
    <w:rsid w:val="00B33983"/>
    <w:rsid w:val="00B36495"/>
    <w:rsid w:val="00B44E5B"/>
    <w:rsid w:val="00B523F7"/>
    <w:rsid w:val="00B54410"/>
    <w:rsid w:val="00B547D0"/>
    <w:rsid w:val="00B55F04"/>
    <w:rsid w:val="00B86CB0"/>
    <w:rsid w:val="00B9203B"/>
    <w:rsid w:val="00BB6541"/>
    <w:rsid w:val="00BB6AE7"/>
    <w:rsid w:val="00BC2283"/>
    <w:rsid w:val="00BC2DCD"/>
    <w:rsid w:val="00BD39D1"/>
    <w:rsid w:val="00BE5A5B"/>
    <w:rsid w:val="00BF0A00"/>
    <w:rsid w:val="00BF0B99"/>
    <w:rsid w:val="00C06043"/>
    <w:rsid w:val="00C07F65"/>
    <w:rsid w:val="00C12324"/>
    <w:rsid w:val="00C14ECD"/>
    <w:rsid w:val="00C15B79"/>
    <w:rsid w:val="00C3449C"/>
    <w:rsid w:val="00C35200"/>
    <w:rsid w:val="00C3579D"/>
    <w:rsid w:val="00C447CF"/>
    <w:rsid w:val="00C45FAF"/>
    <w:rsid w:val="00C540B9"/>
    <w:rsid w:val="00C574FE"/>
    <w:rsid w:val="00C63961"/>
    <w:rsid w:val="00C64E6C"/>
    <w:rsid w:val="00C664B6"/>
    <w:rsid w:val="00C66E21"/>
    <w:rsid w:val="00C676FC"/>
    <w:rsid w:val="00C74946"/>
    <w:rsid w:val="00C81586"/>
    <w:rsid w:val="00C82D0B"/>
    <w:rsid w:val="00C8766C"/>
    <w:rsid w:val="00C92C53"/>
    <w:rsid w:val="00C93236"/>
    <w:rsid w:val="00CA3B1E"/>
    <w:rsid w:val="00CA58BF"/>
    <w:rsid w:val="00CB01C5"/>
    <w:rsid w:val="00CB50C7"/>
    <w:rsid w:val="00CC0949"/>
    <w:rsid w:val="00CC1AE1"/>
    <w:rsid w:val="00CC4B83"/>
    <w:rsid w:val="00CC60EB"/>
    <w:rsid w:val="00CC7130"/>
    <w:rsid w:val="00CD1527"/>
    <w:rsid w:val="00CD47D4"/>
    <w:rsid w:val="00CD7E8B"/>
    <w:rsid w:val="00CE09AE"/>
    <w:rsid w:val="00CF1522"/>
    <w:rsid w:val="00CF36BC"/>
    <w:rsid w:val="00D021DB"/>
    <w:rsid w:val="00D037BA"/>
    <w:rsid w:val="00D04453"/>
    <w:rsid w:val="00D10D24"/>
    <w:rsid w:val="00D12ED4"/>
    <w:rsid w:val="00D20E5C"/>
    <w:rsid w:val="00D21638"/>
    <w:rsid w:val="00D31100"/>
    <w:rsid w:val="00D34D00"/>
    <w:rsid w:val="00D37D24"/>
    <w:rsid w:val="00D4656A"/>
    <w:rsid w:val="00D46648"/>
    <w:rsid w:val="00D470BA"/>
    <w:rsid w:val="00D518B5"/>
    <w:rsid w:val="00D74308"/>
    <w:rsid w:val="00D83FAC"/>
    <w:rsid w:val="00D84F88"/>
    <w:rsid w:val="00DA1CE8"/>
    <w:rsid w:val="00DA30F0"/>
    <w:rsid w:val="00DB1740"/>
    <w:rsid w:val="00DB1AB2"/>
    <w:rsid w:val="00DD11DB"/>
    <w:rsid w:val="00DE54FF"/>
    <w:rsid w:val="00DF06AE"/>
    <w:rsid w:val="00E0219D"/>
    <w:rsid w:val="00E15BE8"/>
    <w:rsid w:val="00E16DC2"/>
    <w:rsid w:val="00E2015B"/>
    <w:rsid w:val="00E264E7"/>
    <w:rsid w:val="00E27E50"/>
    <w:rsid w:val="00E43F8A"/>
    <w:rsid w:val="00E443F3"/>
    <w:rsid w:val="00E52AE1"/>
    <w:rsid w:val="00E5492F"/>
    <w:rsid w:val="00E56706"/>
    <w:rsid w:val="00E653E8"/>
    <w:rsid w:val="00E67EBA"/>
    <w:rsid w:val="00E80788"/>
    <w:rsid w:val="00E833F2"/>
    <w:rsid w:val="00E872C8"/>
    <w:rsid w:val="00E876E0"/>
    <w:rsid w:val="00E916EA"/>
    <w:rsid w:val="00E950E4"/>
    <w:rsid w:val="00E97AED"/>
    <w:rsid w:val="00EA10A5"/>
    <w:rsid w:val="00EA4AA0"/>
    <w:rsid w:val="00EB3944"/>
    <w:rsid w:val="00EB6C36"/>
    <w:rsid w:val="00EC107D"/>
    <w:rsid w:val="00EC1224"/>
    <w:rsid w:val="00EC14B0"/>
    <w:rsid w:val="00EC2621"/>
    <w:rsid w:val="00EC4415"/>
    <w:rsid w:val="00ED357E"/>
    <w:rsid w:val="00EE57B7"/>
    <w:rsid w:val="00EF16D4"/>
    <w:rsid w:val="00EF57E7"/>
    <w:rsid w:val="00EF6F88"/>
    <w:rsid w:val="00EF721A"/>
    <w:rsid w:val="00EF793A"/>
    <w:rsid w:val="00F013FB"/>
    <w:rsid w:val="00F055E5"/>
    <w:rsid w:val="00F06D7D"/>
    <w:rsid w:val="00F14A8D"/>
    <w:rsid w:val="00F215FF"/>
    <w:rsid w:val="00F22D91"/>
    <w:rsid w:val="00F37B10"/>
    <w:rsid w:val="00F37DC2"/>
    <w:rsid w:val="00F5222B"/>
    <w:rsid w:val="00F53772"/>
    <w:rsid w:val="00F5670E"/>
    <w:rsid w:val="00F618F6"/>
    <w:rsid w:val="00F71C16"/>
    <w:rsid w:val="00F774B5"/>
    <w:rsid w:val="00F82F2C"/>
    <w:rsid w:val="00F85D75"/>
    <w:rsid w:val="00F86C15"/>
    <w:rsid w:val="00F948C4"/>
    <w:rsid w:val="00F94CF3"/>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3105"/>
    <o:shapelayout v:ext="edit">
      <o:idmap v:ext="edit" data="1"/>
    </o:shapelayout>
  </w:shapeDefaults>
  <w:decimalSymbol w:val=","/>
  <w:listSeparator w:val=";"/>
  <w14:docId w14:val="2E9022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basedOn w:val="Standardstycketeckensnitt"/>
    <w:link w:val="Rubrik4"/>
    <w:rsid w:val="00983F2C"/>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496843538">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630</Words>
  <Characters>4298</Characters>
  <Application>Microsoft Office Word</Application>
  <DocSecurity>0</DocSecurity>
  <Lines>84</Lines>
  <Paragraphs>31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Pia Sandberg</cp:lastModifiedBy>
  <cp:revision>3</cp:revision>
  <cp:lastPrinted>2024-03-05T07:50:00Z</cp:lastPrinted>
  <dcterms:created xsi:type="dcterms:W3CDTF">2024-02-29T14:01:00Z</dcterms:created>
  <dcterms:modified xsi:type="dcterms:W3CDTF">2024-03-05T07:55:00Z</dcterms:modified>
</cp:coreProperties>
</file>