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1A65AE" w:rsidRDefault="006E04A4">
      <w:pPr>
        <w:pStyle w:val="Dokumentbeteckning"/>
      </w:pPr>
      <w:r w:rsidRPr="001A65AE">
        <w:fldChar w:fldCharType="begin" w:fldLock="1"/>
      </w:r>
      <w:r w:rsidRPr="001A65AE">
        <w:instrText xml:space="preserve"> DOCPROPERTY "DocumentYear" </w:instrText>
      </w:r>
      <w:r w:rsidRPr="001A65AE">
        <w:fldChar w:fldCharType="separate"/>
      </w:r>
      <w:r w:rsidR="00D65F9B" w:rsidRPr="001A65AE">
        <w:t>2005/06</w:t>
      </w:r>
      <w:r w:rsidRPr="001A65AE">
        <w:fldChar w:fldCharType="end"/>
      </w:r>
      <w:r w:rsidRPr="001A65AE">
        <w:t>:</w:t>
      </w:r>
      <w:r w:rsidRPr="001A65AE">
        <w:fldChar w:fldCharType="begin" w:fldLock="1"/>
      </w:r>
      <w:r w:rsidRPr="001A65AE">
        <w:instrText xml:space="preserve"> DOCPROPERTY "DocumentNumber" </w:instrText>
      </w:r>
      <w:r w:rsidRPr="001A65AE">
        <w:fldChar w:fldCharType="separate"/>
      </w:r>
      <w:r w:rsidR="00D65F9B" w:rsidRPr="001A65AE">
        <w:t>72</w:t>
      </w:r>
      <w:r w:rsidRPr="001A65AE">
        <w:fldChar w:fldCharType="end"/>
      </w:r>
    </w:p>
    <w:p w:rsidR="006E04A4" w:rsidRPr="001A65AE" w:rsidRDefault="006E04A4">
      <w:pPr>
        <w:pStyle w:val="Datum"/>
        <w:outlineLvl w:val="0"/>
      </w:pPr>
      <w:r w:rsidRPr="001A65AE">
        <w:fldChar w:fldCharType="begin" w:fldLock="1"/>
      </w:r>
      <w:r w:rsidRPr="001A65AE">
        <w:instrText xml:space="preserve"> DOCPROPERTY "DocumentDate" </w:instrText>
      </w:r>
      <w:r w:rsidRPr="001A65AE">
        <w:fldChar w:fldCharType="separate"/>
      </w:r>
      <w:r w:rsidR="00D65F9B" w:rsidRPr="001A65AE">
        <w:t>Onsdagen den 15 februari 2006</w:t>
      </w:r>
      <w:r w:rsidRPr="001A65AE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1A6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1A65AE" w:rsidRDefault="006E04A4">
            <w:pPr>
              <w:pStyle w:val="Plenum"/>
              <w:tabs>
                <w:tab w:val="clear" w:pos="1418"/>
              </w:tabs>
            </w:pPr>
            <w:r w:rsidRPr="001A65AE">
              <w:t>Kl.</w:t>
            </w:r>
          </w:p>
        </w:tc>
        <w:tc>
          <w:tcPr>
            <w:tcW w:w="851" w:type="dxa"/>
          </w:tcPr>
          <w:p w:rsidR="006E04A4" w:rsidRPr="001A65AE" w:rsidRDefault="0092627E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1A65AE">
              <w:t>09.00</w:t>
            </w:r>
          </w:p>
        </w:tc>
        <w:tc>
          <w:tcPr>
            <w:tcW w:w="397" w:type="dxa"/>
          </w:tcPr>
          <w:p w:rsidR="006E04A4" w:rsidRPr="001A65AE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1A65AE" w:rsidRDefault="0092627E">
            <w:pPr>
              <w:pStyle w:val="Plenum"/>
              <w:tabs>
                <w:tab w:val="clear" w:pos="1418"/>
              </w:tabs>
              <w:ind w:right="1"/>
            </w:pPr>
            <w:r w:rsidRPr="001A65AE">
              <w:t>Utrikespolitisk debatt</w:t>
            </w:r>
          </w:p>
        </w:tc>
      </w:tr>
    </w:tbl>
    <w:p w:rsidR="006E04A4" w:rsidRPr="001A65AE" w:rsidRDefault="006E04A4">
      <w:pPr>
        <w:pStyle w:val="StreckLngt"/>
      </w:pPr>
      <w:r w:rsidRPr="001A65AE">
        <w:tab/>
      </w:r>
    </w:p>
    <w:p w:rsidR="00D45AE3" w:rsidRPr="001A65AE" w:rsidRDefault="00D45AE3" w:rsidP="00D45AE3">
      <w:pPr>
        <w:pStyle w:val="Blankrad"/>
      </w:pPr>
      <w:r w:rsidRPr="001A65AE">
        <w:t>     </w:t>
      </w:r>
    </w:p>
    <w:p w:rsidR="00741130" w:rsidRPr="001A65AE" w:rsidRDefault="00CF242C" w:rsidP="00CF242C">
      <w:pPr>
        <w:pStyle w:val="Blankrad"/>
      </w:pPr>
      <w:r w:rsidRPr="001A65AE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41130" w:rsidRPr="001A65A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41130" w:rsidRPr="001A65AE" w:rsidRDefault="0054760E" w:rsidP="008360A4">
            <w:pPr>
              <w:pStyle w:val="HuvudrubrikFlisteNr"/>
            </w:pPr>
            <w:r w:rsidRPr="001A65AE">
              <w:t>1</w:t>
            </w:r>
          </w:p>
        </w:tc>
        <w:tc>
          <w:tcPr>
            <w:tcW w:w="6237" w:type="dxa"/>
          </w:tcPr>
          <w:p w:rsidR="00741130" w:rsidRPr="001A65AE" w:rsidRDefault="00741130">
            <w:pPr>
              <w:pStyle w:val="HuvudrubrikEnsam"/>
            </w:pPr>
            <w:bookmarkStart w:id="1" w:name="TypRubrik"/>
            <w:bookmarkEnd w:id="1"/>
            <w:r w:rsidRPr="001A65AE">
              <w:t>Utrikespolitisk debatt</w:t>
            </w:r>
          </w:p>
        </w:tc>
        <w:tc>
          <w:tcPr>
            <w:tcW w:w="2481" w:type="dxa"/>
          </w:tcPr>
          <w:p w:rsidR="00741130" w:rsidRPr="001A65AE" w:rsidRDefault="00741130" w:rsidP="008360A4">
            <w:pPr>
              <w:pStyle w:val="HuvudrubrikKolumn3"/>
            </w:pPr>
          </w:p>
        </w:tc>
      </w:tr>
    </w:tbl>
    <w:p w:rsidR="00741130" w:rsidRPr="001A65AE" w:rsidRDefault="00741130">
      <w:pPr>
        <w:pStyle w:val="Blankrad"/>
      </w:pPr>
      <w:bookmarkStart w:id="2" w:name="StartText"/>
      <w:bookmarkEnd w:id="2"/>
      <w:r w:rsidRPr="001A65AE">
        <w:t>     </w:t>
      </w:r>
    </w:p>
    <w:p w:rsidR="00741130" w:rsidRPr="001A65AE" w:rsidRDefault="00741130">
      <w:pPr>
        <w:pStyle w:val="Blankrad"/>
      </w:pPr>
      <w:r w:rsidRPr="001A65AE">
        <w:t>     </w:t>
      </w:r>
    </w:p>
    <w:p w:rsidR="00741130" w:rsidRPr="001A65AE" w:rsidRDefault="00741130">
      <w:pPr>
        <w:pStyle w:val="Blankrad"/>
      </w:pPr>
      <w:bookmarkStart w:id="3" w:name="Start"/>
      <w:bookmarkEnd w:id="3"/>
      <w:r w:rsidRPr="001A65AE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E04A4" w:rsidRPr="001A65A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1A65AE" w:rsidRDefault="006E04A4" w:rsidP="00147F56">
            <w:pPr>
              <w:pStyle w:val="HuvudrubrikFlisteNr"/>
            </w:pPr>
          </w:p>
        </w:tc>
        <w:tc>
          <w:tcPr>
            <w:tcW w:w="6237" w:type="dxa"/>
          </w:tcPr>
          <w:p w:rsidR="006E04A4" w:rsidRPr="001A65AE" w:rsidRDefault="006E04A4">
            <w:pPr>
              <w:pStyle w:val="HuvudrubrikEnsam"/>
            </w:pPr>
            <w:r w:rsidRPr="001A65AE">
              <w:t>Justering av pr</w:t>
            </w:r>
            <w:r w:rsidR="00D22A02" w:rsidRPr="001A65AE">
              <w:t>o</w:t>
            </w:r>
            <w:r w:rsidRPr="001A65AE">
              <w:t>tokoll</w:t>
            </w:r>
          </w:p>
        </w:tc>
        <w:tc>
          <w:tcPr>
            <w:tcW w:w="2481" w:type="dxa"/>
          </w:tcPr>
          <w:p w:rsidR="006E04A4" w:rsidRPr="001A65AE" w:rsidRDefault="006E04A4" w:rsidP="00147F56">
            <w:pPr>
              <w:pStyle w:val="HuvudrubrikKolumn3"/>
            </w:pPr>
          </w:p>
        </w:tc>
      </w:tr>
      <w:tr w:rsidR="006E04A4" w:rsidRPr="001A65A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1A65AE" w:rsidRDefault="0054760E">
            <w:r w:rsidRPr="001A65AE">
              <w:t>2</w:t>
            </w:r>
          </w:p>
        </w:tc>
        <w:tc>
          <w:tcPr>
            <w:tcW w:w="6237" w:type="dxa"/>
          </w:tcPr>
          <w:p w:rsidR="006E04A4" w:rsidRPr="001A65AE" w:rsidRDefault="006E04A4">
            <w:r w:rsidRPr="001A65AE">
              <w:t xml:space="preserve">Protokollet från sammanträdet </w:t>
            </w:r>
            <w:r w:rsidR="00F557B6" w:rsidRPr="001A65AE">
              <w:t>torsdagen den 9 februari</w:t>
            </w:r>
          </w:p>
        </w:tc>
        <w:tc>
          <w:tcPr>
            <w:tcW w:w="2481" w:type="dxa"/>
          </w:tcPr>
          <w:p w:rsidR="006E04A4" w:rsidRPr="001A65AE" w:rsidRDefault="006E04A4">
            <w:pPr>
              <w:rPr>
                <w:spacing w:val="-4"/>
              </w:rPr>
            </w:pPr>
          </w:p>
        </w:tc>
      </w:tr>
    </w:tbl>
    <w:p w:rsidR="006E04A4" w:rsidRPr="001A65AE" w:rsidRDefault="006E04A4">
      <w:pPr>
        <w:pStyle w:val="Blankrad"/>
      </w:pPr>
      <w:r w:rsidRPr="001A65AE">
        <w:t>     </w:t>
      </w:r>
    </w:p>
    <w:p w:rsidR="006E04A4" w:rsidRPr="001A65AE" w:rsidRDefault="006E04A4">
      <w:pPr>
        <w:pStyle w:val="Blankrad"/>
      </w:pPr>
      <w:r w:rsidRPr="001A65AE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2627E" w:rsidRPr="001A65A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2627E" w:rsidRPr="001A65AE" w:rsidRDefault="0092627E" w:rsidP="008360A4">
            <w:pPr>
              <w:pStyle w:val="HuvudrubrikFlisteNr"/>
            </w:pPr>
          </w:p>
        </w:tc>
        <w:tc>
          <w:tcPr>
            <w:tcW w:w="6237" w:type="dxa"/>
          </w:tcPr>
          <w:p w:rsidR="0092627E" w:rsidRPr="001A65AE" w:rsidRDefault="0092627E">
            <w:pPr>
              <w:pStyle w:val="HuvudrubrikEnsam"/>
            </w:pPr>
            <w:r w:rsidRPr="001A65AE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92627E" w:rsidRPr="001A65AE" w:rsidRDefault="0092627E" w:rsidP="008360A4">
            <w:pPr>
              <w:pStyle w:val="HuvudrubrikKolumn3"/>
            </w:pPr>
            <w:r w:rsidRPr="001A65AE">
              <w:t>Ansvarigt utskott</w:t>
            </w:r>
          </w:p>
        </w:tc>
      </w:tr>
      <w:tr w:rsidR="0092627E" w:rsidRPr="001A65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2627E" w:rsidRPr="001A65AE" w:rsidRDefault="0054760E">
            <w:r w:rsidRPr="001A65AE">
              <w:t>3</w:t>
            </w:r>
          </w:p>
        </w:tc>
        <w:tc>
          <w:tcPr>
            <w:tcW w:w="6237" w:type="dxa"/>
          </w:tcPr>
          <w:p w:rsidR="0092627E" w:rsidRPr="001A65AE" w:rsidRDefault="0092627E">
            <w:r w:rsidRPr="001A65AE">
              <w:t>2005/06:FPM45 Grönbok - Skadeståndstalan vid brott mot EG:s antitrustregler</w:t>
            </w:r>
            <w:r w:rsidRPr="001A65AE">
              <w:rPr>
                <w:i/>
              </w:rPr>
              <w:t xml:space="preserve"> KOM(2005) 672</w:t>
            </w:r>
          </w:p>
        </w:tc>
        <w:tc>
          <w:tcPr>
            <w:tcW w:w="2481" w:type="dxa"/>
          </w:tcPr>
          <w:p w:rsidR="0092627E" w:rsidRPr="001A65AE" w:rsidRDefault="0092627E">
            <w:pPr>
              <w:rPr>
                <w:spacing w:val="-4"/>
              </w:rPr>
            </w:pPr>
            <w:r w:rsidRPr="001A65AE">
              <w:rPr>
                <w:spacing w:val="-4"/>
              </w:rPr>
              <w:t xml:space="preserve">NU </w:t>
            </w:r>
          </w:p>
        </w:tc>
      </w:tr>
    </w:tbl>
    <w:p w:rsidR="0092627E" w:rsidRPr="001A65AE" w:rsidRDefault="0092627E">
      <w:pPr>
        <w:pStyle w:val="Blankrad"/>
      </w:pPr>
      <w:r w:rsidRPr="001A65AE">
        <w:t>     </w:t>
      </w:r>
    </w:p>
    <w:p w:rsidR="0092627E" w:rsidRPr="001A65AE" w:rsidRDefault="0092627E">
      <w:pPr>
        <w:pStyle w:val="Blankrad"/>
      </w:pPr>
      <w:r w:rsidRPr="001A65AE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2627E" w:rsidRPr="001A65A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2627E" w:rsidRPr="001A65AE" w:rsidRDefault="0092627E">
            <w:pPr>
              <w:pStyle w:val="HuvudrubrikFlisteNr"/>
            </w:pPr>
          </w:p>
        </w:tc>
        <w:tc>
          <w:tcPr>
            <w:tcW w:w="6237" w:type="dxa"/>
          </w:tcPr>
          <w:p w:rsidR="0092627E" w:rsidRPr="001A65AE" w:rsidRDefault="0092627E">
            <w:pPr>
              <w:pStyle w:val="Huvudrubrik"/>
            </w:pPr>
            <w:r w:rsidRPr="001A65AE">
              <w:t>Ärende</w:t>
            </w:r>
            <w:r w:rsidR="00111DA3" w:rsidRPr="001A65AE">
              <w:t>n</w:t>
            </w:r>
            <w:r w:rsidRPr="001A65AE">
              <w:t xml:space="preserve"> för hänvisning till utskott</w:t>
            </w:r>
          </w:p>
        </w:tc>
        <w:tc>
          <w:tcPr>
            <w:tcW w:w="2481" w:type="dxa"/>
          </w:tcPr>
          <w:p w:rsidR="0092627E" w:rsidRPr="001A65AE" w:rsidRDefault="0092627E">
            <w:pPr>
              <w:pStyle w:val="HuvudrubrikKolumn3"/>
            </w:pPr>
            <w:r w:rsidRPr="001A65AE">
              <w:t>Förslag</w:t>
            </w:r>
          </w:p>
        </w:tc>
      </w:tr>
      <w:tr w:rsidR="0092627E" w:rsidRPr="001A65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2627E" w:rsidRPr="001A65AE" w:rsidRDefault="0092627E" w:rsidP="0092627E">
            <w:pPr>
              <w:pStyle w:val="renderubrik"/>
            </w:pPr>
          </w:p>
        </w:tc>
        <w:tc>
          <w:tcPr>
            <w:tcW w:w="6237" w:type="dxa"/>
          </w:tcPr>
          <w:p w:rsidR="0092627E" w:rsidRPr="001A65AE" w:rsidRDefault="0092627E" w:rsidP="0092627E">
            <w:pPr>
              <w:pStyle w:val="renderubrik"/>
            </w:pPr>
            <w:r w:rsidRPr="001A65AE">
              <w:t>Proposition</w:t>
            </w:r>
          </w:p>
        </w:tc>
        <w:tc>
          <w:tcPr>
            <w:tcW w:w="2481" w:type="dxa"/>
          </w:tcPr>
          <w:p w:rsidR="0092627E" w:rsidRPr="001A65AE" w:rsidRDefault="0092627E" w:rsidP="0092627E">
            <w:pPr>
              <w:pStyle w:val="renderubrik"/>
              <w:rPr>
                <w:spacing w:val="-4"/>
              </w:rPr>
            </w:pPr>
          </w:p>
        </w:tc>
      </w:tr>
      <w:tr w:rsidR="0092627E" w:rsidRPr="001A65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2627E" w:rsidRPr="001A65AE" w:rsidRDefault="0054760E" w:rsidP="0092627E">
            <w:r w:rsidRPr="001A65AE">
              <w:t>4</w:t>
            </w:r>
          </w:p>
        </w:tc>
        <w:tc>
          <w:tcPr>
            <w:tcW w:w="6237" w:type="dxa"/>
          </w:tcPr>
          <w:p w:rsidR="0092627E" w:rsidRPr="001A65AE" w:rsidRDefault="0092627E" w:rsidP="0092627E">
            <w:r w:rsidRPr="001A65AE">
              <w:t>2005/06:73 Nationell samordning av rikssjukvården</w:t>
            </w:r>
          </w:p>
        </w:tc>
        <w:tc>
          <w:tcPr>
            <w:tcW w:w="2481" w:type="dxa"/>
          </w:tcPr>
          <w:p w:rsidR="0092627E" w:rsidRPr="001A65AE" w:rsidRDefault="0092627E" w:rsidP="0092627E">
            <w:pPr>
              <w:rPr>
                <w:spacing w:val="-4"/>
              </w:rPr>
            </w:pPr>
            <w:r w:rsidRPr="001A65AE">
              <w:rPr>
                <w:spacing w:val="-4"/>
              </w:rPr>
              <w:t>SoU</w:t>
            </w:r>
          </w:p>
        </w:tc>
      </w:tr>
      <w:tr w:rsidR="00EA6C77" w:rsidRPr="001A65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6C77" w:rsidRPr="001A65AE" w:rsidRDefault="00EA6C77" w:rsidP="009378B8">
            <w:pPr>
              <w:pStyle w:val="renderubrik"/>
            </w:pPr>
          </w:p>
        </w:tc>
        <w:tc>
          <w:tcPr>
            <w:tcW w:w="6237" w:type="dxa"/>
          </w:tcPr>
          <w:p w:rsidR="00EA6C77" w:rsidRPr="001A65AE" w:rsidRDefault="00EA6C77" w:rsidP="009378B8">
            <w:pPr>
              <w:pStyle w:val="renderubrik"/>
            </w:pPr>
            <w:r w:rsidRPr="001A65AE">
              <w:t>Redogörelser</w:t>
            </w:r>
          </w:p>
        </w:tc>
        <w:tc>
          <w:tcPr>
            <w:tcW w:w="2481" w:type="dxa"/>
          </w:tcPr>
          <w:p w:rsidR="00EA6C77" w:rsidRPr="001A65AE" w:rsidRDefault="00EA6C77" w:rsidP="009378B8">
            <w:pPr>
              <w:pStyle w:val="renderubrik"/>
              <w:rPr>
                <w:spacing w:val="-4"/>
              </w:rPr>
            </w:pPr>
          </w:p>
        </w:tc>
      </w:tr>
      <w:tr w:rsidR="0023692A" w:rsidRPr="001A65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692A" w:rsidRPr="001A65AE" w:rsidRDefault="0023692A" w:rsidP="0092627E">
            <w:r w:rsidRPr="001A65AE">
              <w:t>5</w:t>
            </w:r>
          </w:p>
        </w:tc>
        <w:tc>
          <w:tcPr>
            <w:tcW w:w="6237" w:type="dxa"/>
          </w:tcPr>
          <w:p w:rsidR="0023692A" w:rsidRPr="001A65AE" w:rsidRDefault="0023692A" w:rsidP="0092627E">
            <w:r w:rsidRPr="001A65AE">
              <w:t>2005/06:ER1 Från Sveriges delegation vid Europarådets parlamentariska församling</w:t>
            </w:r>
          </w:p>
        </w:tc>
        <w:tc>
          <w:tcPr>
            <w:tcW w:w="2481" w:type="dxa"/>
          </w:tcPr>
          <w:p w:rsidR="0023692A" w:rsidRPr="001A65AE" w:rsidRDefault="0023692A" w:rsidP="0092627E">
            <w:pPr>
              <w:rPr>
                <w:spacing w:val="-4"/>
              </w:rPr>
            </w:pPr>
            <w:r w:rsidRPr="001A65AE">
              <w:rPr>
                <w:spacing w:val="-4"/>
              </w:rPr>
              <w:t>UU</w:t>
            </w:r>
          </w:p>
        </w:tc>
      </w:tr>
      <w:tr w:rsidR="00EA6C77" w:rsidRPr="001A65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6C77" w:rsidRPr="001A65AE" w:rsidRDefault="0023692A" w:rsidP="0092627E">
            <w:r w:rsidRPr="001A65AE">
              <w:t>6</w:t>
            </w:r>
          </w:p>
        </w:tc>
        <w:tc>
          <w:tcPr>
            <w:tcW w:w="6237" w:type="dxa"/>
          </w:tcPr>
          <w:p w:rsidR="00EA6C77" w:rsidRPr="001A65AE" w:rsidRDefault="00EA6C77" w:rsidP="0092627E">
            <w:r w:rsidRPr="001A65AE">
              <w:t>2005/06:OSSE1 Från Sveriges delegation vid OSSE:s parlamentariska församling</w:t>
            </w:r>
          </w:p>
        </w:tc>
        <w:tc>
          <w:tcPr>
            <w:tcW w:w="2481" w:type="dxa"/>
          </w:tcPr>
          <w:p w:rsidR="00EA6C77" w:rsidRPr="001A65AE" w:rsidRDefault="00EA6C77" w:rsidP="0092627E">
            <w:pPr>
              <w:rPr>
                <w:spacing w:val="-4"/>
              </w:rPr>
            </w:pPr>
            <w:r w:rsidRPr="001A65AE">
              <w:rPr>
                <w:spacing w:val="-4"/>
              </w:rPr>
              <w:t>UU</w:t>
            </w:r>
          </w:p>
        </w:tc>
      </w:tr>
    </w:tbl>
    <w:p w:rsidR="0092627E" w:rsidRPr="001A65AE" w:rsidRDefault="0092627E">
      <w:pPr>
        <w:pStyle w:val="Blankrad"/>
      </w:pPr>
      <w:r w:rsidRPr="001A65AE">
        <w:t>     </w:t>
      </w:r>
    </w:p>
    <w:p w:rsidR="0092627E" w:rsidRPr="001A65AE" w:rsidRDefault="0092627E">
      <w:pPr>
        <w:pStyle w:val="Blankrad"/>
      </w:pPr>
      <w:r w:rsidRPr="001A65AE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2627E" w:rsidRPr="001A65A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2627E" w:rsidRPr="001A65AE" w:rsidRDefault="0092627E">
            <w:pPr>
              <w:pStyle w:val="HuvudrubrikFlisteNr"/>
            </w:pPr>
          </w:p>
        </w:tc>
        <w:tc>
          <w:tcPr>
            <w:tcW w:w="6237" w:type="dxa"/>
          </w:tcPr>
          <w:p w:rsidR="0092627E" w:rsidRPr="001A65AE" w:rsidRDefault="0092627E">
            <w:pPr>
              <w:pStyle w:val="Huvudrubrik"/>
            </w:pPr>
            <w:r w:rsidRPr="001A65AE">
              <w:t>Ärende</w:t>
            </w:r>
            <w:r w:rsidR="00366313" w:rsidRPr="001A65AE">
              <w:t>n</w:t>
            </w:r>
            <w:r w:rsidRPr="001A65AE">
              <w:t xml:space="preserve"> för bordläggning</w:t>
            </w:r>
          </w:p>
        </w:tc>
        <w:tc>
          <w:tcPr>
            <w:tcW w:w="2481" w:type="dxa"/>
          </w:tcPr>
          <w:p w:rsidR="0092627E" w:rsidRPr="001A65AE" w:rsidRDefault="0092627E">
            <w:pPr>
              <w:pStyle w:val="HuvudrubrikKolumn3"/>
            </w:pPr>
            <w:r w:rsidRPr="001A65AE">
              <w:t>Reservationer</w:t>
            </w:r>
          </w:p>
        </w:tc>
      </w:tr>
      <w:tr w:rsidR="0092627E" w:rsidRPr="001A65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2627E" w:rsidRPr="001A65AE" w:rsidRDefault="0092627E" w:rsidP="0092627E">
            <w:pPr>
              <w:pStyle w:val="renderubrik"/>
            </w:pPr>
          </w:p>
        </w:tc>
        <w:tc>
          <w:tcPr>
            <w:tcW w:w="6237" w:type="dxa"/>
          </w:tcPr>
          <w:p w:rsidR="0092627E" w:rsidRPr="001A65AE" w:rsidRDefault="0092627E" w:rsidP="0092627E">
            <w:pPr>
              <w:pStyle w:val="renderubrik"/>
            </w:pPr>
            <w:r w:rsidRPr="001A65AE">
              <w:t>Miljö- och jordbruksutskottets betänkande</w:t>
            </w:r>
          </w:p>
        </w:tc>
        <w:tc>
          <w:tcPr>
            <w:tcW w:w="2481" w:type="dxa"/>
          </w:tcPr>
          <w:p w:rsidR="0092627E" w:rsidRPr="001A65AE" w:rsidRDefault="0092627E" w:rsidP="0092627E">
            <w:pPr>
              <w:pStyle w:val="renderubrik"/>
              <w:rPr>
                <w:spacing w:val="-4"/>
              </w:rPr>
            </w:pPr>
          </w:p>
        </w:tc>
      </w:tr>
      <w:tr w:rsidR="0092627E" w:rsidRPr="001A65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2627E" w:rsidRPr="001A65AE" w:rsidRDefault="00454CB0" w:rsidP="0092627E">
            <w:r w:rsidRPr="001A65AE">
              <w:t>7</w:t>
            </w:r>
          </w:p>
        </w:tc>
        <w:tc>
          <w:tcPr>
            <w:tcW w:w="6237" w:type="dxa"/>
          </w:tcPr>
          <w:p w:rsidR="0092627E" w:rsidRPr="001A65AE" w:rsidRDefault="0092627E" w:rsidP="0092627E">
            <w:r w:rsidRPr="001A65AE">
              <w:t>2005/06:MJU11 Genteknik m.m.</w:t>
            </w:r>
          </w:p>
        </w:tc>
        <w:tc>
          <w:tcPr>
            <w:tcW w:w="2481" w:type="dxa"/>
          </w:tcPr>
          <w:p w:rsidR="0092627E" w:rsidRPr="001A65AE" w:rsidRDefault="0092627E" w:rsidP="0092627E">
            <w:pPr>
              <w:rPr>
                <w:spacing w:val="-4"/>
              </w:rPr>
            </w:pPr>
            <w:r w:rsidRPr="001A65AE">
              <w:rPr>
                <w:spacing w:val="-4"/>
              </w:rPr>
              <w:t>9 res. (fp,kd,v,mp)</w:t>
            </w:r>
          </w:p>
        </w:tc>
      </w:tr>
      <w:tr w:rsidR="0092627E" w:rsidRPr="001A65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2627E" w:rsidRPr="001A65AE" w:rsidRDefault="0092627E" w:rsidP="0092627E">
            <w:pPr>
              <w:pStyle w:val="renderubrik"/>
            </w:pPr>
          </w:p>
        </w:tc>
        <w:tc>
          <w:tcPr>
            <w:tcW w:w="6237" w:type="dxa"/>
          </w:tcPr>
          <w:p w:rsidR="0092627E" w:rsidRPr="001A65AE" w:rsidRDefault="0092627E" w:rsidP="0092627E">
            <w:pPr>
              <w:pStyle w:val="renderubrik"/>
            </w:pPr>
            <w:r w:rsidRPr="001A65AE">
              <w:t>Utrikesutskottets betänkande</w:t>
            </w:r>
          </w:p>
        </w:tc>
        <w:tc>
          <w:tcPr>
            <w:tcW w:w="2481" w:type="dxa"/>
          </w:tcPr>
          <w:p w:rsidR="0092627E" w:rsidRPr="001A65AE" w:rsidRDefault="0092627E" w:rsidP="0092627E">
            <w:pPr>
              <w:pStyle w:val="renderubrik"/>
              <w:rPr>
                <w:spacing w:val="-4"/>
              </w:rPr>
            </w:pPr>
          </w:p>
        </w:tc>
      </w:tr>
      <w:tr w:rsidR="0092627E" w:rsidRPr="001A65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2627E" w:rsidRPr="001A65AE" w:rsidRDefault="00454CB0" w:rsidP="0092627E">
            <w:r w:rsidRPr="001A65AE">
              <w:t>8</w:t>
            </w:r>
          </w:p>
        </w:tc>
        <w:tc>
          <w:tcPr>
            <w:tcW w:w="6237" w:type="dxa"/>
          </w:tcPr>
          <w:p w:rsidR="0092627E" w:rsidRPr="001A65AE" w:rsidRDefault="0092627E" w:rsidP="0092627E">
            <w:r w:rsidRPr="001A65AE">
              <w:t>2005/06:UU11 Fortsatt svenskt deltagande i FN:s mission (UNMIL) i Liberia</w:t>
            </w:r>
          </w:p>
        </w:tc>
        <w:tc>
          <w:tcPr>
            <w:tcW w:w="2481" w:type="dxa"/>
          </w:tcPr>
          <w:p w:rsidR="0092627E" w:rsidRPr="001A65AE" w:rsidRDefault="0092627E" w:rsidP="0092627E">
            <w:pPr>
              <w:rPr>
                <w:spacing w:val="-4"/>
              </w:rPr>
            </w:pPr>
            <w:r w:rsidRPr="001A65AE">
              <w:rPr>
                <w:spacing w:val="-4"/>
              </w:rPr>
              <w:t>1 res. (fp)</w:t>
            </w:r>
          </w:p>
        </w:tc>
      </w:tr>
      <w:tr w:rsidR="0092627E" w:rsidRPr="001A65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2627E" w:rsidRPr="001A65AE" w:rsidRDefault="0092627E" w:rsidP="0092627E">
            <w:pPr>
              <w:pStyle w:val="renderubrik"/>
            </w:pPr>
          </w:p>
        </w:tc>
        <w:tc>
          <w:tcPr>
            <w:tcW w:w="6237" w:type="dxa"/>
          </w:tcPr>
          <w:p w:rsidR="0092627E" w:rsidRPr="001A65AE" w:rsidRDefault="0092627E" w:rsidP="0092627E">
            <w:pPr>
              <w:pStyle w:val="renderubrik"/>
            </w:pPr>
            <w:r w:rsidRPr="001A65AE">
              <w:t>Konstitutionsutskottets betänkanden</w:t>
            </w:r>
          </w:p>
        </w:tc>
        <w:tc>
          <w:tcPr>
            <w:tcW w:w="2481" w:type="dxa"/>
          </w:tcPr>
          <w:p w:rsidR="0092627E" w:rsidRPr="001A65AE" w:rsidRDefault="0092627E" w:rsidP="0092627E">
            <w:pPr>
              <w:pStyle w:val="renderubrik"/>
              <w:rPr>
                <w:spacing w:val="-4"/>
              </w:rPr>
            </w:pPr>
          </w:p>
        </w:tc>
      </w:tr>
      <w:tr w:rsidR="0092627E" w:rsidRPr="001A65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2627E" w:rsidRPr="001A65AE" w:rsidRDefault="00454CB0" w:rsidP="0092627E">
            <w:r w:rsidRPr="001A65AE">
              <w:t>9</w:t>
            </w:r>
          </w:p>
        </w:tc>
        <w:tc>
          <w:tcPr>
            <w:tcW w:w="6237" w:type="dxa"/>
          </w:tcPr>
          <w:p w:rsidR="0092627E" w:rsidRPr="001A65AE" w:rsidRDefault="0092627E" w:rsidP="0092627E">
            <w:r w:rsidRPr="001A65AE">
              <w:t>2005/06:KU15 Författningsfrågor</w:t>
            </w:r>
          </w:p>
        </w:tc>
        <w:tc>
          <w:tcPr>
            <w:tcW w:w="2481" w:type="dxa"/>
          </w:tcPr>
          <w:p w:rsidR="0092627E" w:rsidRPr="001A65AE" w:rsidRDefault="0092627E" w:rsidP="0092627E">
            <w:pPr>
              <w:rPr>
                <w:spacing w:val="-4"/>
              </w:rPr>
            </w:pPr>
            <w:r w:rsidRPr="001A65AE">
              <w:rPr>
                <w:spacing w:val="-4"/>
              </w:rPr>
              <w:t>14 res. (m,fp,kd,v,c,mp)</w:t>
            </w:r>
          </w:p>
        </w:tc>
      </w:tr>
      <w:tr w:rsidR="0092627E" w:rsidRPr="001A65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2627E" w:rsidRPr="001A65AE" w:rsidRDefault="00454CB0" w:rsidP="0092627E">
            <w:r w:rsidRPr="001A65AE">
              <w:lastRenderedPageBreak/>
              <w:t>10</w:t>
            </w:r>
          </w:p>
        </w:tc>
        <w:tc>
          <w:tcPr>
            <w:tcW w:w="6237" w:type="dxa"/>
          </w:tcPr>
          <w:p w:rsidR="0092627E" w:rsidRPr="001A65AE" w:rsidRDefault="0092627E" w:rsidP="0092627E">
            <w:r w:rsidRPr="001A65AE">
              <w:t>2005/06:KU16 Säkerhetsskydd m.m.</w:t>
            </w:r>
          </w:p>
        </w:tc>
        <w:tc>
          <w:tcPr>
            <w:tcW w:w="2481" w:type="dxa"/>
          </w:tcPr>
          <w:p w:rsidR="0092627E" w:rsidRPr="001A65AE" w:rsidRDefault="0092627E" w:rsidP="0092627E">
            <w:pPr>
              <w:rPr>
                <w:spacing w:val="-4"/>
              </w:rPr>
            </w:pPr>
          </w:p>
        </w:tc>
      </w:tr>
      <w:tr w:rsidR="0092627E" w:rsidRPr="001A65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2627E" w:rsidRPr="001A65AE" w:rsidRDefault="0092627E" w:rsidP="0092627E">
            <w:pPr>
              <w:pStyle w:val="renderubrik"/>
            </w:pPr>
          </w:p>
        </w:tc>
        <w:tc>
          <w:tcPr>
            <w:tcW w:w="6237" w:type="dxa"/>
          </w:tcPr>
          <w:p w:rsidR="0092627E" w:rsidRPr="001A65AE" w:rsidRDefault="0092627E" w:rsidP="0092627E">
            <w:pPr>
              <w:pStyle w:val="renderubrik"/>
            </w:pPr>
            <w:r w:rsidRPr="001A65AE">
              <w:t>Kulturutskottets betänkanden</w:t>
            </w:r>
          </w:p>
        </w:tc>
        <w:tc>
          <w:tcPr>
            <w:tcW w:w="2481" w:type="dxa"/>
          </w:tcPr>
          <w:p w:rsidR="0092627E" w:rsidRPr="001A65AE" w:rsidRDefault="0092627E" w:rsidP="0092627E">
            <w:pPr>
              <w:pStyle w:val="renderubrik"/>
              <w:rPr>
                <w:spacing w:val="-4"/>
              </w:rPr>
            </w:pPr>
          </w:p>
        </w:tc>
      </w:tr>
      <w:tr w:rsidR="0092627E" w:rsidRPr="001A65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2627E" w:rsidRPr="001A65AE" w:rsidRDefault="00454CB0" w:rsidP="0092627E">
            <w:r w:rsidRPr="001A65AE">
              <w:t>11</w:t>
            </w:r>
          </w:p>
        </w:tc>
        <w:tc>
          <w:tcPr>
            <w:tcW w:w="6237" w:type="dxa"/>
          </w:tcPr>
          <w:p w:rsidR="0092627E" w:rsidRPr="001A65AE" w:rsidRDefault="0092627E" w:rsidP="0092627E">
            <w:r w:rsidRPr="001A65AE">
              <w:t>2005/06:KrU15 Idrottsfrågor – särskild ordning</w:t>
            </w:r>
          </w:p>
        </w:tc>
        <w:tc>
          <w:tcPr>
            <w:tcW w:w="2481" w:type="dxa"/>
          </w:tcPr>
          <w:p w:rsidR="0092627E" w:rsidRPr="001A65AE" w:rsidRDefault="0092627E" w:rsidP="0092627E">
            <w:pPr>
              <w:rPr>
                <w:spacing w:val="-4"/>
              </w:rPr>
            </w:pPr>
          </w:p>
        </w:tc>
      </w:tr>
      <w:tr w:rsidR="0092627E" w:rsidRPr="001A65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2627E" w:rsidRPr="001A65AE" w:rsidRDefault="00454CB0" w:rsidP="0092627E">
            <w:r w:rsidRPr="001A65AE">
              <w:t>12</w:t>
            </w:r>
          </w:p>
        </w:tc>
        <w:tc>
          <w:tcPr>
            <w:tcW w:w="6237" w:type="dxa"/>
          </w:tcPr>
          <w:p w:rsidR="0092627E" w:rsidRPr="001A65AE" w:rsidRDefault="0092627E" w:rsidP="0092627E">
            <w:r w:rsidRPr="001A65AE">
              <w:t>2005/06:KrU16 Övergripande kulturfrågor – särskild ordning</w:t>
            </w:r>
          </w:p>
        </w:tc>
        <w:tc>
          <w:tcPr>
            <w:tcW w:w="2481" w:type="dxa"/>
          </w:tcPr>
          <w:p w:rsidR="0092627E" w:rsidRPr="001A65AE" w:rsidRDefault="0092627E" w:rsidP="0092627E">
            <w:pPr>
              <w:rPr>
                <w:spacing w:val="-4"/>
              </w:rPr>
            </w:pPr>
          </w:p>
        </w:tc>
      </w:tr>
    </w:tbl>
    <w:p w:rsidR="0092627E" w:rsidRPr="001A65AE" w:rsidRDefault="0092627E">
      <w:pPr>
        <w:pStyle w:val="Blankrad"/>
      </w:pPr>
      <w:r w:rsidRPr="001A65AE">
        <w:t>     </w:t>
      </w:r>
    </w:p>
    <w:p w:rsidR="0092627E" w:rsidRPr="001A65AE" w:rsidRDefault="0092627E">
      <w:pPr>
        <w:pStyle w:val="Blankrad"/>
      </w:pPr>
      <w:r w:rsidRPr="001A65AE">
        <w:t>     </w:t>
      </w:r>
    </w:p>
    <w:p w:rsidR="006E04A4" w:rsidRPr="001A65AE" w:rsidRDefault="006E04A4">
      <w:pPr>
        <w:pStyle w:val="Blankrad"/>
      </w:pPr>
      <w:r w:rsidRPr="001A65AE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1A65A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1A65AE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1A65AE" w:rsidRDefault="006E04A4">
            <w:pPr>
              <w:pStyle w:val="StreckMitten"/>
            </w:pPr>
            <w:r w:rsidRPr="001A65AE">
              <w:tab/>
            </w:r>
            <w:r w:rsidRPr="001A65AE">
              <w:tab/>
            </w:r>
          </w:p>
        </w:tc>
      </w:tr>
    </w:tbl>
    <w:p w:rsidR="006E04A4" w:rsidRPr="001A65AE" w:rsidRDefault="006E04A4"/>
    <w:sectPr w:rsidR="006E04A4" w:rsidRPr="001A65AE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15FE" w:rsidRPr="001A65AE" w:rsidRDefault="008215FE">
      <w:r w:rsidRPr="001A65AE">
        <w:separator/>
      </w:r>
    </w:p>
  </w:endnote>
  <w:endnote w:type="continuationSeparator" w:id="0">
    <w:p w:rsidR="008215FE" w:rsidRPr="001A65AE" w:rsidRDefault="008215FE">
      <w:r w:rsidRPr="001A65A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3878" w:rsidRPr="001A65AE" w:rsidRDefault="00A23878">
    <w:pPr>
      <w:pStyle w:val="Sidhuvud"/>
      <w:jc w:val="center"/>
    </w:pPr>
    <w:r w:rsidRPr="001A65AE">
      <w:fldChar w:fldCharType="begin" w:fldLock="1"/>
    </w:r>
    <w:r w:rsidRPr="001A65AE">
      <w:instrText xml:space="preserve"> PAGE </w:instrText>
    </w:r>
    <w:r w:rsidRPr="001A65AE">
      <w:fldChar w:fldCharType="separate"/>
    </w:r>
    <w:r w:rsidR="00D65F9B" w:rsidRPr="001A65AE">
      <w:t>2</w:t>
    </w:r>
    <w:r w:rsidRPr="001A65AE">
      <w:fldChar w:fldCharType="end"/>
    </w:r>
    <w:r w:rsidRPr="001A65AE">
      <w:t>(</w:t>
    </w:r>
    <w:r w:rsidRPr="001A65AE">
      <w:fldChar w:fldCharType="begin" w:fldLock="1"/>
    </w:r>
    <w:r w:rsidRPr="001A65AE">
      <w:instrText xml:space="preserve"> NUMPAGES </w:instrText>
    </w:r>
    <w:r w:rsidRPr="001A65AE">
      <w:fldChar w:fldCharType="separate"/>
    </w:r>
    <w:r w:rsidR="00D65F9B" w:rsidRPr="001A65AE">
      <w:t>2</w:t>
    </w:r>
    <w:r w:rsidRPr="001A65AE">
      <w:fldChar w:fldCharType="end"/>
    </w:r>
    <w:r w:rsidRPr="001A65AE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3878" w:rsidRPr="001A65AE" w:rsidRDefault="00A23878">
    <w:pPr>
      <w:pStyle w:val="Sidhuvud"/>
      <w:jc w:val="center"/>
    </w:pPr>
    <w:r w:rsidRPr="001A65AE">
      <w:fldChar w:fldCharType="begin" w:fldLock="1"/>
    </w:r>
    <w:r w:rsidRPr="001A65AE">
      <w:instrText xml:space="preserve"> PAGE </w:instrText>
    </w:r>
    <w:r w:rsidRPr="001A65AE">
      <w:fldChar w:fldCharType="separate"/>
    </w:r>
    <w:r w:rsidR="00EB5970" w:rsidRPr="001A65AE">
      <w:t>1</w:t>
    </w:r>
    <w:r w:rsidRPr="001A65AE">
      <w:fldChar w:fldCharType="end"/>
    </w:r>
    <w:r w:rsidRPr="001A65AE">
      <w:t>(</w:t>
    </w:r>
    <w:r w:rsidRPr="001A65AE">
      <w:fldChar w:fldCharType="begin" w:fldLock="1"/>
    </w:r>
    <w:r w:rsidRPr="001A65AE">
      <w:instrText xml:space="preserve"> NUMPAGES </w:instrText>
    </w:r>
    <w:r w:rsidRPr="001A65AE">
      <w:fldChar w:fldCharType="separate"/>
    </w:r>
    <w:r w:rsidR="00D65F9B" w:rsidRPr="001A65AE">
      <w:t>2</w:t>
    </w:r>
    <w:r w:rsidRPr="001A65AE">
      <w:fldChar w:fldCharType="end"/>
    </w:r>
    <w:r w:rsidRPr="001A65AE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15FE" w:rsidRPr="001A65AE" w:rsidRDefault="008215FE">
      <w:r w:rsidRPr="001A65AE">
        <w:separator/>
      </w:r>
    </w:p>
  </w:footnote>
  <w:footnote w:type="continuationSeparator" w:id="0">
    <w:p w:rsidR="008215FE" w:rsidRPr="001A65AE" w:rsidRDefault="008215FE">
      <w:r w:rsidRPr="001A65A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3878" w:rsidRPr="001A65AE" w:rsidRDefault="00A23878">
    <w:pPr>
      <w:pStyle w:val="Sidhuvud"/>
      <w:tabs>
        <w:tab w:val="clear" w:pos="4536"/>
      </w:tabs>
    </w:pPr>
    <w:r w:rsidRPr="001A65AE">
      <w:fldChar w:fldCharType="begin" w:fldLock="1"/>
    </w:r>
    <w:r w:rsidRPr="001A65AE">
      <w:instrText xml:space="preserve"> DOCPROPERTY "DocumentDate" </w:instrText>
    </w:r>
    <w:r w:rsidRPr="001A65AE">
      <w:fldChar w:fldCharType="separate"/>
    </w:r>
    <w:r w:rsidR="00D65F9B" w:rsidRPr="001A65AE">
      <w:t>Onsdagen den 15 februari 2006</w:t>
    </w:r>
    <w:r w:rsidRPr="001A65AE">
      <w:fldChar w:fldCharType="end"/>
    </w:r>
    <w:r w:rsidRPr="001A65AE">
      <w:tab/>
    </w:r>
  </w:p>
  <w:p w:rsidR="00A23878" w:rsidRPr="001A65AE" w:rsidRDefault="00A2387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1A65AE">
      <w:rPr>
        <w:sz w:val="12"/>
      </w:rPr>
      <w:tab/>
    </w:r>
  </w:p>
  <w:p w:rsidR="00A23878" w:rsidRPr="001A65AE" w:rsidRDefault="00A2387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3878" w:rsidRPr="001A65AE" w:rsidRDefault="001A65A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1A65AE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23878" w:rsidRPr="001A65AE" w:rsidRDefault="00A23878">
    <w:pPr>
      <w:pStyle w:val="Dokumentrubrik"/>
      <w:spacing w:after="360"/>
    </w:pPr>
    <w:r w:rsidRPr="001A65AE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554271789">
    <w:abstractNumId w:val="4"/>
  </w:num>
  <w:num w:numId="2" w16cid:durableId="1262033297">
    <w:abstractNumId w:val="2"/>
  </w:num>
  <w:num w:numId="3" w16cid:durableId="188373818">
    <w:abstractNumId w:val="3"/>
  </w:num>
  <w:num w:numId="4" w16cid:durableId="174199140">
    <w:abstractNumId w:val="1"/>
  </w:num>
  <w:num w:numId="5" w16cid:durableId="1480268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23878"/>
    <w:rsid w:val="00013362"/>
    <w:rsid w:val="00067D5D"/>
    <w:rsid w:val="00075958"/>
    <w:rsid w:val="000E30A0"/>
    <w:rsid w:val="00111DA3"/>
    <w:rsid w:val="0014779C"/>
    <w:rsid w:val="00147F56"/>
    <w:rsid w:val="0015018B"/>
    <w:rsid w:val="00160B0C"/>
    <w:rsid w:val="00165404"/>
    <w:rsid w:val="001A1CBE"/>
    <w:rsid w:val="001A65AE"/>
    <w:rsid w:val="001C4530"/>
    <w:rsid w:val="001D19AB"/>
    <w:rsid w:val="001D19E3"/>
    <w:rsid w:val="001D7C4B"/>
    <w:rsid w:val="00211667"/>
    <w:rsid w:val="00215146"/>
    <w:rsid w:val="00223EF7"/>
    <w:rsid w:val="0023692A"/>
    <w:rsid w:val="002760B5"/>
    <w:rsid w:val="002826A6"/>
    <w:rsid w:val="002835E8"/>
    <w:rsid w:val="002A09ED"/>
    <w:rsid w:val="002C244C"/>
    <w:rsid w:val="002E546B"/>
    <w:rsid w:val="002F0C89"/>
    <w:rsid w:val="002F7486"/>
    <w:rsid w:val="00305353"/>
    <w:rsid w:val="0032182C"/>
    <w:rsid w:val="0034141E"/>
    <w:rsid w:val="003511C0"/>
    <w:rsid w:val="003652CF"/>
    <w:rsid w:val="00366313"/>
    <w:rsid w:val="00377B34"/>
    <w:rsid w:val="003C7487"/>
    <w:rsid w:val="003C7EDD"/>
    <w:rsid w:val="004100C9"/>
    <w:rsid w:val="00437589"/>
    <w:rsid w:val="0045348A"/>
    <w:rsid w:val="00454CB0"/>
    <w:rsid w:val="00481275"/>
    <w:rsid w:val="00486A3E"/>
    <w:rsid w:val="004C1FA3"/>
    <w:rsid w:val="004C4932"/>
    <w:rsid w:val="004E5AC8"/>
    <w:rsid w:val="004F173D"/>
    <w:rsid w:val="004F60B1"/>
    <w:rsid w:val="00510E80"/>
    <w:rsid w:val="0054760E"/>
    <w:rsid w:val="00585ED4"/>
    <w:rsid w:val="00594D74"/>
    <w:rsid w:val="005A4129"/>
    <w:rsid w:val="005B70D8"/>
    <w:rsid w:val="005C7F3D"/>
    <w:rsid w:val="005D5DA3"/>
    <w:rsid w:val="0061541F"/>
    <w:rsid w:val="006417AD"/>
    <w:rsid w:val="00645051"/>
    <w:rsid w:val="006C4107"/>
    <w:rsid w:val="006D0C2B"/>
    <w:rsid w:val="006E04A4"/>
    <w:rsid w:val="006F4563"/>
    <w:rsid w:val="006F63C4"/>
    <w:rsid w:val="0071198D"/>
    <w:rsid w:val="00721555"/>
    <w:rsid w:val="007246B8"/>
    <w:rsid w:val="00726578"/>
    <w:rsid w:val="00741130"/>
    <w:rsid w:val="0074546A"/>
    <w:rsid w:val="00745B90"/>
    <w:rsid w:val="0075111F"/>
    <w:rsid w:val="007526CB"/>
    <w:rsid w:val="007532ED"/>
    <w:rsid w:val="0078127D"/>
    <w:rsid w:val="007A090E"/>
    <w:rsid w:val="007B01A2"/>
    <w:rsid w:val="007C0AB9"/>
    <w:rsid w:val="007D5983"/>
    <w:rsid w:val="007D7A4C"/>
    <w:rsid w:val="007D7F1E"/>
    <w:rsid w:val="008215FE"/>
    <w:rsid w:val="00835D03"/>
    <w:rsid w:val="008360A4"/>
    <w:rsid w:val="008A6C79"/>
    <w:rsid w:val="008C2C60"/>
    <w:rsid w:val="008C79FF"/>
    <w:rsid w:val="008D70CE"/>
    <w:rsid w:val="008E1049"/>
    <w:rsid w:val="00916262"/>
    <w:rsid w:val="0092627E"/>
    <w:rsid w:val="009378B8"/>
    <w:rsid w:val="00943639"/>
    <w:rsid w:val="00953F6C"/>
    <w:rsid w:val="00954C81"/>
    <w:rsid w:val="0097005E"/>
    <w:rsid w:val="0099091B"/>
    <w:rsid w:val="009A4BE1"/>
    <w:rsid w:val="009E024F"/>
    <w:rsid w:val="009E2A19"/>
    <w:rsid w:val="009F16CD"/>
    <w:rsid w:val="00A23878"/>
    <w:rsid w:val="00A323E6"/>
    <w:rsid w:val="00A33A32"/>
    <w:rsid w:val="00A4395A"/>
    <w:rsid w:val="00A51BBE"/>
    <w:rsid w:val="00A65816"/>
    <w:rsid w:val="00A669E1"/>
    <w:rsid w:val="00A76381"/>
    <w:rsid w:val="00AD51C2"/>
    <w:rsid w:val="00AE4186"/>
    <w:rsid w:val="00AF003C"/>
    <w:rsid w:val="00B11B39"/>
    <w:rsid w:val="00B27DC3"/>
    <w:rsid w:val="00B503C7"/>
    <w:rsid w:val="00B52F86"/>
    <w:rsid w:val="00B81FDE"/>
    <w:rsid w:val="00B85707"/>
    <w:rsid w:val="00B96B57"/>
    <w:rsid w:val="00BA6962"/>
    <w:rsid w:val="00BD5B2F"/>
    <w:rsid w:val="00BE1F3F"/>
    <w:rsid w:val="00BE2EB7"/>
    <w:rsid w:val="00BF1A01"/>
    <w:rsid w:val="00BF2ADF"/>
    <w:rsid w:val="00C20D9F"/>
    <w:rsid w:val="00C337B2"/>
    <w:rsid w:val="00C37D3A"/>
    <w:rsid w:val="00CA0FEA"/>
    <w:rsid w:val="00CA63A1"/>
    <w:rsid w:val="00CB2C30"/>
    <w:rsid w:val="00CC799F"/>
    <w:rsid w:val="00CD26A6"/>
    <w:rsid w:val="00CD5D0A"/>
    <w:rsid w:val="00CE73D0"/>
    <w:rsid w:val="00CE76D3"/>
    <w:rsid w:val="00CF242C"/>
    <w:rsid w:val="00CF710F"/>
    <w:rsid w:val="00D04310"/>
    <w:rsid w:val="00D1178C"/>
    <w:rsid w:val="00D22A02"/>
    <w:rsid w:val="00D45AE3"/>
    <w:rsid w:val="00D46A27"/>
    <w:rsid w:val="00D65F9B"/>
    <w:rsid w:val="00D6756A"/>
    <w:rsid w:val="00D77FF8"/>
    <w:rsid w:val="00D80B4A"/>
    <w:rsid w:val="00D82BA7"/>
    <w:rsid w:val="00DF7A9D"/>
    <w:rsid w:val="00E0128C"/>
    <w:rsid w:val="00E24210"/>
    <w:rsid w:val="00E31377"/>
    <w:rsid w:val="00E33802"/>
    <w:rsid w:val="00E4393B"/>
    <w:rsid w:val="00E44BE6"/>
    <w:rsid w:val="00E45215"/>
    <w:rsid w:val="00E521C9"/>
    <w:rsid w:val="00E975DB"/>
    <w:rsid w:val="00EA6C77"/>
    <w:rsid w:val="00EB5970"/>
    <w:rsid w:val="00F01227"/>
    <w:rsid w:val="00F01896"/>
    <w:rsid w:val="00F061D3"/>
    <w:rsid w:val="00F27AE3"/>
    <w:rsid w:val="00F32AB0"/>
    <w:rsid w:val="00F5416E"/>
    <w:rsid w:val="00F557B6"/>
    <w:rsid w:val="00F65389"/>
    <w:rsid w:val="00F849DC"/>
    <w:rsid w:val="00F9696A"/>
    <w:rsid w:val="00FA3584"/>
    <w:rsid w:val="00FA35BF"/>
    <w:rsid w:val="00FB6412"/>
    <w:rsid w:val="00FC0BAE"/>
    <w:rsid w:val="00FC1A2D"/>
    <w:rsid w:val="00FC7090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5930D7-F075-445D-B572-9DB17844B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0905aa\Application%20Data\Microsoft\Mallar\Centralkansliet\F&#246;redragnings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 - 2005.dot</Template>
  <TotalTime>0</TotalTime>
  <Pages>2</Pages>
  <Words>167</Words>
  <Characters>1255</Characters>
  <Application>Microsoft Office Word</Application>
  <DocSecurity>4</DocSecurity>
  <Lines>114</Lines>
  <Paragraphs>64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2005/06:72</vt:lpstr>
      <vt:lpstr>Onsdagen den 15 februari 2006</vt:lpstr>
    </vt:vector>
  </TitlesOfParts>
  <Company>Riksdagen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2006-02-14T14:47:00Z</cp:lastPrinted>
  <dcterms:created xsi:type="dcterms:W3CDTF">2025-12-16T22:44:00Z</dcterms:created>
  <dcterms:modified xsi:type="dcterms:W3CDTF">2025-12-16T22:44:00Z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15 februari 2006</vt:lpwstr>
  </property>
  <property fmtid="{D5CDD505-2E9C-101B-9397-08002B2CF9AE}" pid="3" name="DocumentNumber">
    <vt:lpwstr>72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2006-02-15</vt:lpwstr>
  </property>
</Properties>
</file>