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C92854D5E24B3988D741DC777FC93D"/>
        </w:placeholder>
        <w:text/>
      </w:sdtPr>
      <w:sdtEndPr/>
      <w:sdtContent>
        <w:p w:rsidRPr="009B062B" w:rsidR="00AF30DD" w:rsidP="00DA28CE" w:rsidRDefault="00AF30DD" w14:paraId="2B10B531" w14:textId="77777777">
          <w:pPr>
            <w:pStyle w:val="Rubrik1"/>
            <w:spacing w:after="300"/>
          </w:pPr>
          <w:r w:rsidRPr="009B062B">
            <w:t>Förslag till riksdagsbeslut</w:t>
          </w:r>
        </w:p>
      </w:sdtContent>
    </w:sdt>
    <w:sdt>
      <w:sdtPr>
        <w:alias w:val="Yrkande 1"/>
        <w:tag w:val="c423cb54-fb91-4d18-8363-8377d35da55f"/>
        <w:id w:val="282771342"/>
        <w:lock w:val="sdtLocked"/>
      </w:sdtPr>
      <w:sdtEndPr/>
      <w:sdtContent>
        <w:p w:rsidR="00CE7BBC" w:rsidRDefault="009522E2" w14:paraId="2ED3A4FC" w14:textId="77777777">
          <w:pPr>
            <w:pStyle w:val="Frslagstext"/>
            <w:numPr>
              <w:ilvl w:val="0"/>
              <w:numId w:val="0"/>
            </w:numPr>
          </w:pPr>
          <w:r>
            <w:t>Riksdagen ställer sig bakom det som anförs i motionen om att se över möjligheten att låta invandrade lärare arbeta som lärarassistenter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3FA333319A4A968BC65092744E3752"/>
        </w:placeholder>
        <w:text/>
      </w:sdtPr>
      <w:sdtEndPr/>
      <w:sdtContent>
        <w:p w:rsidRPr="009B062B" w:rsidR="006D79C9" w:rsidP="00333E95" w:rsidRDefault="006D79C9" w14:paraId="1D899CE8" w14:textId="77777777">
          <w:pPr>
            <w:pStyle w:val="Rubrik1"/>
          </w:pPr>
          <w:r>
            <w:t>Motivering</w:t>
          </w:r>
        </w:p>
      </w:sdtContent>
    </w:sdt>
    <w:p w:rsidR="00215A84" w:rsidP="00575889" w:rsidRDefault="00215A84" w14:paraId="4355203C" w14:textId="0BEE7EB6">
      <w:pPr>
        <w:pStyle w:val="Normalutanindragellerluft"/>
      </w:pPr>
      <w:r>
        <w:t xml:space="preserve">Sverige har under senare år haft en omfattande flyktinginvandring. Bland de som kommit till Sverige finns såväl personer som har en mycket kort utbildning </w:t>
      </w:r>
      <w:r w:rsidR="00097A05">
        <w:t>som personer</w:t>
      </w:r>
      <w:r>
        <w:t xml:space="preserve"> som är utbildade inom områden som i Sverige betraktas som bristyrken.</w:t>
      </w:r>
    </w:p>
    <w:p w:rsidRPr="00215A84" w:rsidR="00215A84" w:rsidP="00575889" w:rsidRDefault="00215A84" w14:paraId="33C2813A" w14:textId="77777777">
      <w:bookmarkStart w:name="_GoBack" w:id="1"/>
      <w:bookmarkEnd w:id="1"/>
      <w:r w:rsidRPr="00215A84">
        <w:t>Lärare är en yrkesgrupp som det idag är brist på. Bristen lär växa än mer under kommande år. Samtidigt finns det nyanlända som har en lärarexamen med sig från sitt ursprungliga hemland. De flesta som har en lärarutbildning måste validera denna för att kunna arbeta i Sverige. Många måste också komplettera med svenskstudier och andra kurser som krävs för att bli behöriga lärare. Denna process kan ta flera år.</w:t>
      </w:r>
    </w:p>
    <w:p w:rsidR="00215A84" w:rsidP="00215A84" w:rsidRDefault="00215A84" w14:paraId="47E46955" w14:textId="77777777">
      <w:r w:rsidRPr="00215A84">
        <w:t>Ett sätt att minska svenska lärares arbetsbelastning är att inrätta lärarassistenter som hjälper till med administrativa uppgifter. Här skulle de invandrare som studerar för att bli behöriga i Sverige kunna göra en insats. De avlastar andra lärare, får en inblick i hur svensk skola fungerar i praktiken och förbereder sig inför när de själva ska arbeta som behöriga lärare. Regeringen bör därför se över möjligheten att låta invandrade lärare arbeta som lärarassistenter i avvaktan på svensk behörighet.</w:t>
      </w:r>
    </w:p>
    <w:sdt>
      <w:sdtPr>
        <w:rPr>
          <w:i/>
          <w:noProof/>
        </w:rPr>
        <w:alias w:val="CC_Underskrifter"/>
        <w:tag w:val="CC_Underskrifter"/>
        <w:id w:val="583496634"/>
        <w:lock w:val="sdtContentLocked"/>
        <w:placeholder>
          <w:docPart w:val="731ADC7B144D458BBCB07BC44E3280C2"/>
        </w:placeholder>
      </w:sdtPr>
      <w:sdtEndPr>
        <w:rPr>
          <w:i w:val="0"/>
          <w:noProof w:val="0"/>
        </w:rPr>
      </w:sdtEndPr>
      <w:sdtContent>
        <w:p w:rsidR="006D4500" w:rsidP="006D4500" w:rsidRDefault="006D4500" w14:paraId="703FFCFE" w14:textId="77777777"/>
        <w:p w:rsidRPr="008E0FE2" w:rsidR="004801AC" w:rsidP="006D4500" w:rsidRDefault="00575889" w14:paraId="51143B15" w14:textId="3D303B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563C69" w:rsidRDefault="00563C69" w14:paraId="33C5A3C0" w14:textId="77777777"/>
    <w:sectPr w:rsidR="00563C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906EF" w14:textId="77777777" w:rsidR="005A40A1" w:rsidRDefault="005A40A1" w:rsidP="000C1CAD">
      <w:pPr>
        <w:spacing w:line="240" w:lineRule="auto"/>
      </w:pPr>
      <w:r>
        <w:separator/>
      </w:r>
    </w:p>
  </w:endnote>
  <w:endnote w:type="continuationSeparator" w:id="0">
    <w:p w14:paraId="3AF94108" w14:textId="77777777" w:rsidR="005A40A1" w:rsidRDefault="005A4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A61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FA18" w14:textId="35ABA9B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5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A044" w14:textId="1CE123A3" w:rsidR="00262EA3" w:rsidRPr="006D4500" w:rsidRDefault="00262EA3" w:rsidP="006D45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846D4" w14:textId="77777777" w:rsidR="005A40A1" w:rsidRDefault="005A40A1" w:rsidP="000C1CAD">
      <w:pPr>
        <w:spacing w:line="240" w:lineRule="auto"/>
      </w:pPr>
      <w:r>
        <w:separator/>
      </w:r>
    </w:p>
  </w:footnote>
  <w:footnote w:type="continuationSeparator" w:id="0">
    <w:p w14:paraId="21A23313" w14:textId="77777777" w:rsidR="005A40A1" w:rsidRDefault="005A4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7AB9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A6FA7" wp14:anchorId="6BE1D1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5889" w14:paraId="79F79190" w14:textId="77777777">
                          <w:pPr>
                            <w:jc w:val="right"/>
                          </w:pPr>
                          <w:sdt>
                            <w:sdtPr>
                              <w:alias w:val="CC_Noformat_Partikod"/>
                              <w:tag w:val="CC_Noformat_Partikod"/>
                              <w:id w:val="-53464382"/>
                              <w:placeholder>
                                <w:docPart w:val="CEC99599CB4D4EE782220727C99A275D"/>
                              </w:placeholder>
                              <w:text/>
                            </w:sdtPr>
                            <w:sdtEndPr/>
                            <w:sdtContent>
                              <w:r w:rsidR="00215A84">
                                <w:t>M</w:t>
                              </w:r>
                            </w:sdtContent>
                          </w:sdt>
                          <w:sdt>
                            <w:sdtPr>
                              <w:alias w:val="CC_Noformat_Partinummer"/>
                              <w:tag w:val="CC_Noformat_Partinummer"/>
                              <w:id w:val="-1709555926"/>
                              <w:placeholder>
                                <w:docPart w:val="E28B17C44444460E9D0E1D4C93E6B22E"/>
                              </w:placeholder>
                              <w:text/>
                            </w:sdtPr>
                            <w:sdtEndPr/>
                            <w:sdtContent>
                              <w:r w:rsidR="00215A84">
                                <w:t>1847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E1D1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5889" w14:paraId="79F79190" w14:textId="77777777">
                    <w:pPr>
                      <w:jc w:val="right"/>
                    </w:pPr>
                    <w:sdt>
                      <w:sdtPr>
                        <w:alias w:val="CC_Noformat_Partikod"/>
                        <w:tag w:val="CC_Noformat_Partikod"/>
                        <w:id w:val="-53464382"/>
                        <w:placeholder>
                          <w:docPart w:val="CEC99599CB4D4EE782220727C99A275D"/>
                        </w:placeholder>
                        <w:text/>
                      </w:sdtPr>
                      <w:sdtEndPr/>
                      <w:sdtContent>
                        <w:r w:rsidR="00215A84">
                          <w:t>M</w:t>
                        </w:r>
                      </w:sdtContent>
                    </w:sdt>
                    <w:sdt>
                      <w:sdtPr>
                        <w:alias w:val="CC_Noformat_Partinummer"/>
                        <w:tag w:val="CC_Noformat_Partinummer"/>
                        <w:id w:val="-1709555926"/>
                        <w:placeholder>
                          <w:docPart w:val="E28B17C44444460E9D0E1D4C93E6B22E"/>
                        </w:placeholder>
                        <w:text/>
                      </w:sdtPr>
                      <w:sdtEndPr/>
                      <w:sdtContent>
                        <w:r w:rsidR="00215A84">
                          <w:t>1847</w:t>
                        </w:r>
                      </w:sdtContent>
                    </w:sdt>
                  </w:p>
                </w:txbxContent>
              </v:textbox>
              <w10:wrap anchorx="page"/>
            </v:shape>
          </w:pict>
        </mc:Fallback>
      </mc:AlternateContent>
    </w:r>
  </w:p>
  <w:p w:rsidRPr="00293C4F" w:rsidR="00262EA3" w:rsidP="00776B74" w:rsidRDefault="00262EA3" w14:paraId="3D1953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576324" w14:textId="77777777">
    <w:pPr>
      <w:jc w:val="right"/>
    </w:pPr>
  </w:p>
  <w:p w:rsidR="00262EA3" w:rsidP="00776B74" w:rsidRDefault="00262EA3" w14:paraId="6E835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5889" w14:paraId="65C084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F9DF47" wp14:anchorId="49DA2C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5889" w14:paraId="25B6907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5A84">
          <w:t>M</w:t>
        </w:r>
      </w:sdtContent>
    </w:sdt>
    <w:sdt>
      <w:sdtPr>
        <w:alias w:val="CC_Noformat_Partinummer"/>
        <w:tag w:val="CC_Noformat_Partinummer"/>
        <w:id w:val="-2014525982"/>
        <w:text/>
      </w:sdtPr>
      <w:sdtEndPr/>
      <w:sdtContent>
        <w:r w:rsidR="00215A84">
          <w:t>1847</w:t>
        </w:r>
      </w:sdtContent>
    </w:sdt>
  </w:p>
  <w:p w:rsidRPr="008227B3" w:rsidR="00262EA3" w:rsidP="008227B3" w:rsidRDefault="00575889" w14:paraId="67D01D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5889" w14:paraId="360FAC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:1499</w:t>
        </w:r>
      </w:sdtContent>
    </w:sdt>
  </w:p>
  <w:p w:rsidR="00262EA3" w:rsidP="00E03A3D" w:rsidRDefault="00575889" w14:paraId="124EE4E5"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215A84" w14:paraId="77AFE507" w14:textId="77777777">
        <w:pPr>
          <w:pStyle w:val="FSHRub2"/>
        </w:pPr>
        <w:r>
          <w:t xml:space="preserve">Invandrade lärare som lärarassistenter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1F23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5A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A05"/>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84"/>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F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6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889"/>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0A1"/>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50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EE7"/>
    <w:rsid w:val="00945F56"/>
    <w:rsid w:val="0094627B"/>
    <w:rsid w:val="009472F6"/>
    <w:rsid w:val="00950317"/>
    <w:rsid w:val="0095097F"/>
    <w:rsid w:val="00951B93"/>
    <w:rsid w:val="00951BC7"/>
    <w:rsid w:val="00951E4D"/>
    <w:rsid w:val="009522B7"/>
    <w:rsid w:val="009522E2"/>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DE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88"/>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E7BBC"/>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63A259"/>
  <w15:chartTrackingRefBased/>
  <w15:docId w15:val="{D7FCFE3E-3FFA-49DA-9811-81F25A8F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C92854D5E24B3988D741DC777FC93D"/>
        <w:category>
          <w:name w:val="Allmänt"/>
          <w:gallery w:val="placeholder"/>
        </w:category>
        <w:types>
          <w:type w:val="bbPlcHdr"/>
        </w:types>
        <w:behaviors>
          <w:behavior w:val="content"/>
        </w:behaviors>
        <w:guid w:val="{4B2D6D72-3692-45C2-8D80-C1F7A22E4707}"/>
      </w:docPartPr>
      <w:docPartBody>
        <w:p w:rsidR="00812733" w:rsidRDefault="00F315AA">
          <w:pPr>
            <w:pStyle w:val="05C92854D5E24B3988D741DC777FC93D"/>
          </w:pPr>
          <w:r w:rsidRPr="005A0A93">
            <w:rPr>
              <w:rStyle w:val="Platshllartext"/>
            </w:rPr>
            <w:t>Förslag till riksdagsbeslut</w:t>
          </w:r>
        </w:p>
      </w:docPartBody>
    </w:docPart>
    <w:docPart>
      <w:docPartPr>
        <w:name w:val="923FA333319A4A968BC65092744E3752"/>
        <w:category>
          <w:name w:val="Allmänt"/>
          <w:gallery w:val="placeholder"/>
        </w:category>
        <w:types>
          <w:type w:val="bbPlcHdr"/>
        </w:types>
        <w:behaviors>
          <w:behavior w:val="content"/>
        </w:behaviors>
        <w:guid w:val="{4831F61C-B56C-4909-909F-8F0E732C2429}"/>
      </w:docPartPr>
      <w:docPartBody>
        <w:p w:rsidR="00812733" w:rsidRDefault="00F315AA">
          <w:pPr>
            <w:pStyle w:val="923FA333319A4A968BC65092744E3752"/>
          </w:pPr>
          <w:r w:rsidRPr="005A0A93">
            <w:rPr>
              <w:rStyle w:val="Platshllartext"/>
            </w:rPr>
            <w:t>Motivering</w:t>
          </w:r>
        </w:p>
      </w:docPartBody>
    </w:docPart>
    <w:docPart>
      <w:docPartPr>
        <w:name w:val="CEC99599CB4D4EE782220727C99A275D"/>
        <w:category>
          <w:name w:val="Allmänt"/>
          <w:gallery w:val="placeholder"/>
        </w:category>
        <w:types>
          <w:type w:val="bbPlcHdr"/>
        </w:types>
        <w:behaviors>
          <w:behavior w:val="content"/>
        </w:behaviors>
        <w:guid w:val="{8D38A01F-3AA0-444A-91EB-2759F2AC6A85}"/>
      </w:docPartPr>
      <w:docPartBody>
        <w:p w:rsidR="00812733" w:rsidRDefault="00F315AA">
          <w:pPr>
            <w:pStyle w:val="CEC99599CB4D4EE782220727C99A275D"/>
          </w:pPr>
          <w:r>
            <w:rPr>
              <w:rStyle w:val="Platshllartext"/>
            </w:rPr>
            <w:t xml:space="preserve"> </w:t>
          </w:r>
        </w:p>
      </w:docPartBody>
    </w:docPart>
    <w:docPart>
      <w:docPartPr>
        <w:name w:val="E28B17C44444460E9D0E1D4C93E6B22E"/>
        <w:category>
          <w:name w:val="Allmänt"/>
          <w:gallery w:val="placeholder"/>
        </w:category>
        <w:types>
          <w:type w:val="bbPlcHdr"/>
        </w:types>
        <w:behaviors>
          <w:behavior w:val="content"/>
        </w:behaviors>
        <w:guid w:val="{49B757AB-2217-4DD0-9888-1C1A519007C4}"/>
      </w:docPartPr>
      <w:docPartBody>
        <w:p w:rsidR="00812733" w:rsidRDefault="00F315AA">
          <w:pPr>
            <w:pStyle w:val="E28B17C44444460E9D0E1D4C93E6B22E"/>
          </w:pPr>
          <w:r>
            <w:t xml:space="preserve"> </w:t>
          </w:r>
        </w:p>
      </w:docPartBody>
    </w:docPart>
    <w:docPart>
      <w:docPartPr>
        <w:name w:val="731ADC7B144D458BBCB07BC44E3280C2"/>
        <w:category>
          <w:name w:val="Allmänt"/>
          <w:gallery w:val="placeholder"/>
        </w:category>
        <w:types>
          <w:type w:val="bbPlcHdr"/>
        </w:types>
        <w:behaviors>
          <w:behavior w:val="content"/>
        </w:behaviors>
        <w:guid w:val="{0455897C-5849-403B-A540-98D297656FA8}"/>
      </w:docPartPr>
      <w:docPartBody>
        <w:p w:rsidR="006A3373" w:rsidRDefault="006A3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5AA"/>
    <w:rsid w:val="006A3373"/>
    <w:rsid w:val="00812733"/>
    <w:rsid w:val="00F31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C92854D5E24B3988D741DC777FC93D">
    <w:name w:val="05C92854D5E24B3988D741DC777FC93D"/>
  </w:style>
  <w:style w:type="paragraph" w:customStyle="1" w:styleId="5CF8B51D0B0544809C6AF0B936BF5096">
    <w:name w:val="5CF8B51D0B0544809C6AF0B936BF50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EB9D34337914DCD9E03B96F9A0C19D4">
    <w:name w:val="4EB9D34337914DCD9E03B96F9A0C19D4"/>
  </w:style>
  <w:style w:type="paragraph" w:customStyle="1" w:styleId="923FA333319A4A968BC65092744E3752">
    <w:name w:val="923FA333319A4A968BC65092744E3752"/>
  </w:style>
  <w:style w:type="paragraph" w:customStyle="1" w:styleId="392E9DE9D0A243789F047EDDF4D7C6AC">
    <w:name w:val="392E9DE9D0A243789F047EDDF4D7C6AC"/>
  </w:style>
  <w:style w:type="paragraph" w:customStyle="1" w:styleId="732B6A85697D4062AB39DCAD52375684">
    <w:name w:val="732B6A85697D4062AB39DCAD52375684"/>
  </w:style>
  <w:style w:type="paragraph" w:customStyle="1" w:styleId="CEC99599CB4D4EE782220727C99A275D">
    <w:name w:val="CEC99599CB4D4EE782220727C99A275D"/>
  </w:style>
  <w:style w:type="paragraph" w:customStyle="1" w:styleId="E28B17C44444460E9D0E1D4C93E6B22E">
    <w:name w:val="E28B17C44444460E9D0E1D4C93E6B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B60F3-5445-4CAC-A7B7-E1DA82FA230F}"/>
</file>

<file path=customXml/itemProps2.xml><?xml version="1.0" encoding="utf-8"?>
<ds:datastoreItem xmlns:ds="http://schemas.openxmlformats.org/officeDocument/2006/customXml" ds:itemID="{39D133B1-ABB0-4CB6-B53F-DCE89A4006D4}"/>
</file>

<file path=customXml/itemProps3.xml><?xml version="1.0" encoding="utf-8"?>
<ds:datastoreItem xmlns:ds="http://schemas.openxmlformats.org/officeDocument/2006/customXml" ds:itemID="{C2AC922E-072E-49C2-8651-971616661DEC}"/>
</file>

<file path=docProps/app.xml><?xml version="1.0" encoding="utf-8"?>
<Properties xmlns="http://schemas.openxmlformats.org/officeDocument/2006/extended-properties" xmlns:vt="http://schemas.openxmlformats.org/officeDocument/2006/docPropsVTypes">
  <Template>Normal</Template>
  <TotalTime>5</TotalTime>
  <Pages>1</Pages>
  <Words>218</Words>
  <Characters>1180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M1847 Invandrade lärare som lärarassistenter</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