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7562" w:rsidP="00DA0661">
      <w:pPr>
        <w:pStyle w:val="Title"/>
      </w:pPr>
      <w:bookmarkStart w:id="0" w:name="Start"/>
      <w:bookmarkStart w:id="1" w:name="_Hlk86760976"/>
      <w:bookmarkEnd w:id="0"/>
      <w:r>
        <w:t xml:space="preserve">Svar på fråga 2021/22:282 av </w:t>
      </w:r>
      <w:sdt>
        <w:sdtPr>
          <w:alias w:val="Frågeställare"/>
          <w:tag w:val="delete"/>
          <w:id w:val="-211816850"/>
          <w:placeholder>
            <w:docPart w:val="3FB107FD5B514ACDAFD6B797B4ECE82C"/>
          </w:placeholder>
          <w:dataBinding w:xpath="/ns0:DocumentInfo[1]/ns0:BaseInfo[1]/ns0:Extra3[1]" w:storeItemID="{EC410CBF-A8AB-401F-867B-D1DCE8A40429}" w:prefixMappings="xmlns:ns0='http://lp/documentinfo/RK' "/>
          <w:text/>
        </w:sdtPr>
        <w:sdtContent>
          <w:r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CC96D6407BC4437807103801033D90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587562">
        <w:t>Behov av ökade resurser vid vägkontroller</w:t>
      </w:r>
    </w:p>
    <w:p w:rsidR="0058756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A1AEA82447F4BDB88B2813014753635"/>
          </w:placeholder>
          <w:dataBinding w:xpath="/ns0:DocumentInfo[1]/ns0:BaseInfo[1]/ns0:Extra3[1]" w:storeItemID="{EC410CBF-A8AB-401F-867B-D1DCE8A40429}" w:prefixMappings="xmlns:ns0='http://lp/documentinfo/RK' "/>
          <w:text/>
        </w:sdtPr>
        <w:sdtContent>
          <w:r>
            <w:t>Thomas Morell</w:t>
          </w:r>
        </w:sdtContent>
      </w:sdt>
      <w:r>
        <w:t xml:space="preserve"> har frågat mig p</w:t>
      </w:r>
      <w:r w:rsidRPr="00587562">
        <w:t xml:space="preserve">å vilka sätt </w:t>
      </w:r>
      <w:r>
        <w:t>jag</w:t>
      </w:r>
      <w:r w:rsidRPr="00587562">
        <w:t xml:space="preserve"> </w:t>
      </w:r>
      <w:r>
        <w:t>avser</w:t>
      </w:r>
      <w:r w:rsidRPr="00587562">
        <w:t xml:space="preserve"> att möta ökningen av cabotage</w:t>
      </w:r>
      <w:r>
        <w:t xml:space="preserve">. </w:t>
      </w:r>
    </w:p>
    <w:p w:rsidR="00C53848" w:rsidP="00C53848">
      <w:pPr>
        <w:pStyle w:val="BodyText"/>
      </w:pPr>
      <w:r w:rsidRPr="00434239">
        <w:t xml:space="preserve">Regeringen </w:t>
      </w:r>
      <w:r w:rsidR="00061390">
        <w:t xml:space="preserve">har låtit en utredare </w:t>
      </w:r>
      <w:r w:rsidRPr="00434239">
        <w:t>kartlägga och analysera den nuvarande kontrollverksamheten på yrkestrafikområdet</w:t>
      </w:r>
      <w:r>
        <w:t xml:space="preserve"> och ta fram förslag om detta. </w:t>
      </w:r>
      <w:r>
        <w:t>Utredningen om effektivare kontroller av yrkestrafik på väg har lämnat över betänkandet Kontroller på väg till regeringen</w:t>
      </w:r>
      <w:r w:rsidR="001E3220">
        <w:t xml:space="preserve">. </w:t>
      </w:r>
      <w:r w:rsidR="00061390">
        <w:t>Betänkandet har remitterats och bereds nu inom Regeringskansliet.</w:t>
      </w:r>
    </w:p>
    <w:p w:rsidR="00314048" w:rsidP="00C53848">
      <w:pPr>
        <w:pStyle w:val="BodyText"/>
      </w:pPr>
      <w:r>
        <w:t>Regeringen beslutade den 28 oktober 2021 om</w:t>
      </w:r>
      <w:r w:rsidR="00781F73">
        <w:t xml:space="preserve"> </w:t>
      </w:r>
      <w:r w:rsidRPr="00FF4E9C" w:rsidR="00781F73">
        <w:t>höjda sanktionsavgifter vid otillåtna cabotagetransporter</w:t>
      </w:r>
      <w:r>
        <w:t xml:space="preserve"> i syfte att öka regelefterlevnaden</w:t>
      </w:r>
      <w:r w:rsidRPr="00FF4E9C" w:rsidR="00781F73">
        <w:t xml:space="preserve">. </w:t>
      </w:r>
      <w:r>
        <w:t>S</w:t>
      </w:r>
      <w:r w:rsidR="00781F73">
        <w:t>anktionsavgiften höjs från 40 000 kronor till 60 000 kronor</w:t>
      </w:r>
      <w:r w:rsidRPr="00FF4E9C" w:rsidR="00781F73">
        <w:t>.</w:t>
      </w:r>
      <w:r w:rsidR="00781F73">
        <w:t xml:space="preserve"> </w:t>
      </w:r>
      <w:r w:rsidRPr="00D226DC">
        <w:t>Förordningsändringarna innebär</w:t>
      </w:r>
      <w:r>
        <w:t xml:space="preserve"> också</w:t>
      </w:r>
      <w:r w:rsidRPr="00D226DC">
        <w:t xml:space="preserve"> att det nu preciseras vad som menas med en cabotagetransport enligt EU:s godsförordning. Även beställaransvaret justeras för att göra det tydligt att en otillåten transport inte behöver vara avslutad för att beställaren ska kunna hållas ansvarig.</w:t>
      </w:r>
      <w:r>
        <w:t xml:space="preserve"> </w:t>
      </w:r>
      <w:r w:rsidR="00781F73">
        <w:t xml:space="preserve">Det här är kraftfulla förslag för att minska de illegala transporterna på våra vägar. </w:t>
      </w:r>
    </w:p>
    <w:p w:rsidR="00C53848" w:rsidP="00C53848">
      <w:pPr>
        <w:pStyle w:val="BodyText"/>
      </w:pPr>
      <w:r>
        <w:t xml:space="preserve">Polismyndigheten redovisade nyligen det uppdrag som den fick förra året att utveckla myndighetens trafikarbete, inklusive kontroller av yrkestrafiken. </w:t>
      </w:r>
      <w:r w:rsidR="00D3334E">
        <w:t>Antalet ä</w:t>
      </w:r>
      <w:r w:rsidRPr="0082738C" w:rsidR="00D3334E">
        <w:t>renden avseende</w:t>
      </w:r>
      <w:r w:rsidR="00D3334E">
        <w:t xml:space="preserve"> exempelvis </w:t>
      </w:r>
      <w:r w:rsidRPr="0082738C" w:rsidR="00D3334E">
        <w:t>olaga cabotage ha</w:t>
      </w:r>
      <w:r w:rsidR="00D3334E">
        <w:t xml:space="preserve">de förra året </w:t>
      </w:r>
      <w:r w:rsidRPr="0082738C" w:rsidR="00D3334E">
        <w:t xml:space="preserve">ökat </w:t>
      </w:r>
      <w:r w:rsidR="00D3334E">
        <w:t>med närmare 450 procent jämfört med 2016. Antalet ärenden förefaller fortsätta öka även i år.</w:t>
      </w:r>
      <w:r w:rsidR="00ED2C2D">
        <w:t xml:space="preserve"> </w:t>
      </w:r>
      <w:bookmarkStart w:id="2" w:name="_Hlk86391903"/>
      <w:r w:rsidR="00ED2C2D">
        <w:t xml:space="preserve">Det är glädjande att Polismyndigheten uppger att </w:t>
      </w:r>
      <w:r w:rsidRPr="00ED2C2D" w:rsidR="00ED2C2D">
        <w:t>trafiksäkerhetsarbetet prioriteras högt i myndigheten</w:t>
      </w:r>
      <w:r w:rsidR="008951CF">
        <w:t>.</w:t>
      </w:r>
      <w:r w:rsidRPr="00ED2C2D" w:rsidR="00ED2C2D">
        <w:t xml:space="preserve"> </w:t>
      </w:r>
      <w:bookmarkEnd w:id="2"/>
      <w:r w:rsidR="00ED2C2D">
        <w:t xml:space="preserve">Det är också positivt att myndighetens kontroller av yrkestrafiken väsentligt har ökat de senaste åren. </w:t>
      </w:r>
      <w:r w:rsidR="00110C26">
        <w:t>Sett till antal</w:t>
      </w:r>
      <w:r w:rsidR="00060A24">
        <w:t>et genomförda kontroller</w:t>
      </w:r>
      <w:r w:rsidR="00110C26">
        <w:t xml:space="preserve"> ligger f</w:t>
      </w:r>
      <w:r w:rsidRPr="00061390" w:rsidR="00061390">
        <w:t>lera kontrollslag</w:t>
      </w:r>
      <w:r w:rsidR="00061390">
        <w:t xml:space="preserve">, </w:t>
      </w:r>
      <w:r w:rsidR="00060A24">
        <w:t>t.ex.</w:t>
      </w:r>
      <w:r w:rsidR="00060A24">
        <w:t xml:space="preserve"> </w:t>
      </w:r>
      <w:r w:rsidRPr="00061390" w:rsidR="00061390">
        <w:t>kontroll av kör- och vilotider samt flygande inspektion av nyttofordon</w:t>
      </w:r>
      <w:r w:rsidR="00061390">
        <w:t>,</w:t>
      </w:r>
      <w:r w:rsidRPr="00061390" w:rsidR="00061390">
        <w:t xml:space="preserve"> på en nivå </w:t>
      </w:r>
      <w:r w:rsidR="00110C26">
        <w:t xml:space="preserve">som </w:t>
      </w:r>
      <w:r w:rsidRPr="00061390" w:rsidR="00061390">
        <w:t>väl över</w:t>
      </w:r>
      <w:r w:rsidR="00110C26">
        <w:t>stiger</w:t>
      </w:r>
      <w:r w:rsidRPr="00061390" w:rsidR="00061390">
        <w:t xml:space="preserve"> de åtagande</w:t>
      </w:r>
      <w:r w:rsidR="00060A24">
        <w:t>n</w:t>
      </w:r>
      <w:r w:rsidRPr="00061390" w:rsidR="00061390">
        <w:t xml:space="preserve"> som anges i tillämpliga </w:t>
      </w:r>
      <w:r w:rsidR="00060A24">
        <w:t>EU-</w:t>
      </w:r>
      <w:r w:rsidRPr="00061390" w:rsidR="00061390">
        <w:t>direktiv.</w:t>
      </w:r>
      <w:r w:rsidR="00ED2C2D">
        <w:t xml:space="preserve"> </w:t>
      </w:r>
      <w:r w:rsidR="00110C26">
        <w:t xml:space="preserve">Det är viktigt att </w:t>
      </w:r>
      <w:r w:rsidR="009D4F5E">
        <w:t xml:space="preserve">antalet kontroller av yrkestrafiken </w:t>
      </w:r>
      <w:r w:rsidR="00060A24">
        <w:t xml:space="preserve">fortsätter att </w:t>
      </w:r>
      <w:r w:rsidR="00926BFF">
        <w:t>öka,</w:t>
      </w:r>
      <w:r w:rsidRPr="00926BFF" w:rsidR="00926BFF">
        <w:t xml:space="preserve"> så det är välkommet att myndigheten redovisar i rapporten att resursen för kontroll av yrkestrafiken kommer att utökas under de kommande åren.</w:t>
      </w:r>
    </w:p>
    <w:p w:rsidR="00C53848" w:rsidP="00314048">
      <w:r>
        <w:t xml:space="preserve">För </w:t>
      </w:r>
      <w:r w:rsidRPr="00670310">
        <w:t xml:space="preserve">att </w:t>
      </w:r>
      <w:r>
        <w:t xml:space="preserve">ytterligare </w:t>
      </w:r>
      <w:r w:rsidRPr="00670310">
        <w:t>förbättra situationen på vägarna</w:t>
      </w:r>
      <w:r>
        <w:t xml:space="preserve"> behövs </w:t>
      </w:r>
      <w:r w:rsidR="00D3334E">
        <w:t xml:space="preserve">det </w:t>
      </w:r>
      <w:r>
        <w:t xml:space="preserve">dessutom en </w:t>
      </w:r>
      <w:r w:rsidRPr="00670310" w:rsidR="00314048">
        <w:t>tillgänglig polis. Här</w:t>
      </w:r>
      <w:r w:rsidR="00314048">
        <w:t xml:space="preserve"> utgör u</w:t>
      </w:r>
      <w:r w:rsidRPr="00240C31" w:rsidR="00314048">
        <w:rPr>
          <w:lang w:eastAsia="sv-SE"/>
        </w:rPr>
        <w:t xml:space="preserve">tbyggnaden av Polismyndigheten </w:t>
      </w:r>
      <w:r w:rsidR="00314048">
        <w:rPr>
          <w:lang w:eastAsia="sv-SE"/>
        </w:rPr>
        <w:t xml:space="preserve">en </w:t>
      </w:r>
      <w:r w:rsidRPr="00240C31" w:rsidR="00314048">
        <w:rPr>
          <w:lang w:eastAsia="sv-SE"/>
        </w:rPr>
        <w:t xml:space="preserve">central </w:t>
      </w:r>
      <w:r w:rsidR="00314048">
        <w:rPr>
          <w:lang w:eastAsia="sv-SE"/>
        </w:rPr>
        <w:t xml:space="preserve">del och regeringen genomför en historisk satsning på myndigheten. </w:t>
      </w:r>
      <w:r w:rsidRPr="0090297A" w:rsidR="00314048">
        <w:rPr>
          <w:lang w:eastAsia="sv-SE"/>
        </w:rPr>
        <w:t>Målet är att från ingången av 2016 till utgången av 2024 öka antalet polisanställda med 10</w:t>
      </w:r>
      <w:r w:rsidR="00314048">
        <w:rPr>
          <w:lang w:eastAsia="sv-SE"/>
        </w:rPr>
        <w:t> </w:t>
      </w:r>
      <w:r w:rsidRPr="0090297A" w:rsidR="00314048">
        <w:rPr>
          <w:lang w:eastAsia="sv-SE"/>
        </w:rPr>
        <w:t>000</w:t>
      </w:r>
      <w:r w:rsidR="00314048">
        <w:rPr>
          <w:lang w:eastAsia="sv-SE"/>
        </w:rPr>
        <w:t xml:space="preserve">, och vid </w:t>
      </w:r>
      <w:r w:rsidR="00140124">
        <w:rPr>
          <w:lang w:eastAsia="sv-SE"/>
        </w:rPr>
        <w:t xml:space="preserve">halvårsskiftet </w:t>
      </w:r>
      <w:r w:rsidRPr="006A24AF" w:rsidR="00314048">
        <w:t xml:space="preserve">hade antalet anställda ökat med </w:t>
      </w:r>
      <w:r w:rsidR="00314048">
        <w:t>7 000</w:t>
      </w:r>
      <w:r w:rsidR="00314048">
        <w:rPr>
          <w:lang w:eastAsia="sv-SE"/>
        </w:rPr>
        <w:t xml:space="preserve">. </w:t>
      </w:r>
      <w:r w:rsidRPr="0090297A" w:rsidR="00314048">
        <w:rPr>
          <w:lang w:eastAsia="sv-SE"/>
        </w:rPr>
        <w:t>Enligt Polismyndigheten är det möjligt att nå målet.</w:t>
      </w:r>
      <w:bookmarkStart w:id="3" w:name="_Hlk70662349"/>
      <w:r w:rsidRPr="00110C26">
        <w:rPr>
          <w:lang w:eastAsia="sv-SE"/>
        </w:rPr>
        <w:t xml:space="preserve"> </w:t>
      </w:r>
      <w:r>
        <w:rPr>
          <w:lang w:eastAsia="sv-SE"/>
        </w:rPr>
        <w:t>Utbyggnaden av Polismyndigheten</w:t>
      </w:r>
      <w:r w:rsidRPr="00D26B6E" w:rsidR="00314048">
        <w:t xml:space="preserve"> </w:t>
      </w:r>
      <w:bookmarkEnd w:id="3"/>
      <w:r>
        <w:t xml:space="preserve">kommer att leda till en faktisk ambitionsökning i trafiksäkerhetsarbetet och därmed kontroller av yrkestrafiken eftersom alla poliser i yttre tjänst utför kontroller i trafiken. </w:t>
      </w:r>
    </w:p>
    <w:p w:rsidR="00314048" w:rsidP="00314048">
      <w:r w:rsidRPr="00DA72A6">
        <w:t>Men låt mig vara tydlig</w:t>
      </w:r>
      <w:r>
        <w:t xml:space="preserve">. Trots tillskjutna resurser och flera pågående initiativ sträcker sig regeringens ambitioner längre </w:t>
      </w:r>
      <w:r w:rsidRPr="00DA72A6">
        <w:t>vad gäller situationen på vägarna</w:t>
      </w:r>
      <w:r>
        <w:t>. V</w:t>
      </w:r>
      <w:r w:rsidRPr="00DA72A6">
        <w:t xml:space="preserve">i har ett ambitiöst etappmål om att antalet omkomna i trafiken ska halveras till 2030 </w:t>
      </w:r>
      <w:r w:rsidRPr="004A5586">
        <w:t xml:space="preserve">och arbetet för en </w:t>
      </w:r>
      <w:r>
        <w:t>rättvis</w:t>
      </w:r>
      <w:r w:rsidRPr="004A5586">
        <w:t xml:space="preserve"> konkurrens </w:t>
      </w:r>
      <w:r>
        <w:t xml:space="preserve">och goda arbetsvillkor </w:t>
      </w:r>
      <w:r w:rsidRPr="004A5586">
        <w:t xml:space="preserve">inom åkerinäringen </w:t>
      </w:r>
      <w:r>
        <w:t xml:space="preserve">utvecklas </w:t>
      </w:r>
      <w:r w:rsidRPr="004A5586">
        <w:t>ständigt.</w:t>
      </w:r>
    </w:p>
    <w:p w:rsidR="00587562" w:rsidRPr="00314048" w:rsidP="006A12F1">
      <w:pPr>
        <w:pStyle w:val="BodyText"/>
        <w:rPr>
          <w:lang w:val="de-DE"/>
        </w:rPr>
      </w:pPr>
      <w:r w:rsidRPr="0031404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44A3DD0EA2043F9AFF272E1B9D7F597"/>
          </w:placeholder>
          <w:dataBinding w:xpath="/ns0:DocumentInfo[1]/ns0:BaseInfo[1]/ns0:HeaderDate[1]" w:storeItemID="{EC410CBF-A8AB-401F-867B-D1DCE8A40429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14048" w:rsidR="00C53848">
            <w:rPr>
              <w:lang w:val="de-DE"/>
            </w:rPr>
            <w:t xml:space="preserve">3 </w:t>
          </w:r>
          <w:r w:rsidR="008951CF">
            <w:rPr>
              <w:lang w:val="de-DE"/>
            </w:rPr>
            <w:t>n</w:t>
          </w:r>
          <w:r w:rsidRPr="00314048" w:rsidR="008951CF">
            <w:rPr>
              <w:lang w:val="de-DE"/>
            </w:rPr>
            <w:t>ovember</w:t>
          </w:r>
          <w:r w:rsidRPr="00314048" w:rsidR="00C53848">
            <w:rPr>
              <w:lang w:val="de-DE"/>
            </w:rPr>
            <w:t xml:space="preserve"> 2021</w:t>
          </w:r>
        </w:sdtContent>
      </w:sdt>
    </w:p>
    <w:p w:rsidR="00587562" w:rsidP="004E7A8F">
      <w:pPr>
        <w:pStyle w:val="Brdtextutanavstnd"/>
        <w:rPr>
          <w:lang w:val="de-DE"/>
        </w:rPr>
      </w:pPr>
    </w:p>
    <w:p w:rsidR="003A3A9C" w:rsidRPr="00314048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A9A56575E18E4B3B87285B52FB5B4C31"/>
        </w:placeholder>
        <w:dataBinding w:xpath="/ns0:DocumentInfo[1]/ns0:BaseInfo[1]/ns0:TopSender[1]" w:storeItemID="{EC410CBF-A8AB-401F-867B-D1DCE8A40429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587562" w:rsidRPr="00314048" w:rsidP="00422A41">
          <w:pPr>
            <w:pStyle w:val="BodyText"/>
            <w:rPr>
              <w:lang w:val="de-DE"/>
            </w:rPr>
          </w:pPr>
          <w:bookmarkEnd w:id="1"/>
          <w:r>
            <w:rPr>
              <w:rStyle w:val="DefaultParagraphFont"/>
              <w:lang w:val="de-DE"/>
            </w:rPr>
            <w:t>Mikael Damberg</w:t>
          </w:r>
        </w:p>
      </w:sdtContent>
    </w:sdt>
    <w:p w:rsidR="00587562" w:rsidRPr="00314048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875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87562" w:rsidRPr="007D73AB" w:rsidP="00340DE0">
          <w:pPr>
            <w:pStyle w:val="Header"/>
          </w:pPr>
        </w:p>
      </w:tc>
      <w:tc>
        <w:tcPr>
          <w:tcW w:w="1134" w:type="dxa"/>
        </w:tcPr>
        <w:p w:rsidR="005875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875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7562" w:rsidRPr="00710A6C" w:rsidP="00EE3C0F">
          <w:pPr>
            <w:pStyle w:val="Header"/>
            <w:rPr>
              <w:b/>
            </w:rPr>
          </w:pPr>
        </w:p>
        <w:p w:rsidR="00587562" w:rsidP="00EE3C0F">
          <w:pPr>
            <w:pStyle w:val="Header"/>
          </w:pPr>
        </w:p>
        <w:p w:rsidR="00587562" w:rsidP="00EE3C0F">
          <w:pPr>
            <w:pStyle w:val="Header"/>
          </w:pPr>
        </w:p>
        <w:p w:rsidR="005875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6BD8B7BDEA49019845D9C8275ACDBF"/>
            </w:placeholder>
            <w:dataBinding w:xpath="/ns0:DocumentInfo[1]/ns0:BaseInfo[1]/ns0:Dnr[1]" w:storeItemID="{EC410CBF-A8AB-401F-867B-D1DCE8A40429}" w:prefixMappings="xmlns:ns0='http://lp/documentinfo/RK' "/>
            <w:text/>
          </w:sdtPr>
          <w:sdtContent>
            <w:p w:rsidR="00587562" w:rsidP="00EE3C0F">
              <w:pPr>
                <w:pStyle w:val="Header"/>
              </w:pPr>
              <w:r w:rsidRPr="00C87E33">
                <w:t>Ju2021/03723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5603BE16FB439BB45A022DCF2E421D"/>
            </w:placeholder>
            <w:showingPlcHdr/>
            <w:dataBinding w:xpath="/ns0:DocumentInfo[1]/ns0:BaseInfo[1]/ns0:DocNumber[1]" w:storeItemID="{EC410CBF-A8AB-401F-867B-D1DCE8A40429}" w:prefixMappings="xmlns:ns0='http://lp/documentinfo/RK' "/>
            <w:text/>
          </w:sdtPr>
          <w:sdtContent>
            <w:p w:rsidR="005875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87562" w:rsidP="00EE3C0F">
          <w:pPr>
            <w:pStyle w:val="Header"/>
          </w:pPr>
        </w:p>
      </w:tc>
      <w:tc>
        <w:tcPr>
          <w:tcW w:w="1134" w:type="dxa"/>
        </w:tcPr>
        <w:p w:rsidR="00587562" w:rsidP="0094502D">
          <w:pPr>
            <w:pStyle w:val="Header"/>
          </w:pPr>
        </w:p>
        <w:p w:rsidR="005875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2163DA30E54764850BD03E0C56E4D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7562" w:rsidRPr="00587562" w:rsidP="00340DE0">
              <w:pPr>
                <w:pStyle w:val="Header"/>
                <w:rPr>
                  <w:b/>
                </w:rPr>
              </w:pPr>
              <w:r w:rsidRPr="00587562">
                <w:rPr>
                  <w:b/>
                </w:rPr>
                <w:t>Justitiedepartementet</w:t>
              </w:r>
            </w:p>
            <w:p w:rsidR="00587562" w:rsidRPr="00340DE0" w:rsidP="00340DE0">
              <w:pPr>
                <w:pStyle w:val="Header"/>
              </w:pPr>
              <w:r w:rsidRPr="0058756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D0C01C31A04974AC8D5CA894F493B4"/>
          </w:placeholder>
          <w:dataBinding w:xpath="/ns0:DocumentInfo[1]/ns0:BaseInfo[1]/ns0:Recipient[1]" w:storeItemID="{EC410CBF-A8AB-401F-867B-D1DCE8A40429}" w:prefixMappings="xmlns:ns0='http://lp/documentinfo/RK' "/>
          <w:text w:multiLine="1"/>
        </w:sdtPr>
        <w:sdtContent>
          <w:tc>
            <w:tcPr>
              <w:tcW w:w="3170" w:type="dxa"/>
            </w:tcPr>
            <w:p w:rsidR="005875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75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6BD8B7BDEA49019845D9C8275AC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7FCA1-CE36-4AC5-B693-8AA1A7B9648C}"/>
      </w:docPartPr>
      <w:docPartBody>
        <w:p w:rsidR="00C6289D" w:rsidP="005C3C0F">
          <w:pPr>
            <w:pStyle w:val="626BD8B7BDEA49019845D9C8275ACD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603BE16FB439BB45A022DCF2E4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D61E4-EDB3-4281-B6F4-8189213B02D8}"/>
      </w:docPartPr>
      <w:docPartBody>
        <w:p w:rsidR="00C6289D" w:rsidP="005C3C0F">
          <w:pPr>
            <w:pStyle w:val="AA5603BE16FB439BB45A022DCF2E42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2163DA30E54764850BD03E0C56E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01B22-0B7C-45C3-86F4-04D198995D74}"/>
      </w:docPartPr>
      <w:docPartBody>
        <w:p w:rsidR="00C6289D" w:rsidP="005C3C0F">
          <w:pPr>
            <w:pStyle w:val="BD2163DA30E54764850BD03E0C56E4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D0C01C31A04974AC8D5CA894F49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1FB6F-3E62-41DC-92EA-85725171C503}"/>
      </w:docPartPr>
      <w:docPartBody>
        <w:p w:rsidR="00C6289D" w:rsidP="005C3C0F">
          <w:pPr>
            <w:pStyle w:val="C3D0C01C31A04974AC8D5CA894F49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107FD5B514ACDAFD6B797B4ECE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6116A-F042-4103-9B30-8BFD54193D19}"/>
      </w:docPartPr>
      <w:docPartBody>
        <w:p w:rsidR="00C6289D" w:rsidP="005C3C0F">
          <w:pPr>
            <w:pStyle w:val="3FB107FD5B514ACDAFD6B797B4ECE82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C96D6407BC4437807103801033D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E6D6F-85F8-4A3F-9F8B-4E92FC3F4638}"/>
      </w:docPartPr>
      <w:docPartBody>
        <w:p w:rsidR="00C6289D" w:rsidP="005C3C0F">
          <w:pPr>
            <w:pStyle w:val="2CC96D6407BC4437807103801033D90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A1AEA82447F4BDB88B2813014753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58062-5A8E-4DB5-8A0E-EEF3FE5068B4}"/>
      </w:docPartPr>
      <w:docPartBody>
        <w:p w:rsidR="00C6289D" w:rsidP="005C3C0F">
          <w:pPr>
            <w:pStyle w:val="BA1AEA82447F4BDB88B281301475363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44A3DD0EA2043F9AFF272E1B9D7F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5435-EB96-4100-A8E7-EDD474FA3901}"/>
      </w:docPartPr>
      <w:docPartBody>
        <w:p w:rsidR="00C6289D" w:rsidP="005C3C0F">
          <w:pPr>
            <w:pStyle w:val="644A3DD0EA2043F9AFF272E1B9D7F59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9A56575E18E4B3B87285B52FB5B4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12D75-F74A-42FE-A1EB-663E5812A551}"/>
      </w:docPartPr>
      <w:docPartBody>
        <w:p w:rsidR="00C6289D" w:rsidP="005C3C0F">
          <w:pPr>
            <w:pStyle w:val="A9A56575E18E4B3B87285B52FB5B4C3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F7A28F5C04C4DA1288AFEA6CAE3CD">
    <w:name w:val="2F8F7A28F5C04C4DA1288AFEA6CAE3CD"/>
    <w:rsid w:val="005C3C0F"/>
  </w:style>
  <w:style w:type="character" w:styleId="PlaceholderText">
    <w:name w:val="Placeholder Text"/>
    <w:basedOn w:val="DefaultParagraphFont"/>
    <w:uiPriority w:val="99"/>
    <w:semiHidden/>
    <w:rsid w:val="007136C0"/>
    <w:rPr>
      <w:noProof w:val="0"/>
      <w:color w:val="808080"/>
    </w:rPr>
  </w:style>
  <w:style w:type="paragraph" w:customStyle="1" w:styleId="D668AE65A37C4BD1BF23571297E55832">
    <w:name w:val="D668AE65A37C4BD1BF23571297E55832"/>
    <w:rsid w:val="005C3C0F"/>
  </w:style>
  <w:style w:type="paragraph" w:customStyle="1" w:styleId="181399379E2A4A0EBD865BBCFDD96C37">
    <w:name w:val="181399379E2A4A0EBD865BBCFDD96C37"/>
    <w:rsid w:val="005C3C0F"/>
  </w:style>
  <w:style w:type="paragraph" w:customStyle="1" w:styleId="4E4413B4B89C4F4EB2304149B503B105">
    <w:name w:val="4E4413B4B89C4F4EB2304149B503B105"/>
    <w:rsid w:val="005C3C0F"/>
  </w:style>
  <w:style w:type="paragraph" w:customStyle="1" w:styleId="626BD8B7BDEA49019845D9C8275ACDBF">
    <w:name w:val="626BD8B7BDEA49019845D9C8275ACDBF"/>
    <w:rsid w:val="005C3C0F"/>
  </w:style>
  <w:style w:type="paragraph" w:customStyle="1" w:styleId="AA5603BE16FB439BB45A022DCF2E421D">
    <w:name w:val="AA5603BE16FB439BB45A022DCF2E421D"/>
    <w:rsid w:val="005C3C0F"/>
  </w:style>
  <w:style w:type="paragraph" w:customStyle="1" w:styleId="864A90CC5CD649A6962A989C3264C983">
    <w:name w:val="864A90CC5CD649A6962A989C3264C983"/>
    <w:rsid w:val="005C3C0F"/>
  </w:style>
  <w:style w:type="paragraph" w:customStyle="1" w:styleId="E9B3DCF6E2404C2194EBD358141C4D00">
    <w:name w:val="E9B3DCF6E2404C2194EBD358141C4D00"/>
    <w:rsid w:val="005C3C0F"/>
  </w:style>
  <w:style w:type="paragraph" w:customStyle="1" w:styleId="5E2042BB07684CA1BA3DE1738F49FD37">
    <w:name w:val="5E2042BB07684CA1BA3DE1738F49FD37"/>
    <w:rsid w:val="005C3C0F"/>
  </w:style>
  <w:style w:type="paragraph" w:customStyle="1" w:styleId="BD2163DA30E54764850BD03E0C56E4D9">
    <w:name w:val="BD2163DA30E54764850BD03E0C56E4D9"/>
    <w:rsid w:val="005C3C0F"/>
  </w:style>
  <w:style w:type="paragraph" w:customStyle="1" w:styleId="C3D0C01C31A04974AC8D5CA894F493B4">
    <w:name w:val="C3D0C01C31A04974AC8D5CA894F493B4"/>
    <w:rsid w:val="005C3C0F"/>
  </w:style>
  <w:style w:type="paragraph" w:customStyle="1" w:styleId="AA5603BE16FB439BB45A022DCF2E421D1">
    <w:name w:val="AA5603BE16FB439BB45A022DCF2E421D1"/>
    <w:rsid w:val="005C3C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163DA30E54764850BD03E0C56E4D91">
    <w:name w:val="BD2163DA30E54764850BD03E0C56E4D91"/>
    <w:rsid w:val="005C3C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B107FD5B514ACDAFD6B797B4ECE82C">
    <w:name w:val="3FB107FD5B514ACDAFD6B797B4ECE82C"/>
    <w:rsid w:val="005C3C0F"/>
  </w:style>
  <w:style w:type="paragraph" w:customStyle="1" w:styleId="2CC96D6407BC4437807103801033D90A">
    <w:name w:val="2CC96D6407BC4437807103801033D90A"/>
    <w:rsid w:val="005C3C0F"/>
  </w:style>
  <w:style w:type="paragraph" w:customStyle="1" w:styleId="88A5A6AD1C814820AC52BC9E09A1AE39">
    <w:name w:val="88A5A6AD1C814820AC52BC9E09A1AE39"/>
    <w:rsid w:val="005C3C0F"/>
  </w:style>
  <w:style w:type="paragraph" w:customStyle="1" w:styleId="C8DF23D6418B4CA19CA3EF1D67F7D0C4">
    <w:name w:val="C8DF23D6418B4CA19CA3EF1D67F7D0C4"/>
    <w:rsid w:val="005C3C0F"/>
  </w:style>
  <w:style w:type="paragraph" w:customStyle="1" w:styleId="BA1AEA82447F4BDB88B2813014753635">
    <w:name w:val="BA1AEA82447F4BDB88B2813014753635"/>
    <w:rsid w:val="005C3C0F"/>
  </w:style>
  <w:style w:type="paragraph" w:customStyle="1" w:styleId="644A3DD0EA2043F9AFF272E1B9D7F597">
    <w:name w:val="644A3DD0EA2043F9AFF272E1B9D7F597"/>
    <w:rsid w:val="005C3C0F"/>
  </w:style>
  <w:style w:type="paragraph" w:customStyle="1" w:styleId="A9A56575E18E4B3B87285B52FB5B4C31">
    <w:name w:val="A9A56575E18E4B3B87285B52FB5B4C31"/>
    <w:rsid w:val="005C3C0F"/>
  </w:style>
  <w:style w:type="paragraph" w:customStyle="1" w:styleId="B71643F9DF3E42FB98F359AB90C8ECA4">
    <w:name w:val="B71643F9DF3E42FB98F359AB90C8ECA4"/>
    <w:rsid w:val="0030219E"/>
  </w:style>
  <w:style w:type="paragraph" w:customStyle="1" w:styleId="1A0C383984B94BDB9260A1F856F69E23">
    <w:name w:val="1A0C383984B94BDB9260A1F856F69E23"/>
    <w:rsid w:val="007136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8222cfb6-30b7-4617-9a2d-f16ac43e4057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Ju2021/03723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57A0E58-8CB6-4765-90E2-49397D16747C}"/>
</file>

<file path=customXml/itemProps2.xml><?xml version="1.0" encoding="utf-8"?>
<ds:datastoreItem xmlns:ds="http://schemas.openxmlformats.org/officeDocument/2006/customXml" ds:itemID="{1EE319BC-1F99-414E-A854-8EC63BDBBC9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10D8A05-4E2B-432C-A642-CB29FD4DB2CA}"/>
</file>

<file path=customXml/itemProps5.xml><?xml version="1.0" encoding="utf-8"?>
<ds:datastoreItem xmlns:ds="http://schemas.openxmlformats.org/officeDocument/2006/customXml" ds:itemID="{EC410CBF-A8AB-401F-867B-D1DCE8A404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282.docx</dc:title>
  <cp:revision>7</cp:revision>
  <dcterms:created xsi:type="dcterms:W3CDTF">2021-11-02T11:31:00Z</dcterms:created>
  <dcterms:modified xsi:type="dcterms:W3CDTF">2021-11-03T08:06:00Z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a1057e8b-61c7-47d2-bd66-37d07837590a</vt:lpwstr>
  </property>
</Properties>
</file>