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57333" w:rsidRDefault="006E04A4">
      <w:pPr>
        <w:pStyle w:val="Dokumentbeteckning"/>
        <w:rPr>
          <w:u w:val="single"/>
        </w:rPr>
      </w:pPr>
      <w:r w:rsidRPr="00657333">
        <w:fldChar w:fldCharType="begin" w:fldLock="1"/>
      </w:r>
      <w:r w:rsidRPr="00657333">
        <w:instrText xml:space="preserve"> DOCPROPERTY "DocumentYear" </w:instrText>
      </w:r>
      <w:r w:rsidRPr="00657333">
        <w:fldChar w:fldCharType="separate"/>
      </w:r>
      <w:r w:rsidR="00473329" w:rsidRPr="00657333">
        <w:t>2011/12</w:t>
      </w:r>
      <w:r w:rsidRPr="00657333">
        <w:fldChar w:fldCharType="end"/>
      </w:r>
      <w:r w:rsidRPr="00657333">
        <w:t>:</w:t>
      </w:r>
      <w:r w:rsidRPr="00657333">
        <w:fldChar w:fldCharType="begin" w:fldLock="1"/>
      </w:r>
      <w:r w:rsidRPr="00657333">
        <w:instrText xml:space="preserve"> DOCPROPERTY "DocumentNumber" </w:instrText>
      </w:r>
      <w:r w:rsidRPr="00657333">
        <w:fldChar w:fldCharType="separate"/>
      </w:r>
      <w:r w:rsidR="00473329" w:rsidRPr="00657333">
        <w:t>55</w:t>
      </w:r>
      <w:r w:rsidRPr="00657333">
        <w:fldChar w:fldCharType="end"/>
      </w:r>
    </w:p>
    <w:p w:rsidR="006E04A4" w:rsidRPr="00657333" w:rsidRDefault="006E04A4">
      <w:pPr>
        <w:pStyle w:val="Datum"/>
        <w:outlineLvl w:val="0"/>
      </w:pPr>
      <w:r w:rsidRPr="00657333">
        <w:fldChar w:fldCharType="begin" w:fldLock="1"/>
      </w:r>
      <w:r w:rsidRPr="00657333">
        <w:instrText xml:space="preserve"> DOCPROPERTY "DocumentDate" </w:instrText>
      </w:r>
      <w:r w:rsidRPr="00657333">
        <w:fldChar w:fldCharType="separate"/>
      </w:r>
      <w:r w:rsidR="00473329" w:rsidRPr="00657333">
        <w:t>Måndagen den 16 januari 2012</w:t>
      </w:r>
      <w:r w:rsidRPr="0065733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57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57333" w:rsidRDefault="003D7500">
            <w:pPr>
              <w:pStyle w:val="Plenum"/>
              <w:tabs>
                <w:tab w:val="clear" w:pos="1418"/>
              </w:tabs>
            </w:pPr>
            <w:r w:rsidRPr="00657333">
              <w:t>Kl.</w:t>
            </w:r>
          </w:p>
        </w:tc>
        <w:tc>
          <w:tcPr>
            <w:tcW w:w="851" w:type="dxa"/>
          </w:tcPr>
          <w:p w:rsidR="006E04A4" w:rsidRPr="00657333" w:rsidRDefault="003D750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7333">
              <w:t>15.00</w:t>
            </w:r>
          </w:p>
        </w:tc>
        <w:tc>
          <w:tcPr>
            <w:tcW w:w="397" w:type="dxa"/>
          </w:tcPr>
          <w:p w:rsidR="006E04A4" w:rsidRPr="0065733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57333" w:rsidRDefault="003D7500">
            <w:pPr>
              <w:pStyle w:val="Plenum"/>
              <w:tabs>
                <w:tab w:val="clear" w:pos="1418"/>
              </w:tabs>
              <w:ind w:right="1"/>
            </w:pPr>
            <w:r w:rsidRPr="00657333">
              <w:t>Bordläggningsplenum</w:t>
            </w:r>
          </w:p>
        </w:tc>
      </w:tr>
    </w:tbl>
    <w:p w:rsidR="006E04A4" w:rsidRPr="00657333" w:rsidRDefault="006E04A4">
      <w:pPr>
        <w:pStyle w:val="StreckLngt"/>
      </w:pPr>
      <w:r w:rsidRPr="00657333">
        <w:tab/>
      </w:r>
    </w:p>
    <w:p w:rsidR="001132E9" w:rsidRPr="00657333" w:rsidRDefault="001132E9" w:rsidP="003675A0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r w:rsidRPr="00657333">
              <w:t>Justering av protokoll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Protokollen från sammanträdena fredagen den 16, måndagen den 19, tisdagen den 20 och onsdagen den 21 december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</w:p>
        </w:tc>
      </w:tr>
    </w:tbl>
    <w:p w:rsidR="001132E9" w:rsidRPr="00657333" w:rsidRDefault="001132E9" w:rsidP="003675A0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r w:rsidRPr="00657333">
              <w:t>Meddelande om aktuell debatt om den ökande arbetslösheten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Onsdagen den 25 januari kl. 13.00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</w:p>
        </w:tc>
      </w:tr>
    </w:tbl>
    <w:p w:rsidR="001132E9" w:rsidRPr="00657333" w:rsidRDefault="001132E9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r w:rsidRPr="00657333">
              <w:t>Meddelande om återrapportering från Europeiska rådets möte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Underrubrik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Underrubrik"/>
            </w:pPr>
            <w:r w:rsidRPr="00657333">
              <w:t>Onsdagen den 1 februari</w:t>
            </w:r>
            <w:r w:rsidR="00A31A57" w:rsidRPr="00657333">
              <w:t xml:space="preserve"> kl. 9.00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Underrubrik"/>
              <w:rPr>
                <w:spacing w:val="-4"/>
              </w:rPr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Statsminister Fredrik Reinfeldt (M) återrapporterar från Europeiska rådets möte den 30 januari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</w:p>
        </w:tc>
      </w:tr>
    </w:tbl>
    <w:p w:rsidR="001132E9" w:rsidRPr="00657333" w:rsidRDefault="001132E9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r w:rsidRPr="00657333">
              <w:t>Meddelande om aktuell debatt om förekomsten av riskkapitalbolag i den skattefinansierade välfärden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Fredagen den 3 februari kl. 9.00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</w:p>
        </w:tc>
      </w:tr>
    </w:tbl>
    <w:p w:rsidR="008F2FDD" w:rsidRPr="00657333" w:rsidRDefault="001132E9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F2FDD" w:rsidRPr="00657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F2FDD" w:rsidRPr="00657333" w:rsidRDefault="008F2FDD" w:rsidP="001F440D">
            <w:pPr>
              <w:pStyle w:val="HuvudrubrikFlisteNr"/>
            </w:pPr>
          </w:p>
        </w:tc>
        <w:tc>
          <w:tcPr>
            <w:tcW w:w="6237" w:type="dxa"/>
          </w:tcPr>
          <w:p w:rsidR="008F2FDD" w:rsidRPr="00657333" w:rsidRDefault="008F2FDD">
            <w:pPr>
              <w:pStyle w:val="HuvudrubrikEnsam"/>
            </w:pPr>
            <w:r w:rsidRPr="00657333">
              <w:t>Meddelande om ändring i kammarens sammanträdesplan</w:t>
            </w:r>
          </w:p>
        </w:tc>
        <w:tc>
          <w:tcPr>
            <w:tcW w:w="2481" w:type="dxa"/>
          </w:tcPr>
          <w:p w:rsidR="008F2FDD" w:rsidRPr="00657333" w:rsidRDefault="008F2FDD" w:rsidP="001F440D">
            <w:pPr>
              <w:pStyle w:val="HuvudrubrikKolumn3"/>
            </w:pPr>
          </w:p>
        </w:tc>
      </w:tr>
      <w:tr w:rsidR="008F2FDD" w:rsidRPr="00657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2FDD" w:rsidRPr="00657333" w:rsidRDefault="008F2FDD" w:rsidP="001F440D">
            <w:pPr>
              <w:pStyle w:val="Underrubrik"/>
            </w:pPr>
          </w:p>
        </w:tc>
        <w:tc>
          <w:tcPr>
            <w:tcW w:w="6237" w:type="dxa"/>
          </w:tcPr>
          <w:p w:rsidR="008F2FDD" w:rsidRPr="00657333" w:rsidRDefault="008F2FDD" w:rsidP="001F440D">
            <w:pPr>
              <w:pStyle w:val="Underrubrik"/>
            </w:pPr>
            <w:r w:rsidRPr="00657333">
              <w:t>Torsdagen den 19 januari</w:t>
            </w:r>
          </w:p>
        </w:tc>
        <w:tc>
          <w:tcPr>
            <w:tcW w:w="2481" w:type="dxa"/>
          </w:tcPr>
          <w:p w:rsidR="008F2FDD" w:rsidRPr="00657333" w:rsidRDefault="008F2FDD" w:rsidP="001F440D">
            <w:pPr>
              <w:pStyle w:val="Underrubrik"/>
              <w:rPr>
                <w:spacing w:val="-4"/>
              </w:rPr>
            </w:pPr>
          </w:p>
        </w:tc>
      </w:tr>
      <w:tr w:rsidR="008F2FDD" w:rsidRPr="00657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2FDD" w:rsidRPr="00657333" w:rsidRDefault="008F2FDD" w:rsidP="008F2FD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F2FDD" w:rsidRPr="00657333" w:rsidRDefault="008F2FDD">
            <w:r w:rsidRPr="00657333">
              <w:t>Interpellationssvar kl. 12.00 utgår. Frågestund kl. 14.00 kvarstår.</w:t>
            </w:r>
          </w:p>
        </w:tc>
        <w:tc>
          <w:tcPr>
            <w:tcW w:w="2481" w:type="dxa"/>
          </w:tcPr>
          <w:p w:rsidR="008F2FDD" w:rsidRPr="00657333" w:rsidRDefault="008F2FDD">
            <w:pPr>
              <w:rPr>
                <w:spacing w:val="-4"/>
              </w:rPr>
            </w:pPr>
          </w:p>
        </w:tc>
      </w:tr>
    </w:tbl>
    <w:p w:rsidR="008F2FDD" w:rsidRPr="00657333" w:rsidRDefault="008F2FDD">
      <w:pPr>
        <w:pStyle w:val="Blankrad"/>
      </w:pPr>
      <w:r w:rsidRPr="00657333">
        <w:t>     </w:t>
      </w:r>
    </w:p>
    <w:p w:rsidR="008F2FDD" w:rsidRPr="00657333" w:rsidRDefault="008F2FDD">
      <w:pPr>
        <w:pStyle w:val="Blankrad"/>
      </w:pPr>
      <w:r w:rsidRPr="00657333">
        <w:t>     </w:t>
      </w:r>
    </w:p>
    <w:p w:rsidR="001B0AFD" w:rsidRPr="00657333" w:rsidRDefault="008F2FDD">
      <w:pPr>
        <w:pStyle w:val="Blankrad"/>
      </w:pPr>
      <w:r w:rsidRPr="006573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0AFD" w:rsidRPr="00657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0AFD" w:rsidRPr="00657333" w:rsidRDefault="001B0AFD" w:rsidP="001B0AFD">
            <w:pPr>
              <w:pStyle w:val="FlistaNrRubrik"/>
            </w:pPr>
          </w:p>
        </w:tc>
        <w:tc>
          <w:tcPr>
            <w:tcW w:w="6237" w:type="dxa"/>
          </w:tcPr>
          <w:p w:rsidR="001B0AFD" w:rsidRPr="00657333" w:rsidRDefault="001B0AFD">
            <w:pPr>
              <w:pStyle w:val="HuvudrubrikEnsam"/>
            </w:pPr>
            <w:bookmarkStart w:id="1" w:name="TypRubrik"/>
            <w:bookmarkEnd w:id="1"/>
            <w:r w:rsidRPr="00657333">
              <w:t>Meddelande om frågestunder torsdagar kl. 14.00 våren 2012</w:t>
            </w:r>
          </w:p>
        </w:tc>
        <w:tc>
          <w:tcPr>
            <w:tcW w:w="2481" w:type="dxa"/>
          </w:tcPr>
          <w:p w:rsidR="001B0AFD" w:rsidRPr="00657333" w:rsidRDefault="001B0AFD" w:rsidP="001F440D">
            <w:pPr>
              <w:pStyle w:val="HuvudrubrikKolumn3"/>
            </w:pPr>
          </w:p>
        </w:tc>
      </w:tr>
    </w:tbl>
    <w:p w:rsidR="001B0AFD" w:rsidRPr="00657333" w:rsidRDefault="001B0AFD">
      <w:pPr>
        <w:pStyle w:val="Blankrad"/>
      </w:pPr>
      <w:bookmarkStart w:id="2" w:name="StartText"/>
      <w:bookmarkEnd w:id="2"/>
      <w:r w:rsidRPr="00657333">
        <w:t>     </w:t>
      </w:r>
    </w:p>
    <w:p w:rsidR="001B0AFD" w:rsidRPr="00657333" w:rsidRDefault="001B0AFD">
      <w:pPr>
        <w:pStyle w:val="Blankrad"/>
      </w:pPr>
      <w:r w:rsidRPr="00657333">
        <w:t>     </w:t>
      </w:r>
    </w:p>
    <w:p w:rsidR="001B0AFD" w:rsidRPr="00657333" w:rsidRDefault="001B0AFD">
      <w:pPr>
        <w:pStyle w:val="Blankrad"/>
      </w:pPr>
      <w:bookmarkStart w:id="3" w:name="Start"/>
      <w:bookmarkEnd w:id="3"/>
      <w:r w:rsidRPr="006573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>
            <w:pPr>
              <w:pStyle w:val="HuvudrubrikEnsam"/>
            </w:pPr>
            <w:r w:rsidRPr="00657333">
              <w:t>Anmälan om protokollsutdrag från utskott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132E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132E9" w:rsidRPr="00657333" w:rsidRDefault="001132E9">
            <w:r w:rsidRPr="00657333">
              <w:t>2011/12:15 Tisdagen den 20 december</w:t>
            </w:r>
          </w:p>
        </w:tc>
        <w:tc>
          <w:tcPr>
            <w:tcW w:w="2481" w:type="dxa"/>
          </w:tcPr>
          <w:p w:rsidR="001132E9" w:rsidRPr="00657333" w:rsidRDefault="001132E9">
            <w:pPr>
              <w:rPr>
                <w:spacing w:val="-4"/>
              </w:rPr>
            </w:pPr>
            <w:r w:rsidRPr="00657333">
              <w:rPr>
                <w:spacing w:val="-4"/>
              </w:rPr>
              <w:t>UbU</w:t>
            </w:r>
          </w:p>
        </w:tc>
      </w:tr>
    </w:tbl>
    <w:p w:rsidR="001132E9" w:rsidRPr="00657333" w:rsidRDefault="001132E9">
      <w:pPr>
        <w:pStyle w:val="Blankrad"/>
      </w:pPr>
      <w:r w:rsidRPr="00657333">
        <w:t>     </w:t>
      </w:r>
    </w:p>
    <w:p w:rsidR="001132E9" w:rsidRPr="00657333" w:rsidRDefault="001132E9">
      <w:pPr>
        <w:pStyle w:val="Blankrad"/>
      </w:pPr>
      <w:r w:rsidRPr="00657333">
        <w:t>     </w:t>
      </w:r>
    </w:p>
    <w:p w:rsidR="001132E9" w:rsidRPr="00657333" w:rsidRDefault="001132E9">
      <w:pPr>
        <w:pStyle w:val="Blankrad"/>
      </w:pPr>
      <w:r w:rsidRPr="0065733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bookmarkStart w:id="4" w:name="Start_EUdokumentFaktapromemoria"/>
            <w:bookmarkEnd w:id="4"/>
            <w:r w:rsidRPr="0065733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  <w:r w:rsidRPr="00657333">
              <w:t>Ansvarigt utskott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2011/12:FPM64 Kommissionens årliga tillväxtrapport</w:t>
            </w:r>
            <w:r w:rsidRPr="00657333">
              <w:rPr>
                <w:i/>
              </w:rPr>
              <w:t xml:space="preserve"> KOM(2011) 815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FiU 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2011/12:FPM65 Europeiska jordobservationsprogrammet GMES</w:t>
            </w:r>
            <w:r w:rsidRPr="00657333">
              <w:rPr>
                <w:i/>
              </w:rPr>
              <w:t xml:space="preserve"> KOM(2011) 831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UbU 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2011/12:FPM66 Anpassning av produktdirektiv till nytt lagstiftningsramverk</w:t>
            </w:r>
            <w:r w:rsidRPr="00657333">
              <w:rPr>
                <w:i/>
              </w:rPr>
              <w:t xml:space="preserve"> KOM(2011) 763, KOM(2011) 764, KOM(2011) 765, KOM(2011) 766, KOM(2011) 768, KOM(2011) 769, </w:t>
            </w:r>
            <w:r w:rsidR="00C540B6" w:rsidRPr="00657333">
              <w:rPr>
                <w:i/>
              </w:rPr>
              <w:t>KOM(2011) 770, KOM(2011) 771, KOM(2011) 772, KOM(2011) 773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NU 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2011/12:FPM67 EU:s konsumentprogram 2014 - 2020</w:t>
            </w:r>
            <w:r w:rsidRPr="00657333">
              <w:rPr>
                <w:i/>
              </w:rPr>
              <w:t xml:space="preserve"> KOM(2011) 707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CU 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2011/12:FPM68 Erasmus för alla - EU-program för utbildning, ungdom och idrott</w:t>
            </w:r>
            <w:r w:rsidRPr="00657333">
              <w:rPr>
                <w:i/>
              </w:rPr>
              <w:t xml:space="preserve"> KOM(2011) 788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UbU 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2011/12:FPM69 Horisont 2020 - ramprogrammet för forskning och innovation (2014–2020)</w:t>
            </w:r>
            <w:r w:rsidRPr="00657333">
              <w:rPr>
                <w:i/>
              </w:rPr>
              <w:t xml:space="preserve"> </w:t>
            </w:r>
            <w:r w:rsidR="00C540B6" w:rsidRPr="00657333">
              <w:rPr>
                <w:i/>
              </w:rPr>
              <w:t xml:space="preserve">KOM(2011) 809, </w:t>
            </w:r>
            <w:r w:rsidRPr="00657333">
              <w:rPr>
                <w:i/>
              </w:rPr>
              <w:t>KOM(2011) 810</w:t>
            </w:r>
            <w:r w:rsidR="00C540B6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811</w:t>
            </w:r>
            <w:r w:rsidR="00C540B6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812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UbU 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2011/12:FPM70 Kommissionens andra förslag om stärkt ekonomisk styrning inom eurozonen</w:t>
            </w:r>
            <w:r w:rsidRPr="00657333">
              <w:rPr>
                <w:i/>
              </w:rPr>
              <w:t xml:space="preserve"> KOM(2011) 819</w:t>
            </w:r>
            <w:r w:rsidR="00A31A57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821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FiU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2011/12:FPM71 Grönbok om möjligheterna att införa stabilitetsobligationer</w:t>
            </w:r>
            <w:r w:rsidRPr="00657333">
              <w:rPr>
                <w:i/>
              </w:rPr>
              <w:t xml:space="preserve"> KOM(2011) 818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FiU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2011/12:FPM72 Grönbok om rätt till familjeåterförening för tredjelandsmedborgare som är bosatta i EU</w:t>
            </w:r>
            <w:r w:rsidRPr="00657333">
              <w:rPr>
                <w:i/>
              </w:rPr>
              <w:t xml:space="preserve"> KOM(2011) 735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SfU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2011/12:FPM73 Förordning om marktjänster vid EU:s flygplatser</w:t>
            </w:r>
            <w:r w:rsidRPr="00657333">
              <w:rPr>
                <w:i/>
              </w:rPr>
              <w:t xml:space="preserve"> KOM(2011) 824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TU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2011/12:FPM74 Fördelning av ankomst- och avgångstider vid EU:s flygplatser</w:t>
            </w:r>
            <w:r w:rsidRPr="00657333">
              <w:rPr>
                <w:i/>
              </w:rPr>
              <w:t xml:space="preserve"> KOM(2011) 827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TU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2011/12:FPM75 Förordning om buller vid flygplatser</w:t>
            </w:r>
            <w:r w:rsidRPr="00657333">
              <w:rPr>
                <w:i/>
              </w:rPr>
              <w:t xml:space="preserve"> KOM(2011) 828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TU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2011/12:FPM76 Uppbyggnad och drift av de europeiska satellitnavigeringssystemen</w:t>
            </w:r>
            <w:r w:rsidRPr="00657333">
              <w:rPr>
                <w:i/>
              </w:rPr>
              <w:t xml:space="preserve"> KOM(2011) 814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TU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2011/12:FPM77 Program för företagens konkurrenskraft och små och medelstora företag</w:t>
            </w:r>
            <w:r w:rsidRPr="00657333">
              <w:rPr>
                <w:i/>
              </w:rPr>
              <w:t xml:space="preserve"> KOM(2011) 834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NU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2011/12:FPM78 Programmet Kreativa Europa</w:t>
            </w:r>
            <w:r w:rsidRPr="00657333">
              <w:rPr>
                <w:i/>
              </w:rPr>
              <w:t xml:space="preserve"> KOM(2011) 785</w:t>
            </w:r>
            <w:r w:rsidR="00A31A57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786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KrU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2011/12:FPM79 Meddelande om mervärdesskattens framtid</w:t>
            </w:r>
            <w:r w:rsidRPr="00657333">
              <w:rPr>
                <w:i/>
              </w:rPr>
              <w:t xml:space="preserve"> KOM(2011) 851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SkU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2011/12:FPM80 Europeiska sociala entreprenörskapsfonder</w:t>
            </w:r>
            <w:r w:rsidRPr="00657333">
              <w:rPr>
                <w:i/>
              </w:rPr>
              <w:t xml:space="preserve"> KOM(2011) 862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FiU </w:t>
            </w:r>
          </w:p>
        </w:tc>
      </w:tr>
      <w:tr w:rsidR="00C540B6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40B6" w:rsidRPr="00657333" w:rsidRDefault="00C540B6" w:rsidP="001F440D">
            <w:pPr>
              <w:pStyle w:val="FlistaNrText"/>
            </w:pPr>
          </w:p>
        </w:tc>
        <w:tc>
          <w:tcPr>
            <w:tcW w:w="6237" w:type="dxa"/>
          </w:tcPr>
          <w:p w:rsidR="00C540B6" w:rsidRPr="00657333" w:rsidRDefault="00C540B6" w:rsidP="001F440D">
            <w:r w:rsidRPr="00657333">
              <w:t>2011/12:FPM81 Budgetrubriken "Europa i världen" i nästa fleråriga budgetram</w:t>
            </w:r>
            <w:r w:rsidRPr="00657333">
              <w:rPr>
                <w:i/>
              </w:rPr>
              <w:t xml:space="preserve"> KOM(2011) 836, KOM(2011) 837, KOM(2011) 838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839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840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841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842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843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844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845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846</w:t>
            </w:r>
            <w:r w:rsidR="00C64F00" w:rsidRPr="00657333">
              <w:rPr>
                <w:i/>
              </w:rPr>
              <w:t>,</w:t>
            </w:r>
            <w:r w:rsidRPr="00657333">
              <w:rPr>
                <w:i/>
              </w:rPr>
              <w:t xml:space="preserve"> KOM(2011) 865 </w:t>
            </w:r>
          </w:p>
        </w:tc>
        <w:tc>
          <w:tcPr>
            <w:tcW w:w="2481" w:type="dxa"/>
          </w:tcPr>
          <w:p w:rsidR="00C540B6" w:rsidRPr="00657333" w:rsidRDefault="00C540B6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 xml:space="preserve">UU </w:t>
            </w:r>
          </w:p>
        </w:tc>
      </w:tr>
    </w:tbl>
    <w:p w:rsidR="001132E9" w:rsidRPr="00657333" w:rsidRDefault="001132E9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bookmarkStart w:id="5" w:name="Start_Riksrevisionen"/>
            <w:bookmarkEnd w:id="5"/>
            <w:r w:rsidRPr="00657333">
              <w:t>Anmälan om inkomna granskningsrapporter från Riksrevisionen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FlistaNrText"/>
              <w:numPr>
                <w:ilvl w:val="0"/>
                <w:numId w:val="0"/>
              </w:numPr>
            </w:pPr>
            <w:r w:rsidRPr="00657333">
              <w:rPr>
                <w:spacing w:val="-4"/>
              </w:rPr>
              <w:t>RiR 2011:29 Miljökrav i offentlig upphandling - är styrningen mot klimatmålet effektiv?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>FiU</w:t>
            </w: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FlistaNrText"/>
              <w:numPr>
                <w:ilvl w:val="0"/>
                <w:numId w:val="0"/>
              </w:numPr>
            </w:pPr>
            <w:r w:rsidRPr="00657333">
              <w:t>RiR 2011:30 Tillämpningen av det finanspolitiska ramverket - regeringens redovisning i budgetpropositionen för 2012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  <w:r w:rsidRPr="00657333">
              <w:rPr>
                <w:spacing w:val="-4"/>
              </w:rPr>
              <w:t>FiU</w:t>
            </w:r>
          </w:p>
        </w:tc>
      </w:tr>
    </w:tbl>
    <w:p w:rsidR="001132E9" w:rsidRPr="00657333" w:rsidRDefault="001132E9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2E9" w:rsidRPr="00657333" w:rsidTr="001F44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2E9" w:rsidRPr="00657333" w:rsidRDefault="001132E9" w:rsidP="001F440D">
            <w:pPr>
              <w:pStyle w:val="HuvudrubrikFlisteNr"/>
            </w:pPr>
          </w:p>
        </w:tc>
        <w:tc>
          <w:tcPr>
            <w:tcW w:w="6237" w:type="dxa"/>
          </w:tcPr>
          <w:p w:rsidR="001132E9" w:rsidRPr="00657333" w:rsidRDefault="001132E9" w:rsidP="001F440D">
            <w:pPr>
              <w:pStyle w:val="HuvudrubrikEnsam"/>
            </w:pPr>
            <w:bookmarkStart w:id="6" w:name="Start_FördröjdaInterpellationer"/>
            <w:bookmarkEnd w:id="6"/>
            <w:r w:rsidRPr="00657333">
              <w:t>Anmälan om fördröjda svar på interpellationer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pStyle w:val="HuvudrubrikKolumn3"/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2011/12:169 av Peter Hultqvist (S)</w:t>
            </w:r>
          </w:p>
          <w:p w:rsidR="001132E9" w:rsidRPr="00657333" w:rsidRDefault="001132E9" w:rsidP="001F440D">
            <w:r w:rsidRPr="00657333">
              <w:t>Försvarets personalförsörjning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</w:p>
        </w:tc>
      </w:tr>
      <w:tr w:rsidR="001132E9" w:rsidRPr="00657333" w:rsidTr="001F4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32E9" w:rsidRPr="00657333" w:rsidRDefault="001132E9" w:rsidP="001F440D">
            <w:pPr>
              <w:pStyle w:val="FlistaNrText"/>
            </w:pPr>
          </w:p>
        </w:tc>
        <w:tc>
          <w:tcPr>
            <w:tcW w:w="6237" w:type="dxa"/>
          </w:tcPr>
          <w:p w:rsidR="001132E9" w:rsidRPr="00657333" w:rsidRDefault="001132E9" w:rsidP="001F440D">
            <w:r w:rsidRPr="00657333">
              <w:t>2011/12:170 av Peter Hultqvist (S)</w:t>
            </w:r>
          </w:p>
          <w:p w:rsidR="001132E9" w:rsidRPr="00657333" w:rsidRDefault="001132E9" w:rsidP="001F440D">
            <w:r w:rsidRPr="00657333">
              <w:t>Nationella säkerhetsintressen</w:t>
            </w:r>
          </w:p>
        </w:tc>
        <w:tc>
          <w:tcPr>
            <w:tcW w:w="2481" w:type="dxa"/>
          </w:tcPr>
          <w:p w:rsidR="001132E9" w:rsidRPr="00657333" w:rsidRDefault="001132E9" w:rsidP="001F440D">
            <w:pPr>
              <w:rPr>
                <w:spacing w:val="-4"/>
              </w:rPr>
            </w:pPr>
          </w:p>
        </w:tc>
      </w:tr>
    </w:tbl>
    <w:p w:rsidR="001132E9" w:rsidRPr="00657333" w:rsidRDefault="001132E9">
      <w:pPr>
        <w:pStyle w:val="Blankrad"/>
      </w:pPr>
      <w:r w:rsidRPr="00657333">
        <w:t>     </w:t>
      </w:r>
    </w:p>
    <w:p w:rsidR="00986435" w:rsidRPr="00657333" w:rsidRDefault="001132E9">
      <w:pPr>
        <w:pStyle w:val="Blankrad"/>
      </w:pPr>
      <w:r w:rsidRPr="006573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573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5733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57333" w:rsidRDefault="006E04A4" w:rsidP="00D016E9">
            <w:pPr>
              <w:pStyle w:val="StreckMitten"/>
            </w:pPr>
            <w:r w:rsidRPr="00657333">
              <w:tab/>
            </w:r>
            <w:r w:rsidRPr="00657333">
              <w:tab/>
            </w:r>
          </w:p>
        </w:tc>
      </w:tr>
    </w:tbl>
    <w:p w:rsidR="006E04A4" w:rsidRPr="00657333" w:rsidRDefault="006E04A4" w:rsidP="003675A0">
      <w:pPr>
        <w:pStyle w:val="Blankrad"/>
      </w:pPr>
    </w:p>
    <w:sectPr w:rsidR="006E04A4" w:rsidRPr="0065733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6D4" w:rsidRPr="00657333" w:rsidRDefault="00F576D4">
      <w:r w:rsidRPr="00657333">
        <w:separator/>
      </w:r>
    </w:p>
  </w:endnote>
  <w:endnote w:type="continuationSeparator" w:id="0">
    <w:p w:rsidR="00F576D4" w:rsidRPr="00657333" w:rsidRDefault="00F576D4">
      <w:r w:rsidRPr="006573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329" w:rsidRPr="00657333" w:rsidRDefault="00473329">
    <w:pPr>
      <w:pStyle w:val="Sidhuvud"/>
      <w:jc w:val="center"/>
    </w:pPr>
    <w:r w:rsidRPr="00657333">
      <w:fldChar w:fldCharType="begin" w:fldLock="1"/>
    </w:r>
    <w:r w:rsidRPr="00657333">
      <w:instrText xml:space="preserve"> PAGE </w:instrText>
    </w:r>
    <w:r w:rsidRPr="00657333">
      <w:fldChar w:fldCharType="separate"/>
    </w:r>
    <w:r w:rsidRPr="00657333">
      <w:t>3</w:t>
    </w:r>
    <w:r w:rsidRPr="00657333">
      <w:fldChar w:fldCharType="end"/>
    </w:r>
    <w:r w:rsidRPr="00657333">
      <w:t xml:space="preserve"> (</w:t>
    </w:r>
    <w:r w:rsidRPr="00657333">
      <w:fldChar w:fldCharType="begin" w:fldLock="1"/>
    </w:r>
    <w:r w:rsidRPr="00657333">
      <w:instrText xml:space="preserve"> NUMPAGES </w:instrText>
    </w:r>
    <w:r w:rsidRPr="00657333">
      <w:fldChar w:fldCharType="separate"/>
    </w:r>
    <w:r w:rsidRPr="00657333">
      <w:t>3</w:t>
    </w:r>
    <w:r w:rsidRPr="00657333">
      <w:fldChar w:fldCharType="end"/>
    </w:r>
    <w:r w:rsidRPr="00657333">
      <w:t>)</w:t>
    </w:r>
  </w:p>
  <w:p w:rsidR="00473329" w:rsidRPr="00657333" w:rsidRDefault="004733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329" w:rsidRPr="00657333" w:rsidRDefault="00473329">
    <w:pPr>
      <w:pStyle w:val="Sidhuvud"/>
      <w:jc w:val="center"/>
    </w:pPr>
    <w:r w:rsidRPr="00657333">
      <w:fldChar w:fldCharType="begin" w:fldLock="1"/>
    </w:r>
    <w:r w:rsidRPr="00657333">
      <w:instrText xml:space="preserve"> PAGE </w:instrText>
    </w:r>
    <w:r w:rsidRPr="00657333">
      <w:fldChar w:fldCharType="separate"/>
    </w:r>
    <w:r w:rsidRPr="00657333">
      <w:t>3</w:t>
    </w:r>
    <w:r w:rsidRPr="00657333">
      <w:fldChar w:fldCharType="end"/>
    </w:r>
    <w:r w:rsidRPr="00657333">
      <w:t xml:space="preserve"> (</w:t>
    </w:r>
    <w:r w:rsidRPr="00657333">
      <w:fldChar w:fldCharType="begin" w:fldLock="1"/>
    </w:r>
    <w:r w:rsidRPr="00657333">
      <w:instrText xml:space="preserve"> NUMPAGES </w:instrText>
    </w:r>
    <w:r w:rsidRPr="00657333">
      <w:fldChar w:fldCharType="separate"/>
    </w:r>
    <w:r w:rsidRPr="00657333">
      <w:t>3</w:t>
    </w:r>
    <w:r w:rsidRPr="00657333">
      <w:fldChar w:fldCharType="end"/>
    </w:r>
    <w:r w:rsidRPr="00657333">
      <w:t>)</w:t>
    </w:r>
  </w:p>
  <w:p w:rsidR="00473329" w:rsidRPr="00657333" w:rsidRDefault="004733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6D4" w:rsidRPr="00657333" w:rsidRDefault="00F576D4">
      <w:r w:rsidRPr="00657333">
        <w:separator/>
      </w:r>
    </w:p>
  </w:footnote>
  <w:footnote w:type="continuationSeparator" w:id="0">
    <w:p w:rsidR="00F576D4" w:rsidRPr="00657333" w:rsidRDefault="00F576D4">
      <w:r w:rsidRPr="006573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329" w:rsidRPr="00657333" w:rsidRDefault="00473329">
    <w:pPr>
      <w:pStyle w:val="Sidhuvud"/>
      <w:tabs>
        <w:tab w:val="clear" w:pos="4536"/>
      </w:tabs>
    </w:pPr>
    <w:r w:rsidRPr="00657333">
      <w:fldChar w:fldCharType="begin" w:fldLock="1"/>
    </w:r>
    <w:r w:rsidRPr="00657333">
      <w:instrText xml:space="preserve"> DOCPROPERTY "DocumentDate" </w:instrText>
    </w:r>
    <w:r w:rsidRPr="00657333">
      <w:fldChar w:fldCharType="separate"/>
    </w:r>
    <w:r w:rsidRPr="00657333">
      <w:t>Måndagen den 16 januari 2012</w:t>
    </w:r>
    <w:r w:rsidRPr="00657333">
      <w:fldChar w:fldCharType="end"/>
    </w:r>
    <w:r w:rsidRPr="00657333">
      <w:tab/>
    </w:r>
  </w:p>
  <w:p w:rsidR="00473329" w:rsidRPr="00657333" w:rsidRDefault="004733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7333">
      <w:rPr>
        <w:sz w:val="12"/>
      </w:rPr>
      <w:tab/>
    </w:r>
  </w:p>
  <w:p w:rsidR="00473329" w:rsidRPr="00657333" w:rsidRDefault="00473329"/>
  <w:p w:rsidR="00473329" w:rsidRPr="00657333" w:rsidRDefault="004733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329" w:rsidRPr="00657333" w:rsidRDefault="006573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5733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329" w:rsidRPr="00657333" w:rsidRDefault="00473329">
    <w:pPr>
      <w:pStyle w:val="Dokumentrubrik"/>
      <w:spacing w:after="360"/>
    </w:pPr>
    <w:r w:rsidRPr="00657333">
      <w:t>Föredragningslista</w:t>
    </w:r>
  </w:p>
  <w:p w:rsidR="00473329" w:rsidRPr="00657333" w:rsidRDefault="004733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80085065">
    <w:abstractNumId w:val="5"/>
  </w:num>
  <w:num w:numId="2" w16cid:durableId="1730230392">
    <w:abstractNumId w:val="2"/>
  </w:num>
  <w:num w:numId="3" w16cid:durableId="258955635">
    <w:abstractNumId w:val="4"/>
  </w:num>
  <w:num w:numId="4" w16cid:durableId="1304895405">
    <w:abstractNumId w:val="1"/>
  </w:num>
  <w:num w:numId="5" w16cid:durableId="1438787848">
    <w:abstractNumId w:val="0"/>
  </w:num>
  <w:num w:numId="6" w16cid:durableId="1355809381">
    <w:abstractNumId w:val="3"/>
  </w:num>
  <w:num w:numId="7" w16cid:durableId="13270326">
    <w:abstractNumId w:val="3"/>
  </w:num>
  <w:num w:numId="8" w16cid:durableId="113216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4F0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32E9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1D8C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0AFD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40D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4F0E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500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3329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57333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2FDD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86435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1A57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1D1C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40B6"/>
    <w:rsid w:val="00C553BB"/>
    <w:rsid w:val="00C55D66"/>
    <w:rsid w:val="00C64067"/>
    <w:rsid w:val="00C64B5E"/>
    <w:rsid w:val="00C64F00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1A51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81F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576D4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50729-7210-4830-A1AD-BAA86CBA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490</Words>
  <Characters>3211</Characters>
  <Application>Microsoft Office Word</Application>
  <DocSecurity>4</DocSecurity>
  <Lines>214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2012-01-13T12:56:00Z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januari 2012</vt:lpwstr>
  </property>
  <property fmtid="{D5CDD505-2E9C-101B-9397-08002B2CF9AE}" pid="3" name="DocumentNumber">
    <vt:lpwstr>55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2012-01-16</vt:lpwstr>
  </property>
  <property fmtid="{D5CDD505-2E9C-101B-9397-08002B2CF9AE}" pid="7" name="DatumAvgörande">
    <vt:lpwstr>2012-01-16</vt:lpwstr>
  </property>
</Properties>
</file>