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CA0CC54" w14:textId="77777777">
      <w:pPr>
        <w:pStyle w:val="Normalutanindragellerluft"/>
      </w:pPr>
      <w:bookmarkStart w:name="_GoBack" w:id="0"/>
      <w:bookmarkEnd w:id="0"/>
    </w:p>
    <w:sdt>
      <w:sdtPr>
        <w:alias w:val="CC_Boilerplate_4"/>
        <w:tag w:val="CC_Boilerplate_4"/>
        <w:id w:val="-1644581176"/>
        <w:lock w:val="sdtLocked"/>
        <w:placeholder>
          <w:docPart w:val="9144701CB30A477FA5B54F290185B7EF"/>
        </w:placeholder>
        <w15:appearance w15:val="hidden"/>
        <w:text/>
      </w:sdtPr>
      <w:sdtEndPr/>
      <w:sdtContent>
        <w:p w:rsidR="00AF30DD" w:rsidP="00CC4C93" w:rsidRDefault="00AF30DD" w14:paraId="5CA0CC55" w14:textId="77777777">
          <w:pPr>
            <w:pStyle w:val="Rubrik1"/>
          </w:pPr>
          <w:r>
            <w:t>Förslag till riksdagsbeslut</w:t>
          </w:r>
        </w:p>
      </w:sdtContent>
    </w:sdt>
    <w:sdt>
      <w:sdtPr>
        <w:alias w:val="Förslag 1"/>
        <w:tag w:val="5e877495-e4a6-41e1-bb7f-c0db9097ab1f"/>
        <w:id w:val="-992951625"/>
        <w:lock w:val="sdtLocked"/>
      </w:sdtPr>
      <w:sdtEndPr/>
      <w:sdtContent>
        <w:p w:rsidR="00BB2158" w:rsidRDefault="00CB0EC8" w14:paraId="5CA0CC56" w14:textId="77777777">
          <w:pPr>
            <w:pStyle w:val="Frslagstext"/>
          </w:pPr>
          <w:r>
            <w:t xml:space="preserve">Riksdagen tillkännager för regeringen som sin mening vad som anförs i motionen om att korta handläggningstiderna vid överklagande av kommunala </w:t>
          </w:r>
          <w:r>
            <w:t>planärenden.</w:t>
          </w:r>
        </w:p>
      </w:sdtContent>
    </w:sdt>
    <w:p w:rsidR="00AF30DD" w:rsidP="00AF30DD" w:rsidRDefault="000156D9" w14:paraId="5CA0CC57" w14:textId="77777777">
      <w:pPr>
        <w:pStyle w:val="Rubrik1"/>
      </w:pPr>
      <w:bookmarkStart w:name="MotionsStart" w:id="1"/>
      <w:bookmarkEnd w:id="1"/>
      <w:r>
        <w:t>Motivering</w:t>
      </w:r>
    </w:p>
    <w:p w:rsidR="006F50FB" w:rsidP="006F50FB" w:rsidRDefault="006F50FB" w14:paraId="5CA0CC58" w14:textId="77777777">
      <w:pPr>
        <w:pStyle w:val="Normalutanindragellerluft"/>
      </w:pPr>
      <w:r>
        <w:t xml:space="preserve">Enskildas möjlighet att överklaga kommunala beslut är ett viktigt inslag i demokratin men det skapar även problem för kommunen att planera sin verksamhet på ett bra och effektivt sätt. Idag används överklagandeinstrumentet i allt högre grad för att stoppa tilltänkta förändringar och nyetableringar. Dagens system gynnar ensidigt den enskilde </w:t>
      </w:r>
      <w:proofErr w:type="gramStart"/>
      <w:r>
        <w:t>och beaktar inte tillräckligt övriga invånares intressen.</w:t>
      </w:r>
      <w:proofErr w:type="gramEnd"/>
      <w:r>
        <w:t xml:space="preserve"> Vid ett avslag på en överklagan finns en hänvisning till nästa besvärsinstans, vilket mycket ofta utnyttjas. Processen tar idag så lång tid att förutsättningarna för ärendet ofta hinner förändras. Även utan bärighet i skälet till överklagan kan ett ärende ta många år innan det slutgiltigt avgörs.</w:t>
      </w:r>
    </w:p>
    <w:p w:rsidR="006F50FB" w:rsidP="006F50FB" w:rsidRDefault="006F50FB" w14:paraId="5CA0CC59" w14:textId="77777777">
      <w:pPr>
        <w:pStyle w:val="Normalutanindragellerluft"/>
      </w:pPr>
      <w:r>
        <w:t>Dessa långa handläggningstider medför att kommunernas möjlighet att planera och utvecklas begränsas. För att bättre tillvarata allmänhetens intresse måste handläggningstiderna kortas väsentligt. Ett rimligt slutdatum för ett ärendes hantering bör också kunna anges.</w:t>
      </w:r>
    </w:p>
    <w:p w:rsidR="00AF30DD" w:rsidP="006F50FB" w:rsidRDefault="006F50FB" w14:paraId="5CA0CC5A" w14:textId="77777777">
      <w:pPr>
        <w:pStyle w:val="Normalutanindragellerluft"/>
      </w:pPr>
      <w:r>
        <w:t>Jag anser att möjligheten att överklaga är viktig och ska finnas kvar, men åtgärder måste vidtas för att korta handläggningstiderna så att inte orimligt negativa konsekvenser uppstår för det stora flertalet kommuninvånare.</w:t>
      </w:r>
    </w:p>
    <w:sdt>
      <w:sdtPr>
        <w:alias w:val="CC_Underskrifter"/>
        <w:tag w:val="CC_Underskrifter"/>
        <w:id w:val="583496634"/>
        <w:lock w:val="sdtContentLocked"/>
        <w:placeholder>
          <w:docPart w:val="B9D44501ABBD47A1873B17B1A23C3695"/>
        </w:placeholder>
        <w15:appearance w15:val="hidden"/>
      </w:sdtPr>
      <w:sdtEndPr/>
      <w:sdtContent>
        <w:p w:rsidRPr="009E153C" w:rsidR="00865E70" w:rsidP="00156F73" w:rsidRDefault="00156F73" w14:paraId="5CA0CC5B"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Kenneth G Forslund (S)</w:t>
            </w:r>
          </w:p>
        </w:tc>
        <w:tc>
          <w:tcPr>
            <w:tcW w:w="50" w:type="pct"/>
            <w:vAlign w:val="bottom"/>
          </w:tcPr>
          <w:p>
            <w:pPr>
              <w:pStyle w:val="Underskrifter"/>
            </w:pPr>
            <w:r>
              <w:t> </w:t>
            </w:r>
          </w:p>
        </w:tc>
      </w:tr>
      <w:tr>
        <w:trPr>
          <w:cantSplit/>
        </w:trPr>
        <w:tc>
          <w:tcPr>
            <w:tcW w:w="50" w:type="pct"/>
            <w:vAlign w:val="bottom"/>
          </w:tcPr>
          <w:p>
            <w:pPr>
              <w:pStyle w:val="Underskrifter"/>
            </w:pPr>
            <w:r>
              <w:t>Catharina Bråkenhielm (S)</w:t>
            </w:r>
          </w:p>
        </w:tc>
        <w:tc>
          <w:tcPr>
            <w:tcW w:w="50" w:type="pct"/>
            <w:vAlign w:val="bottom"/>
          </w:tcPr>
          <w:p>
            <w:pPr>
              <w:pStyle w:val="Underskrifter"/>
            </w:pPr>
            <w:r>
              <w:t>Jan-Olof Larsson (S)</w:t>
            </w:r>
          </w:p>
        </w:tc>
      </w:tr>
    </w:tbl>
    <w:p w:rsidR="00000000" w:rsidRDefault="00CB0EC8" w14:paraId="5CA0CC62" w14:textId="77777777"/>
    <w:sectPr w:rsidR="00000000"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A0CC64" w14:textId="77777777" w:rsidR="006F50FB" w:rsidRDefault="006F50FB" w:rsidP="000C1CAD">
      <w:pPr>
        <w:spacing w:line="240" w:lineRule="auto"/>
      </w:pPr>
      <w:r>
        <w:separator/>
      </w:r>
    </w:p>
  </w:endnote>
  <w:endnote w:type="continuationSeparator" w:id="0">
    <w:p w14:paraId="5CA0CC65" w14:textId="77777777" w:rsidR="006F50FB" w:rsidRDefault="006F50F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A0CC68" w14:textId="77777777" w:rsidR="00A315D6" w:rsidRDefault="00A315D6">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A0CC69"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CB0EC8">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A0CC70" w14:textId="77777777" w:rsidR="00D13937" w:rsidRDefault="00D13937">
    <w:pPr>
      <w:pStyle w:val="Sidfot"/>
    </w:pPr>
    <w:r>
      <w:fldChar w:fldCharType="begin"/>
    </w:r>
    <w:r>
      <w:instrText xml:space="preserve"> PRINTDATE  \@ "yyyy-MM-dd HH:mm"  \* MERGEFORMAT </w:instrText>
    </w:r>
    <w:r>
      <w:fldChar w:fldCharType="separate"/>
    </w:r>
    <w:r>
      <w:rPr>
        <w:noProof/>
      </w:rPr>
      <w:t>2014-11-04 15:02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A0CC62" w14:textId="77777777" w:rsidR="006F50FB" w:rsidRDefault="006F50FB" w:rsidP="000C1CAD">
      <w:pPr>
        <w:spacing w:line="240" w:lineRule="auto"/>
      </w:pPr>
      <w:r>
        <w:separator/>
      </w:r>
    </w:p>
  </w:footnote>
  <w:footnote w:type="continuationSeparator" w:id="0">
    <w:p w14:paraId="5CA0CC63" w14:textId="77777777" w:rsidR="006F50FB" w:rsidRDefault="006F50F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15D6" w:rsidRDefault="00A315D6" w14:paraId="5CA0CC66"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15D6" w:rsidRDefault="00A315D6" w14:paraId="5CA0CC67"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CA0CC6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CB0EC8" w14:paraId="5CA0CC6C"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2648</w:t>
        </w:r>
      </w:sdtContent>
    </w:sdt>
  </w:p>
  <w:p w:rsidR="00467151" w:rsidP="00283E0F" w:rsidRDefault="00CB0EC8" w14:paraId="5CA0CC6D" w14:textId="77777777">
    <w:pPr>
      <w:pStyle w:val="FSHRub2"/>
    </w:pPr>
    <w:sdt>
      <w:sdtPr>
        <w:alias w:val="CC_Noformat_Avtext"/>
        <w:tag w:val="CC_Noformat_Avtext"/>
        <w:id w:val="1389603703"/>
        <w:lock w:val="sdtContentLocked"/>
        <w15:appearance w15:val="hidden"/>
        <w:text/>
      </w:sdtPr>
      <w:sdtEndPr/>
      <w:sdtContent>
        <w:r>
          <w:t>av Kenneth G Forslund m.fl. (S)</w:t>
        </w:r>
      </w:sdtContent>
    </w:sdt>
  </w:p>
  <w:sdt>
    <w:sdtPr>
      <w:alias w:val="CC_Noformat_Rubtext"/>
      <w:tag w:val="CC_Noformat_Rubtext"/>
      <w:id w:val="1800419874"/>
      <w:lock w:val="sdtContentLocked"/>
      <w15:appearance w15:val="hidden"/>
      <w:text/>
    </w:sdtPr>
    <w:sdtEndPr/>
    <w:sdtContent>
      <w:p w:rsidR="00467151" w:rsidP="00283E0F" w:rsidRDefault="006F50FB" w14:paraId="5CA0CC6E" w14:textId="77777777">
        <w:pPr>
          <w:pStyle w:val="FSHRub2"/>
        </w:pPr>
        <w:r>
          <w:t>Handläggningstider vid överklagande av kommunala planärenden</w:t>
        </w:r>
      </w:p>
    </w:sdtContent>
  </w:sdt>
  <w:sdt>
    <w:sdtPr>
      <w:alias w:val="CC_Boilerplate_3"/>
      <w:tag w:val="CC_Boilerplate_3"/>
      <w:id w:val="-1567486118"/>
      <w:lock w:val="sdtContentLocked"/>
      <w15:appearance w15:val="hidden"/>
      <w:text w:multiLine="1"/>
    </w:sdtPr>
    <w:sdtEndPr/>
    <w:sdtContent>
      <w:p w:rsidR="00467151" w:rsidP="00283E0F" w:rsidRDefault="00467151" w14:paraId="5CA0CC6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5"/>
  <w:proofState w:spelling="clean" w:grammar="clean"/>
  <w:attachedTemplate r:id="rId1"/>
  <w:trackRevisions/>
  <w:defaultTabStop w:val="720"/>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122E35C-D914-4C7E-968B-9AC05B98175E},{68D6866D-DA63-4A93-931D-09FC4C436923},{D0B2EDF8-A322-4430-B1CB-90F247D8A02C}"/>
  </w:docVars>
  <w:rsids>
    <w:rsidRoot w:val="006F50FB"/>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6F73"/>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5B61"/>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C706D"/>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6F50FB"/>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15D6"/>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2158"/>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0EC8"/>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3937"/>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CA0CC54"/>
  <w15:chartTrackingRefBased/>
  <w15:docId w15:val="{DC4ECC1C-5C4A-4196-94C0-48825946E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0725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144701CB30A477FA5B54F290185B7EF"/>
        <w:category>
          <w:name w:val="Allmänt"/>
          <w:gallery w:val="placeholder"/>
        </w:category>
        <w:types>
          <w:type w:val="bbPlcHdr"/>
        </w:types>
        <w:behaviors>
          <w:behavior w:val="content"/>
        </w:behaviors>
        <w:guid w:val="{60DF09E3-9C28-42E8-AA11-9D3E6ED6ACE9}"/>
      </w:docPartPr>
      <w:docPartBody>
        <w:p w:rsidR="000C5B04" w:rsidRDefault="000C5B04">
          <w:pPr>
            <w:pStyle w:val="9144701CB30A477FA5B54F290185B7EF"/>
          </w:pPr>
          <w:r w:rsidRPr="009A726D">
            <w:rPr>
              <w:rStyle w:val="Platshllartext"/>
            </w:rPr>
            <w:t>Klicka här för att ange text.</w:t>
          </w:r>
        </w:p>
      </w:docPartBody>
    </w:docPart>
    <w:docPart>
      <w:docPartPr>
        <w:name w:val="B9D44501ABBD47A1873B17B1A23C3695"/>
        <w:category>
          <w:name w:val="Allmänt"/>
          <w:gallery w:val="placeholder"/>
        </w:category>
        <w:types>
          <w:type w:val="bbPlcHdr"/>
        </w:types>
        <w:behaviors>
          <w:behavior w:val="content"/>
        </w:behaviors>
        <w:guid w:val="{69C7940C-B325-4414-BD95-04382AF98719}"/>
      </w:docPartPr>
      <w:docPartBody>
        <w:p w:rsidR="000C5B04" w:rsidRDefault="000C5B04">
          <w:pPr>
            <w:pStyle w:val="B9D44501ABBD47A1873B17B1A23C3695"/>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B04"/>
    <w:rsid w:val="000C5B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9144701CB30A477FA5B54F290185B7EF">
    <w:name w:val="9144701CB30A477FA5B54F290185B7EF"/>
  </w:style>
  <w:style w:type="paragraph" w:customStyle="1" w:styleId="07DDF7B5B9084CD4ABF53267B2A9560A">
    <w:name w:val="07DDF7B5B9084CD4ABF53267B2A9560A"/>
  </w:style>
  <w:style w:type="paragraph" w:customStyle="1" w:styleId="B9D44501ABBD47A1873B17B1A23C3695">
    <w:name w:val="B9D44501ABBD47A1873B17B1A23C36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2676</RubrikLookup>
    <MotionGuid xmlns="00d11361-0b92-4bae-a181-288d6a55b763">4cd2a1a7-3e85-4d9d-9bab-ce6e6e7668f2</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408A7F-2B2C-4BEC-BC6A-1587AC6E9BF4}"/>
</file>

<file path=customXml/itemProps2.xml><?xml version="1.0" encoding="utf-8"?>
<ds:datastoreItem xmlns:ds="http://schemas.openxmlformats.org/officeDocument/2006/customXml" ds:itemID="{A698A409-20C6-4F5E-B92A-E6A3538C2285}"/>
</file>

<file path=customXml/itemProps3.xml><?xml version="1.0" encoding="utf-8"?>
<ds:datastoreItem xmlns:ds="http://schemas.openxmlformats.org/officeDocument/2006/customXml" ds:itemID="{9480D7D7-ECE1-40A5-A3D2-C311BC93999A}"/>
</file>

<file path=customXml/itemProps4.xml><?xml version="1.0" encoding="utf-8"?>
<ds:datastoreItem xmlns:ds="http://schemas.openxmlformats.org/officeDocument/2006/customXml" ds:itemID="{2367A36D-7661-4E03-B7B5-38C00DC3AA66}"/>
</file>

<file path=docProps/app.xml><?xml version="1.0" encoding="utf-8"?>
<Properties xmlns="http://schemas.openxmlformats.org/officeDocument/2006/extended-properties" xmlns:vt="http://schemas.openxmlformats.org/officeDocument/2006/docPropsVTypes">
  <Template>GranskaMot</Template>
  <TotalTime>2</TotalTime>
  <Pages>2</Pages>
  <Words>204</Words>
  <Characters>1254</Characters>
  <Application>Microsoft Office Word</Application>
  <DocSecurity>0</DocSecurity>
  <Lines>25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1448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201415S19066 Handläggningstider vid överklagande av kommunala planärenden</dc:title>
  <dc:subject/>
  <dc:creator>It-avdelningen</dc:creator>
  <cp:keywords/>
  <dc:description/>
  <cp:lastModifiedBy>Linda Sjörud</cp:lastModifiedBy>
  <cp:revision>5</cp:revision>
  <cp:lastPrinted>2014-11-04T14:02:00Z</cp:lastPrinted>
  <dcterms:created xsi:type="dcterms:W3CDTF">2014-10-30T15:34:00Z</dcterms:created>
  <dcterms:modified xsi:type="dcterms:W3CDTF">2014-11-10T16:19:00Z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*TEAF028EA84F7*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http://filur.riksdagen.se/drop/DropOffLibrary/TEAF028EA84F7.docx</vt:lpwstr>
  </property>
</Properties>
</file>