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CDA" w:rsidRDefault="00873CDA" w:rsidP="00DA0661">
      <w:pPr>
        <w:pStyle w:val="Rubrik"/>
      </w:pPr>
      <w:bookmarkStart w:id="0" w:name="Start"/>
      <w:bookmarkEnd w:id="0"/>
      <w:r>
        <w:t xml:space="preserve">Svar på fråga 2017/18:796 av Margareta </w:t>
      </w:r>
      <w:proofErr w:type="spellStart"/>
      <w:r>
        <w:t>Cederfelt</w:t>
      </w:r>
      <w:proofErr w:type="spellEnd"/>
      <w:r>
        <w:t xml:space="preserve"> (M)</w:t>
      </w:r>
      <w:r>
        <w:br/>
        <w:t xml:space="preserve">Ökad antibiotikaresistens </w:t>
      </w:r>
    </w:p>
    <w:p w:rsidR="00873CDA" w:rsidRDefault="00873CDA" w:rsidP="002749F7">
      <w:pPr>
        <w:pStyle w:val="Brdtext"/>
      </w:pPr>
      <w:r>
        <w:t xml:space="preserve">Margareta </w:t>
      </w:r>
      <w:proofErr w:type="spellStart"/>
      <w:r>
        <w:t>Cederfelt</w:t>
      </w:r>
      <w:proofErr w:type="spellEnd"/>
      <w:r>
        <w:t xml:space="preserve"> har frågat mig vilka åtgärder jag avser vidta för att skyndsamt stoppa utbredningen av antibiotikaresistenta bakterier i Sverige och för att bidra till att antibiotikaresistensen också minskar i resten av världen. </w:t>
      </w:r>
    </w:p>
    <w:p w:rsidR="00416611" w:rsidRDefault="00873CDA" w:rsidP="00873CDA">
      <w:pPr>
        <w:pStyle w:val="Brdtext"/>
      </w:pPr>
      <w:r>
        <w:t xml:space="preserve">Antibiotikaresistens är ett gräns- och </w:t>
      </w:r>
      <w:proofErr w:type="spellStart"/>
      <w:r>
        <w:t>sektorsöverskridande</w:t>
      </w:r>
      <w:proofErr w:type="spellEnd"/>
      <w:r>
        <w:t xml:space="preserve"> hot </w:t>
      </w:r>
      <w:r w:rsidR="001A3771">
        <w:t xml:space="preserve">mot </w:t>
      </w:r>
      <w:r>
        <w:t xml:space="preserve">människors och djurs hälsa som ökar i omfattning </w:t>
      </w:r>
      <w:r w:rsidR="00E35983">
        <w:t>världen över</w:t>
      </w:r>
      <w:r>
        <w:t xml:space="preserve">. Antibiotikaresistens medför ökade ekonomiska kostnader och har negativa följder för arbetet med hållbar utveckling. Sverige har ett jämförelsevis gott resistensläge bland både människor och djur. </w:t>
      </w:r>
      <w:r w:rsidR="001A3771">
        <w:t xml:space="preserve">Antibiotikaanvändningen i Sverige är </w:t>
      </w:r>
      <w:r w:rsidR="00D1134F">
        <w:t>relativt låg och</w:t>
      </w:r>
      <w:r w:rsidR="001A3771">
        <w:t xml:space="preserve"> användningen till djur är den lägsta inom Europeiska unionen (EU).</w:t>
      </w:r>
      <w:r w:rsidR="001A3771" w:rsidRPr="001A3771">
        <w:t xml:space="preserve"> </w:t>
      </w:r>
      <w:r w:rsidR="001A3771">
        <w:t>A</w:t>
      </w:r>
      <w:r w:rsidR="00153A72">
        <w:t xml:space="preserve">ntibiotikaförsäljningen inom hälso- och sjukvården fortsatte att minska under 2017. </w:t>
      </w:r>
      <w:r w:rsidRPr="00873CDA">
        <w:t>Det relativt goda resistensläget i Sverige är resultatet av ett aktivt engagemang inom olika sektorer och nivåer under lång tid.</w:t>
      </w:r>
      <w:r>
        <w:t xml:space="preserve"> Den svenska situationen påverkas dock av</w:t>
      </w:r>
      <w:r w:rsidR="00153A72">
        <w:t xml:space="preserve"> en försämrad global situation</w:t>
      </w:r>
      <w:r w:rsidR="00416611">
        <w:t xml:space="preserve">. </w:t>
      </w:r>
      <w:r w:rsidR="00C313B5">
        <w:t>I</w:t>
      </w:r>
      <w:r w:rsidR="00855E84">
        <w:t>nom ramen för ett regeringsuppdrag</w:t>
      </w:r>
      <w:r w:rsidR="00C313B5">
        <w:t xml:space="preserve"> h</w:t>
      </w:r>
      <w:r w:rsidR="00FB246F">
        <w:t xml:space="preserve">ar </w:t>
      </w:r>
      <w:r w:rsidR="00C313B5">
        <w:t>Folkhälsomyndigheten, som frågeställaren uppmärksammar,</w:t>
      </w:r>
      <w:r w:rsidR="00FB246F">
        <w:t xml:space="preserve"> </w:t>
      </w:r>
      <w:r w:rsidR="00095CD5">
        <w:t xml:space="preserve">publicerat nya beräkningar som </w:t>
      </w:r>
      <w:r w:rsidR="00686777">
        <w:t xml:space="preserve">visar hur </w:t>
      </w:r>
      <w:r w:rsidR="00095CD5">
        <w:t>a</w:t>
      </w:r>
      <w:r w:rsidR="00416611">
        <w:t xml:space="preserve">ntibiotikaresistens och relaterade kostnader förväntas öka framöver. </w:t>
      </w:r>
    </w:p>
    <w:p w:rsidR="00873CDA" w:rsidRDefault="00873CDA" w:rsidP="00873CDA">
      <w:pPr>
        <w:pStyle w:val="Brdtext"/>
      </w:pPr>
      <w:r w:rsidRPr="00873CDA">
        <w:t>Regeringen prioriterar antibiotikaresistensfrågan högt, såväl vad gäller nationellt arbete som inom EU och internationellt. Det måste löpande omsättas i initiativ och verksamheter inom olika sektorer och på olika nivåer. Regeringens prioritering av antibiotikaresistensfrågan framgår bl.a. av regeringens strategi för arbetet mot antibiotikaresistens från 2016, den nationella säkerhetsstrategin från 2017, propositionen Kunskap i samverkan – för samhällets utmaningar och stärkt konkurrenskraft (prop. 2016/17:50), politiken för global utveckling i genomförandet av Agenda 2030 (</w:t>
      </w:r>
      <w:proofErr w:type="spellStart"/>
      <w:r w:rsidRPr="00873CDA">
        <w:t>skr</w:t>
      </w:r>
      <w:proofErr w:type="spellEnd"/>
      <w:r w:rsidRPr="00873CDA">
        <w:t>. 2015/16:182) samt policyramverket för svenskt utvecklingssamarbete och humanitärt bistånd (</w:t>
      </w:r>
      <w:proofErr w:type="spellStart"/>
      <w:r w:rsidRPr="00873CDA">
        <w:t>skr</w:t>
      </w:r>
      <w:proofErr w:type="spellEnd"/>
      <w:r w:rsidRPr="00873CDA">
        <w:t>. 2016/17:60).</w:t>
      </w:r>
      <w:r>
        <w:t xml:space="preserve"> </w:t>
      </w:r>
    </w:p>
    <w:p w:rsidR="00F95637" w:rsidRDefault="00873CDA" w:rsidP="00F95637">
      <w:pPr>
        <w:pStyle w:val="Brdtext"/>
      </w:pPr>
      <w:r w:rsidRPr="00873CDA">
        <w:t>Antibiotikaresistens måste bekämpas tvärsektoriellt (</w:t>
      </w:r>
      <w:proofErr w:type="spellStart"/>
      <w:r w:rsidRPr="00873CDA">
        <w:t>One</w:t>
      </w:r>
      <w:proofErr w:type="spellEnd"/>
      <w:r w:rsidRPr="00873CDA">
        <w:t xml:space="preserve"> Health). Det innebär att insatser behövs inom ett flertal områden, såsom människors och djurs hälsa, miljö, forskning, utbildning, handel och internationellt utvecklingssamarbete.</w:t>
      </w:r>
      <w:r w:rsidR="00782320">
        <w:t xml:space="preserve"> Av denna anledning bidrar flera statliga myndigheter från olika sektorer inom ramen för sina instruktionsenliga uppdrag till arbetet mot antibiotikaresistens. </w:t>
      </w:r>
    </w:p>
    <w:p w:rsidR="00F95637" w:rsidRDefault="00F95637" w:rsidP="00F95637">
      <w:pPr>
        <w:pStyle w:val="Brdtext"/>
      </w:pPr>
      <w:r>
        <w:t>R</w:t>
      </w:r>
      <w:r w:rsidR="00095CD5" w:rsidRPr="00873CDA">
        <w:t xml:space="preserve">egeringen </w:t>
      </w:r>
      <w:r w:rsidR="00855E84">
        <w:t xml:space="preserve">har </w:t>
      </w:r>
      <w:r w:rsidR="00A52477">
        <w:t xml:space="preserve">dessutom </w:t>
      </w:r>
      <w:r w:rsidR="00855E84">
        <w:t>fattat</w:t>
      </w:r>
      <w:r w:rsidR="00095CD5" w:rsidRPr="00873CDA">
        <w:t xml:space="preserve"> beslut om ett förnyat uppdrag angående en nationell samverkansfunktion</w:t>
      </w:r>
      <w:r>
        <w:t xml:space="preserve"> i syfte </w:t>
      </w:r>
      <w:r w:rsidRPr="00873CDA">
        <w:t xml:space="preserve">att främja samordnat tvärsektoriellt arbete </w:t>
      </w:r>
      <w:r>
        <w:t xml:space="preserve">mot antibiotikaresistens. </w:t>
      </w:r>
      <w:r w:rsidR="002743E3">
        <w:t>Folkhälsomyndigheten och Statens jordbruksverk har ett övergripande ansvar för s</w:t>
      </w:r>
      <w:r w:rsidRPr="00873CDA">
        <w:t>amverkansfunktion</w:t>
      </w:r>
      <w:r>
        <w:t>en</w:t>
      </w:r>
      <w:r w:rsidRPr="00873CDA">
        <w:t xml:space="preserve"> </w:t>
      </w:r>
      <w:r w:rsidR="002743E3">
        <w:t xml:space="preserve">som </w:t>
      </w:r>
      <w:r w:rsidR="00095CD5" w:rsidRPr="00873CDA">
        <w:t>involverar en rad myndigheter och icke-statliga aktörer. Inom ramen för uppdrag</w:t>
      </w:r>
      <w:r w:rsidR="00095CD5">
        <w:t>et</w:t>
      </w:r>
      <w:r w:rsidR="00095CD5" w:rsidRPr="00873CDA">
        <w:t xml:space="preserve"> redovisades i december 2017 en reviderad tvärsektoriell handlingsplan mot antibiotikaresistens. Handlingsplanen är i linje med regeringens strategi, avser perioden 2018</w:t>
      </w:r>
      <w:r w:rsidR="00095CD5">
        <w:t>–</w:t>
      </w:r>
      <w:r w:rsidR="00095CD5" w:rsidRPr="00873CDA">
        <w:t xml:space="preserve">2020 och </w:t>
      </w:r>
      <w:r w:rsidR="00095CD5">
        <w:t xml:space="preserve">åskådliggör det </w:t>
      </w:r>
      <w:r w:rsidR="00095CD5" w:rsidRPr="00873CDA">
        <w:t xml:space="preserve">breda och omfattande </w:t>
      </w:r>
      <w:r w:rsidR="00782320">
        <w:t>arbete som bedrivs inom området. Härutöver pågår arbete med flera särskilda regeringsuppdrag. Folkhälsomyndigheten har t.ex. fått i uppdrag att</w:t>
      </w:r>
      <w:r w:rsidR="00782320" w:rsidRPr="001406AA">
        <w:t xml:space="preserve"> lämna förslag på åtgärder som skulle kunna vidtas av svenska aktörer i syfte att bidra till framsteg i arbetet beträffande incitamentsmodeller för att främja utveckling av nya antibiotika</w:t>
      </w:r>
      <w:r w:rsidR="00782320">
        <w:t xml:space="preserve">. </w:t>
      </w:r>
      <w:r>
        <w:t xml:space="preserve">Ett annat exempel är att Vetenskapsrådet har i uppdrag att inrätta ett nationellt forskningsprogram om antibiotikaresistens. </w:t>
      </w:r>
      <w:r w:rsidR="002743E3">
        <w:t>Dessutom, i</w:t>
      </w:r>
      <w:r w:rsidR="002743E3" w:rsidRPr="00095CD5">
        <w:t xml:space="preserve"> budgetpropositionen för 2018 </w:t>
      </w:r>
      <w:r w:rsidRPr="00095CD5">
        <w:t>avsatte regeringen 180 miljoner kronor under 2018–2020 för arbete med läkemedel i miljön</w:t>
      </w:r>
      <w:r w:rsidR="00CD0CDB">
        <w:t>. Det arbetet är relevant</w:t>
      </w:r>
      <w:r w:rsidR="00A52477">
        <w:t xml:space="preserve"> för att motverka antibiotikaresistens</w:t>
      </w:r>
      <w:r w:rsidR="00FB246F">
        <w:t xml:space="preserve">. </w:t>
      </w:r>
    </w:p>
    <w:p w:rsidR="00873CDA" w:rsidRDefault="00873CDA" w:rsidP="00873CDA">
      <w:pPr>
        <w:pStyle w:val="Brdtext"/>
      </w:pPr>
      <w:r>
        <w:t xml:space="preserve">Det är angeläget att hälso- och sjukvårdshuvudmännen och deras verksamheter arbetar med de mål och insatser som beskrivs i den svenska strategin för arbetet mot antibiotikaresistens. Regeringen stödjer det arbetet bl.a. genom ekonomiskt stöd till Sveriges </w:t>
      </w:r>
      <w:r w:rsidRPr="00782320">
        <w:t>Kommuner och Landsting (SKL) för utve</w:t>
      </w:r>
      <w:r w:rsidR="00782320" w:rsidRPr="00782320">
        <w:t>cklingsinsatser inom ramen för n</w:t>
      </w:r>
      <w:r w:rsidRPr="00782320">
        <w:t>ationell kompetensgrupp Strama. Regeringen har även avsatt medel till SKL för patientsäkerhetsarbete, vilket bl.a. har bäring på vårdrelaterade infektioner och följaktligen även antibiotikaresistens.</w:t>
      </w:r>
      <w:r>
        <w:t xml:space="preserve"> </w:t>
      </w:r>
    </w:p>
    <w:p w:rsidR="00782320" w:rsidRDefault="001406AA" w:rsidP="002749F7">
      <w:pPr>
        <w:pStyle w:val="Brdtext"/>
      </w:pPr>
      <w:r w:rsidRPr="001406AA">
        <w:t xml:space="preserve">Mot bakgrund av antibiotikaresistensfrågans gränsöverskridande karaktär är internationellt arbete mot antibiotikaresistens </w:t>
      </w:r>
      <w:r w:rsidR="001A3771">
        <w:t>avgörande</w:t>
      </w:r>
      <w:r w:rsidRPr="001406AA">
        <w:t xml:space="preserve">. Vad avser internationellt arbete framhåller regeringen vikten av ledarskap i de multilaterala processerna, inom EU och genom bilaterala kontakter och samarbeten. Sverige har verkat för att frågan ska få fäste på den globala dagordningen. Viktiga framsteg har gjorts under senare år, såsom arbetet med den globala handlingsplanen om </w:t>
      </w:r>
      <w:r w:rsidR="00153A72">
        <w:t>antimikrobiell resistens (</w:t>
      </w:r>
      <w:r w:rsidRPr="001406AA">
        <w:t>AMR</w:t>
      </w:r>
      <w:r w:rsidR="00153A72">
        <w:t>)</w:t>
      </w:r>
      <w:r w:rsidRPr="001406AA">
        <w:t xml:space="preserve"> och den politiska deklarationen från högnivåmötet o</w:t>
      </w:r>
      <w:r w:rsidR="00E35983">
        <w:t xml:space="preserve">m AMR i FN:s generalförsamling. Dessutom publicerades under 2017 en uppdaterad tvärsektoriell EU-handlingsplan om AMR. </w:t>
      </w:r>
      <w:r w:rsidR="00153A72">
        <w:t xml:space="preserve">Det återstår mycket arbete för att främja konkreta åtgärder inom relevanta sektorer världen över. </w:t>
      </w:r>
      <w:r w:rsidR="00782320">
        <w:t>F</w:t>
      </w:r>
      <w:r>
        <w:t xml:space="preserve">lera myndigheter bidrar till det internationella arbetet. </w:t>
      </w:r>
      <w:r w:rsidRPr="001406AA">
        <w:t>Folkhälsomyndigheten har</w:t>
      </w:r>
      <w:r>
        <w:t xml:space="preserve"> </w:t>
      </w:r>
      <w:r w:rsidR="002743E3">
        <w:t>ett särskilt</w:t>
      </w:r>
      <w:r w:rsidRPr="001406AA">
        <w:t xml:space="preserve"> uppdrag att ge stöd till genomförandet av den globala handlingsplanen. </w:t>
      </w:r>
      <w:r>
        <w:t xml:space="preserve">Myndigheten </w:t>
      </w:r>
      <w:r w:rsidR="002743E3">
        <w:t xml:space="preserve">har utsetts till ett </w:t>
      </w:r>
      <w:r>
        <w:t xml:space="preserve">samarbetscentrum för Världshälsoorganisationen (WHO) inom antibiotikaresistensområdet. </w:t>
      </w:r>
      <w:r w:rsidR="00F95637">
        <w:t>Sverige verkar även för ö</w:t>
      </w:r>
      <w:r>
        <w:t xml:space="preserve">kad miljöhänsyn i EU:s </w:t>
      </w:r>
      <w:r w:rsidRPr="00095CD5">
        <w:t xml:space="preserve">läkemedelslagstiftning och internationellt. Läkemedelsverket </w:t>
      </w:r>
      <w:r w:rsidR="002743E3">
        <w:t xml:space="preserve">bidrar till det arbetet </w:t>
      </w:r>
      <w:r w:rsidR="00FD72DD">
        <w:t xml:space="preserve">utifrån </w:t>
      </w:r>
      <w:r w:rsidRPr="00095CD5">
        <w:t xml:space="preserve">myndighetens sektorsansvar inom miljömålssystemet. </w:t>
      </w:r>
      <w:r w:rsidR="001A3771" w:rsidRPr="001A3771">
        <w:t xml:space="preserve">Sverige har också sekonderat en expert till FN:s livsmedels- och jordbruksorganisation (FAO) för att stärka organisationens arbete med antibiotikaresistens och miljö. </w:t>
      </w:r>
      <w:r w:rsidR="002743E3">
        <w:t>Vidare har V</w:t>
      </w:r>
      <w:r w:rsidR="00416611" w:rsidRPr="00095CD5">
        <w:t xml:space="preserve">etenskapsrådet </w:t>
      </w:r>
      <w:r w:rsidR="00095CD5" w:rsidRPr="00095CD5">
        <w:t xml:space="preserve">genom det s.k. Joint </w:t>
      </w:r>
      <w:proofErr w:type="spellStart"/>
      <w:r w:rsidR="00095CD5" w:rsidRPr="00095CD5">
        <w:t>Programming</w:t>
      </w:r>
      <w:proofErr w:type="spellEnd"/>
      <w:r w:rsidR="00095CD5" w:rsidRPr="00095CD5">
        <w:t xml:space="preserve"> </w:t>
      </w:r>
      <w:proofErr w:type="spellStart"/>
      <w:r w:rsidR="00095CD5" w:rsidRPr="00095CD5">
        <w:t>Initiative</w:t>
      </w:r>
      <w:proofErr w:type="spellEnd"/>
      <w:r w:rsidR="00095CD5" w:rsidRPr="00095CD5">
        <w:t xml:space="preserve"> on AMR en central roll i internationel</w:t>
      </w:r>
      <w:r w:rsidR="002743E3">
        <w:t>lt forskningssamarbete vad gäller antibiotikaresistens</w:t>
      </w:r>
      <w:r w:rsidR="00095CD5" w:rsidRPr="00095CD5">
        <w:t xml:space="preserve">. </w:t>
      </w:r>
    </w:p>
    <w:p w:rsidR="00095CD5" w:rsidRPr="00095CD5" w:rsidRDefault="00782320" w:rsidP="002749F7">
      <w:pPr>
        <w:pStyle w:val="Brdtext"/>
      </w:pPr>
      <w:r>
        <w:t>Av ovanstående framgår att r</w:t>
      </w:r>
      <w:r w:rsidR="00873CDA" w:rsidRPr="00095CD5">
        <w:t xml:space="preserve">egeringen kontinuerligt </w:t>
      </w:r>
      <w:r w:rsidR="00E35983">
        <w:t>arbetar</w:t>
      </w:r>
      <w:r w:rsidR="00E35983" w:rsidRPr="00095CD5">
        <w:t xml:space="preserve"> </w:t>
      </w:r>
      <w:r w:rsidR="00873CDA" w:rsidRPr="00095CD5">
        <w:t>för att vidhålla och förstärka arbetet mot antibiotikaresistens inom olika sektorer och på olika nivåer i enlighet med den svenska strategin för arbetet mot antibiotikaresistens</w:t>
      </w:r>
      <w:r w:rsidR="00095CD5">
        <w:t>. A</w:t>
      </w:r>
      <w:r w:rsidR="00095CD5" w:rsidRPr="00095CD5">
        <w:t xml:space="preserve">ntibiotikaresistens </w:t>
      </w:r>
      <w:r w:rsidR="00095CD5">
        <w:t xml:space="preserve">kommer även framöver vara en viktig fråga för regeringen. </w:t>
      </w:r>
    </w:p>
    <w:p w:rsidR="00873CDA" w:rsidRPr="00095CD5" w:rsidRDefault="00873CDA" w:rsidP="006A12F1">
      <w:pPr>
        <w:pStyle w:val="Brdtext"/>
      </w:pPr>
      <w:r w:rsidRPr="00095CD5">
        <w:t xml:space="preserve">Stockholm den </w:t>
      </w:r>
      <w:sdt>
        <w:sdtPr>
          <w:id w:val="-1225218591"/>
          <w:placeholder>
            <w:docPart w:val="FC7C6741B9634C25B05A17833D7FAFFE"/>
          </w:placeholder>
          <w:dataBinding w:prefixMappings="xmlns:ns0='http://lp/documentinfo/RK' " w:xpath="/ns0:DocumentInfo[1]/ns0:BaseInfo[1]/ns0:HeaderDate[1]" w:storeItemID="{A966C9C4-30EC-42BD-B7D7-08B5A643E9B6}"/>
          <w:date w:fullDate="2018-03-07T00:00:00Z">
            <w:dateFormat w:val="d MMMM yyyy"/>
            <w:lid w:val="sv-SE"/>
            <w:storeMappedDataAs w:val="dateTime"/>
            <w:calendar w:val="gregorian"/>
          </w:date>
        </w:sdtPr>
        <w:sdtEndPr/>
        <w:sdtContent>
          <w:r w:rsidR="008F6B59">
            <w:t>7 mars 2018</w:t>
          </w:r>
        </w:sdtContent>
      </w:sdt>
    </w:p>
    <w:p w:rsidR="00873CDA" w:rsidRDefault="00873CDA" w:rsidP="004E7A8F">
      <w:pPr>
        <w:pStyle w:val="Brdtextutanavstnd"/>
      </w:pPr>
    </w:p>
    <w:p w:rsidR="00873CDA" w:rsidRDefault="00873CDA" w:rsidP="004E7A8F">
      <w:pPr>
        <w:pStyle w:val="Brdtextutanavstnd"/>
      </w:pPr>
    </w:p>
    <w:p w:rsidR="00873CDA" w:rsidRDefault="00873CDA" w:rsidP="004E7A8F">
      <w:pPr>
        <w:pStyle w:val="Brdtextutanavstnd"/>
      </w:pPr>
    </w:p>
    <w:p w:rsidR="00873CDA" w:rsidRDefault="00873CDA" w:rsidP="00422A41">
      <w:pPr>
        <w:pStyle w:val="Brdtext"/>
      </w:pPr>
      <w:r>
        <w:t>Annika Strandhäll</w:t>
      </w:r>
    </w:p>
    <w:p w:rsidR="00873CDA" w:rsidRPr="00DB48AB" w:rsidRDefault="00873CDA" w:rsidP="00DB48AB">
      <w:pPr>
        <w:pStyle w:val="Brdtext"/>
      </w:pPr>
    </w:p>
    <w:sectPr w:rsidR="00873CDA" w:rsidRPr="00DB48AB" w:rsidSect="00873CD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9E8" w:rsidRDefault="00EB79E8" w:rsidP="00A87A54">
      <w:pPr>
        <w:spacing w:after="0" w:line="240" w:lineRule="auto"/>
      </w:pPr>
      <w:r>
        <w:separator/>
      </w:r>
    </w:p>
  </w:endnote>
  <w:endnote w:type="continuationSeparator" w:id="0">
    <w:p w:rsidR="00EB79E8" w:rsidRDefault="00EB79E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B311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B3114">
            <w:rPr>
              <w:rStyle w:val="Sidnummer"/>
              <w:noProof/>
            </w:rPr>
            <w:t>3</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9E8" w:rsidRDefault="00EB79E8" w:rsidP="00A87A54">
      <w:pPr>
        <w:spacing w:after="0" w:line="240" w:lineRule="auto"/>
      </w:pPr>
      <w:r>
        <w:separator/>
      </w:r>
    </w:p>
  </w:footnote>
  <w:footnote w:type="continuationSeparator" w:id="0">
    <w:p w:rsidR="00EB79E8" w:rsidRDefault="00EB79E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73CDA" w:rsidTr="00C93EBA">
      <w:trPr>
        <w:trHeight w:val="227"/>
      </w:trPr>
      <w:tc>
        <w:tcPr>
          <w:tcW w:w="5534" w:type="dxa"/>
        </w:tcPr>
        <w:p w:rsidR="00873CDA" w:rsidRPr="007D73AB" w:rsidRDefault="00873CDA">
          <w:pPr>
            <w:pStyle w:val="Sidhuvud"/>
          </w:pPr>
        </w:p>
      </w:tc>
      <w:tc>
        <w:tcPr>
          <w:tcW w:w="3170" w:type="dxa"/>
          <w:vAlign w:val="bottom"/>
        </w:tcPr>
        <w:p w:rsidR="00873CDA" w:rsidRPr="007D73AB" w:rsidRDefault="00873CDA" w:rsidP="00340DE0">
          <w:pPr>
            <w:pStyle w:val="Sidhuvud"/>
          </w:pPr>
        </w:p>
      </w:tc>
      <w:tc>
        <w:tcPr>
          <w:tcW w:w="1134" w:type="dxa"/>
        </w:tcPr>
        <w:p w:rsidR="00873CDA" w:rsidRDefault="00873CDA" w:rsidP="005A703A">
          <w:pPr>
            <w:pStyle w:val="Sidhuvud"/>
          </w:pPr>
        </w:p>
      </w:tc>
    </w:tr>
    <w:tr w:rsidR="00873CDA" w:rsidTr="00C93EBA">
      <w:trPr>
        <w:trHeight w:val="1928"/>
      </w:trPr>
      <w:tc>
        <w:tcPr>
          <w:tcW w:w="5534" w:type="dxa"/>
        </w:tcPr>
        <w:p w:rsidR="00873CDA" w:rsidRPr="00340DE0" w:rsidRDefault="00873CDA"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873CDA" w:rsidRPr="00710A6C" w:rsidRDefault="00873CDA" w:rsidP="00EE3C0F">
          <w:pPr>
            <w:pStyle w:val="Sidhuvud"/>
            <w:rPr>
              <w:b/>
            </w:rPr>
          </w:pPr>
        </w:p>
        <w:p w:rsidR="00873CDA" w:rsidRDefault="00873CDA" w:rsidP="00EE3C0F">
          <w:pPr>
            <w:pStyle w:val="Sidhuvud"/>
          </w:pPr>
        </w:p>
        <w:p w:rsidR="00873CDA" w:rsidRDefault="00873CDA" w:rsidP="00EE3C0F">
          <w:pPr>
            <w:pStyle w:val="Sidhuvud"/>
          </w:pPr>
        </w:p>
        <w:p w:rsidR="00873CDA" w:rsidRDefault="00873CDA" w:rsidP="00EE3C0F">
          <w:pPr>
            <w:pStyle w:val="Sidhuvud"/>
          </w:pPr>
        </w:p>
        <w:sdt>
          <w:sdtPr>
            <w:alias w:val="Dnr"/>
            <w:tag w:val="ccRKShow_Dnr"/>
            <w:id w:val="-829283628"/>
            <w:placeholder>
              <w:docPart w:val="F5691E5E471D4E65BA4B8C368EF3951E"/>
            </w:placeholder>
            <w:dataBinding w:prefixMappings="xmlns:ns0='http://lp/documentinfo/RK' " w:xpath="/ns0:DocumentInfo[1]/ns0:BaseInfo[1]/ns0:Dnr[1]" w:storeItemID="{A966C9C4-30EC-42BD-B7D7-08B5A643E9B6}"/>
            <w:text/>
          </w:sdtPr>
          <w:sdtEndPr/>
          <w:sdtContent>
            <w:p w:rsidR="00873CDA" w:rsidRDefault="00873CDA" w:rsidP="00EE3C0F">
              <w:pPr>
                <w:pStyle w:val="Sidhuvud"/>
              </w:pPr>
              <w:r>
                <w:t>S2018/01146/FS</w:t>
              </w:r>
            </w:p>
          </w:sdtContent>
        </w:sdt>
        <w:sdt>
          <w:sdtPr>
            <w:alias w:val="DocNumber"/>
            <w:tag w:val="DocNumber"/>
            <w:id w:val="1726028884"/>
            <w:placeholder>
              <w:docPart w:val="F047E6A820B0482BBB8B34FE3C5FB798"/>
            </w:placeholder>
            <w:showingPlcHdr/>
            <w:dataBinding w:prefixMappings="xmlns:ns0='http://lp/documentinfo/RK' " w:xpath="/ns0:DocumentInfo[1]/ns0:BaseInfo[1]/ns0:DocNumber[1]" w:storeItemID="{A966C9C4-30EC-42BD-B7D7-08B5A643E9B6}"/>
            <w:text/>
          </w:sdtPr>
          <w:sdtEndPr/>
          <w:sdtContent>
            <w:p w:rsidR="00873CDA" w:rsidRDefault="00873CDA" w:rsidP="00EE3C0F">
              <w:pPr>
                <w:pStyle w:val="Sidhuvud"/>
              </w:pPr>
              <w:r>
                <w:rPr>
                  <w:rStyle w:val="Platshllartext"/>
                </w:rPr>
                <w:t xml:space="preserve"> </w:t>
              </w:r>
            </w:p>
          </w:sdtContent>
        </w:sdt>
        <w:p w:rsidR="00873CDA" w:rsidRDefault="00873CDA" w:rsidP="00EE3C0F">
          <w:pPr>
            <w:pStyle w:val="Sidhuvud"/>
          </w:pPr>
        </w:p>
      </w:tc>
      <w:tc>
        <w:tcPr>
          <w:tcW w:w="1134" w:type="dxa"/>
        </w:tcPr>
        <w:p w:rsidR="00873CDA" w:rsidRDefault="00873CDA" w:rsidP="0094502D">
          <w:pPr>
            <w:pStyle w:val="Sidhuvud"/>
          </w:pPr>
        </w:p>
        <w:p w:rsidR="00873CDA" w:rsidRPr="0094502D" w:rsidRDefault="00873CDA" w:rsidP="00EC71A6">
          <w:pPr>
            <w:pStyle w:val="Sidhuvud"/>
          </w:pPr>
        </w:p>
      </w:tc>
    </w:tr>
    <w:tr w:rsidR="00873CDA" w:rsidTr="00C93EBA">
      <w:trPr>
        <w:trHeight w:val="2268"/>
      </w:trPr>
      <w:sdt>
        <w:sdtPr>
          <w:rPr>
            <w:b/>
          </w:rPr>
          <w:alias w:val="SenderText"/>
          <w:tag w:val="ccRKShow_SenderText"/>
          <w:id w:val="1374046025"/>
          <w:placeholder>
            <w:docPart w:val="5F3735F2F37247A5B53036E0911AF141"/>
          </w:placeholder>
        </w:sdtPr>
        <w:sdtEndPr/>
        <w:sdtContent>
          <w:tc>
            <w:tcPr>
              <w:tcW w:w="5534" w:type="dxa"/>
              <w:tcMar>
                <w:right w:w="1134" w:type="dxa"/>
              </w:tcMar>
            </w:tcPr>
            <w:p w:rsidR="00095CD5" w:rsidRPr="00095CD5" w:rsidRDefault="00095CD5" w:rsidP="00340DE0">
              <w:pPr>
                <w:pStyle w:val="Sidhuvud"/>
                <w:rPr>
                  <w:b/>
                </w:rPr>
              </w:pPr>
              <w:r w:rsidRPr="00095CD5">
                <w:rPr>
                  <w:b/>
                </w:rPr>
                <w:t>Socialdepartementet</w:t>
              </w:r>
            </w:p>
            <w:p w:rsidR="00A633E8" w:rsidRDefault="00095CD5" w:rsidP="00340DE0">
              <w:pPr>
                <w:pStyle w:val="Sidhuvud"/>
              </w:pPr>
              <w:r w:rsidRPr="00095CD5">
                <w:t>Socialministern</w:t>
              </w:r>
            </w:p>
            <w:p w:rsidR="00873CDA" w:rsidRPr="00C53E25" w:rsidRDefault="00873CDA" w:rsidP="005771B8">
              <w:pPr>
                <w:pStyle w:val="Sidhuvud"/>
                <w:rPr>
                  <w:lang w:val="de-DE"/>
                </w:rPr>
              </w:pPr>
            </w:p>
          </w:tc>
        </w:sdtContent>
      </w:sdt>
      <w:sdt>
        <w:sdtPr>
          <w:alias w:val="Recipient"/>
          <w:tag w:val="ccRKShow_Recipient"/>
          <w:id w:val="-28344517"/>
          <w:placeholder>
            <w:docPart w:val="BF1D898169244737ABC0D11D70B10740"/>
          </w:placeholder>
          <w:dataBinding w:prefixMappings="xmlns:ns0='http://lp/documentinfo/RK' " w:xpath="/ns0:DocumentInfo[1]/ns0:BaseInfo[1]/ns0:Recipient[1]" w:storeItemID="{A966C9C4-30EC-42BD-B7D7-08B5A643E9B6}"/>
          <w:text w:multiLine="1"/>
        </w:sdtPr>
        <w:sdtEndPr/>
        <w:sdtContent>
          <w:tc>
            <w:tcPr>
              <w:tcW w:w="3170" w:type="dxa"/>
            </w:tcPr>
            <w:p w:rsidR="00873CDA" w:rsidRDefault="00873CDA" w:rsidP="00547B89">
              <w:pPr>
                <w:pStyle w:val="Sidhuvud"/>
              </w:pPr>
              <w:r>
                <w:t>Till riksdagen</w:t>
              </w:r>
            </w:p>
          </w:tc>
        </w:sdtContent>
      </w:sdt>
      <w:tc>
        <w:tcPr>
          <w:tcW w:w="1134" w:type="dxa"/>
        </w:tcPr>
        <w:p w:rsidR="00873CDA" w:rsidRDefault="00873CDA"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CDA"/>
    <w:rsid w:val="00000290"/>
    <w:rsid w:val="00004D5C"/>
    <w:rsid w:val="00005F68"/>
    <w:rsid w:val="00006CA7"/>
    <w:rsid w:val="0001066D"/>
    <w:rsid w:val="00012B00"/>
    <w:rsid w:val="00014EB1"/>
    <w:rsid w:val="00014EF6"/>
    <w:rsid w:val="00017197"/>
    <w:rsid w:val="0001725B"/>
    <w:rsid w:val="000203B0"/>
    <w:rsid w:val="00025992"/>
    <w:rsid w:val="00026711"/>
    <w:rsid w:val="00030AFB"/>
    <w:rsid w:val="0003679E"/>
    <w:rsid w:val="00041EDC"/>
    <w:rsid w:val="0004352E"/>
    <w:rsid w:val="00053CAA"/>
    <w:rsid w:val="00057FE0"/>
    <w:rsid w:val="000608DF"/>
    <w:rsid w:val="000620FD"/>
    <w:rsid w:val="000629B1"/>
    <w:rsid w:val="00063DCB"/>
    <w:rsid w:val="00066BC9"/>
    <w:rsid w:val="0007033C"/>
    <w:rsid w:val="00072FFC"/>
    <w:rsid w:val="00073B75"/>
    <w:rsid w:val="000757FC"/>
    <w:rsid w:val="0007726E"/>
    <w:rsid w:val="000862E0"/>
    <w:rsid w:val="000873C3"/>
    <w:rsid w:val="00093408"/>
    <w:rsid w:val="00093BBF"/>
    <w:rsid w:val="0009435C"/>
    <w:rsid w:val="00095CD5"/>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06AA"/>
    <w:rsid w:val="001428E2"/>
    <w:rsid w:val="00153A72"/>
    <w:rsid w:val="00167FA8"/>
    <w:rsid w:val="00170CE4"/>
    <w:rsid w:val="0017300E"/>
    <w:rsid w:val="00173126"/>
    <w:rsid w:val="00176A26"/>
    <w:rsid w:val="001813DF"/>
    <w:rsid w:val="0019051C"/>
    <w:rsid w:val="0019127B"/>
    <w:rsid w:val="00192350"/>
    <w:rsid w:val="00192E34"/>
    <w:rsid w:val="00197A8A"/>
    <w:rsid w:val="001A2A61"/>
    <w:rsid w:val="001A3771"/>
    <w:rsid w:val="001B4824"/>
    <w:rsid w:val="001C4980"/>
    <w:rsid w:val="001C5DC9"/>
    <w:rsid w:val="001C71A9"/>
    <w:rsid w:val="001C777E"/>
    <w:rsid w:val="001E1A13"/>
    <w:rsid w:val="001E20CC"/>
    <w:rsid w:val="001E266C"/>
    <w:rsid w:val="001E3D83"/>
    <w:rsid w:val="001E72EE"/>
    <w:rsid w:val="001F0629"/>
    <w:rsid w:val="001F0736"/>
    <w:rsid w:val="001F4302"/>
    <w:rsid w:val="001F50BE"/>
    <w:rsid w:val="001F525B"/>
    <w:rsid w:val="001F6BBE"/>
    <w:rsid w:val="00202A45"/>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43E3"/>
    <w:rsid w:val="00275872"/>
    <w:rsid w:val="00281106"/>
    <w:rsid w:val="00282417"/>
    <w:rsid w:val="00282D27"/>
    <w:rsid w:val="00287F0D"/>
    <w:rsid w:val="00292420"/>
    <w:rsid w:val="00295F85"/>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4A46"/>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16611"/>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771B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4F21"/>
    <w:rsid w:val="005E5CE7"/>
    <w:rsid w:val="005F08C5"/>
    <w:rsid w:val="00605718"/>
    <w:rsid w:val="00605C66"/>
    <w:rsid w:val="006072B8"/>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9FF"/>
    <w:rsid w:val="00672F6F"/>
    <w:rsid w:val="00674C2F"/>
    <w:rsid w:val="00674C8B"/>
    <w:rsid w:val="00686777"/>
    <w:rsid w:val="0069523C"/>
    <w:rsid w:val="006962CA"/>
    <w:rsid w:val="006A09DA"/>
    <w:rsid w:val="006A1835"/>
    <w:rsid w:val="006B3114"/>
    <w:rsid w:val="006B4A30"/>
    <w:rsid w:val="006B7569"/>
    <w:rsid w:val="006C28EE"/>
    <w:rsid w:val="006D2998"/>
    <w:rsid w:val="006D3188"/>
    <w:rsid w:val="006E08FC"/>
    <w:rsid w:val="006F2588"/>
    <w:rsid w:val="00710A6C"/>
    <w:rsid w:val="00710D98"/>
    <w:rsid w:val="00711CE9"/>
    <w:rsid w:val="00712266"/>
    <w:rsid w:val="00712593"/>
    <w:rsid w:val="00712D82"/>
    <w:rsid w:val="007143C5"/>
    <w:rsid w:val="007171AB"/>
    <w:rsid w:val="007213D0"/>
    <w:rsid w:val="00732599"/>
    <w:rsid w:val="00743E09"/>
    <w:rsid w:val="00744FCC"/>
    <w:rsid w:val="007457AA"/>
    <w:rsid w:val="00750C93"/>
    <w:rsid w:val="00754E24"/>
    <w:rsid w:val="00757B3B"/>
    <w:rsid w:val="00773075"/>
    <w:rsid w:val="00773F36"/>
    <w:rsid w:val="00776254"/>
    <w:rsid w:val="00777CFF"/>
    <w:rsid w:val="007815BC"/>
    <w:rsid w:val="00782320"/>
    <w:rsid w:val="00782B3F"/>
    <w:rsid w:val="00782E3C"/>
    <w:rsid w:val="007900CC"/>
    <w:rsid w:val="007939D5"/>
    <w:rsid w:val="0079641B"/>
    <w:rsid w:val="00797A90"/>
    <w:rsid w:val="007A1856"/>
    <w:rsid w:val="007A1887"/>
    <w:rsid w:val="007A629C"/>
    <w:rsid w:val="007A6348"/>
    <w:rsid w:val="007B023C"/>
    <w:rsid w:val="007B18B9"/>
    <w:rsid w:val="007C44FF"/>
    <w:rsid w:val="007C7BDB"/>
    <w:rsid w:val="007D73AB"/>
    <w:rsid w:val="007D7F71"/>
    <w:rsid w:val="007E2712"/>
    <w:rsid w:val="007E4A9C"/>
    <w:rsid w:val="007E5516"/>
    <w:rsid w:val="007E7EE2"/>
    <w:rsid w:val="007F06CA"/>
    <w:rsid w:val="0080228F"/>
    <w:rsid w:val="00804C1B"/>
    <w:rsid w:val="008113F3"/>
    <w:rsid w:val="008178E6"/>
    <w:rsid w:val="00820203"/>
    <w:rsid w:val="0082249C"/>
    <w:rsid w:val="008258E3"/>
    <w:rsid w:val="00830B7B"/>
    <w:rsid w:val="00832661"/>
    <w:rsid w:val="008349AA"/>
    <w:rsid w:val="008375D5"/>
    <w:rsid w:val="00841486"/>
    <w:rsid w:val="00842BC9"/>
    <w:rsid w:val="008431AF"/>
    <w:rsid w:val="0084476E"/>
    <w:rsid w:val="008504F6"/>
    <w:rsid w:val="00855E84"/>
    <w:rsid w:val="008573B9"/>
    <w:rsid w:val="00863BB7"/>
    <w:rsid w:val="00873CDA"/>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6B59"/>
    <w:rsid w:val="009036E7"/>
    <w:rsid w:val="0090377D"/>
    <w:rsid w:val="00906C02"/>
    <w:rsid w:val="0091053B"/>
    <w:rsid w:val="00912945"/>
    <w:rsid w:val="00915D4C"/>
    <w:rsid w:val="009279B2"/>
    <w:rsid w:val="00935814"/>
    <w:rsid w:val="0094502D"/>
    <w:rsid w:val="00947013"/>
    <w:rsid w:val="009544C2"/>
    <w:rsid w:val="00973084"/>
    <w:rsid w:val="00984EA2"/>
    <w:rsid w:val="00986CC3"/>
    <w:rsid w:val="0099068E"/>
    <w:rsid w:val="009920AA"/>
    <w:rsid w:val="00992943"/>
    <w:rsid w:val="0099412C"/>
    <w:rsid w:val="009A0866"/>
    <w:rsid w:val="009A4D0A"/>
    <w:rsid w:val="009B2F70"/>
    <w:rsid w:val="009C2459"/>
    <w:rsid w:val="009C255A"/>
    <w:rsid w:val="009C2B46"/>
    <w:rsid w:val="009C4448"/>
    <w:rsid w:val="009C610D"/>
    <w:rsid w:val="009C6992"/>
    <w:rsid w:val="009D43F3"/>
    <w:rsid w:val="009D4E9F"/>
    <w:rsid w:val="009D5D40"/>
    <w:rsid w:val="009D6B1B"/>
    <w:rsid w:val="009E107B"/>
    <w:rsid w:val="009E18D6"/>
    <w:rsid w:val="009F1514"/>
    <w:rsid w:val="00A00AE4"/>
    <w:rsid w:val="00A00D24"/>
    <w:rsid w:val="00A01F5C"/>
    <w:rsid w:val="00A2019A"/>
    <w:rsid w:val="00A2416A"/>
    <w:rsid w:val="00A3270B"/>
    <w:rsid w:val="00A379E4"/>
    <w:rsid w:val="00A43B02"/>
    <w:rsid w:val="00A44946"/>
    <w:rsid w:val="00A46B85"/>
    <w:rsid w:val="00A50585"/>
    <w:rsid w:val="00A506F1"/>
    <w:rsid w:val="00A5156E"/>
    <w:rsid w:val="00A52477"/>
    <w:rsid w:val="00A53E57"/>
    <w:rsid w:val="00A548EA"/>
    <w:rsid w:val="00A56824"/>
    <w:rsid w:val="00A633E8"/>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2DD"/>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2F1F"/>
    <w:rsid w:val="00B54BF3"/>
    <w:rsid w:val="00B55E57"/>
    <w:rsid w:val="00B55E70"/>
    <w:rsid w:val="00B60238"/>
    <w:rsid w:val="00B64962"/>
    <w:rsid w:val="00B66AC0"/>
    <w:rsid w:val="00B67F71"/>
    <w:rsid w:val="00B71634"/>
    <w:rsid w:val="00B7243F"/>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BF7676"/>
    <w:rsid w:val="00C01585"/>
    <w:rsid w:val="00C141C6"/>
    <w:rsid w:val="00C16F5A"/>
    <w:rsid w:val="00C2071A"/>
    <w:rsid w:val="00C20ACB"/>
    <w:rsid w:val="00C23703"/>
    <w:rsid w:val="00C26068"/>
    <w:rsid w:val="00C271A8"/>
    <w:rsid w:val="00C313B5"/>
    <w:rsid w:val="00C32067"/>
    <w:rsid w:val="00C36E3A"/>
    <w:rsid w:val="00C37A77"/>
    <w:rsid w:val="00C41141"/>
    <w:rsid w:val="00C461E6"/>
    <w:rsid w:val="00C50771"/>
    <w:rsid w:val="00C508BE"/>
    <w:rsid w:val="00C53E25"/>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CDB"/>
    <w:rsid w:val="00CD17C1"/>
    <w:rsid w:val="00CD1C6C"/>
    <w:rsid w:val="00CD37F1"/>
    <w:rsid w:val="00CD6169"/>
    <w:rsid w:val="00CD67CC"/>
    <w:rsid w:val="00CD6D76"/>
    <w:rsid w:val="00CE20BC"/>
    <w:rsid w:val="00CF1FD8"/>
    <w:rsid w:val="00CF45F2"/>
    <w:rsid w:val="00CF4FDC"/>
    <w:rsid w:val="00D00E9E"/>
    <w:rsid w:val="00D021D2"/>
    <w:rsid w:val="00D03371"/>
    <w:rsid w:val="00D061BB"/>
    <w:rsid w:val="00D07BE1"/>
    <w:rsid w:val="00D1134F"/>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D6FCB"/>
    <w:rsid w:val="00DF5BFB"/>
    <w:rsid w:val="00DF5CD6"/>
    <w:rsid w:val="00E022DA"/>
    <w:rsid w:val="00E03BCB"/>
    <w:rsid w:val="00E124DC"/>
    <w:rsid w:val="00E26DDF"/>
    <w:rsid w:val="00E30167"/>
    <w:rsid w:val="00E33493"/>
    <w:rsid w:val="00E3598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B79E8"/>
    <w:rsid w:val="00EC1DA0"/>
    <w:rsid w:val="00EC329B"/>
    <w:rsid w:val="00EC71A6"/>
    <w:rsid w:val="00EC73EB"/>
    <w:rsid w:val="00ED19AA"/>
    <w:rsid w:val="00ED592E"/>
    <w:rsid w:val="00ED6ABD"/>
    <w:rsid w:val="00ED72E1"/>
    <w:rsid w:val="00EE3C0F"/>
    <w:rsid w:val="00EE6810"/>
    <w:rsid w:val="00EF21FE"/>
    <w:rsid w:val="00EF2A7F"/>
    <w:rsid w:val="00EF4803"/>
    <w:rsid w:val="00EF5127"/>
    <w:rsid w:val="00F03EAC"/>
    <w:rsid w:val="00F04B7C"/>
    <w:rsid w:val="00F14024"/>
    <w:rsid w:val="00F24297"/>
    <w:rsid w:val="00F25618"/>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5637"/>
    <w:rsid w:val="00F96B28"/>
    <w:rsid w:val="00FA0A5C"/>
    <w:rsid w:val="00FA41B4"/>
    <w:rsid w:val="00FA5DDD"/>
    <w:rsid w:val="00FA7644"/>
    <w:rsid w:val="00FB246F"/>
    <w:rsid w:val="00FC069A"/>
    <w:rsid w:val="00FD0B7B"/>
    <w:rsid w:val="00FD72DD"/>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7A77DA-037F-4937-9729-21EC13B3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691E5E471D4E65BA4B8C368EF3951E"/>
        <w:category>
          <w:name w:val="Allmänt"/>
          <w:gallery w:val="placeholder"/>
        </w:category>
        <w:types>
          <w:type w:val="bbPlcHdr"/>
        </w:types>
        <w:behaviors>
          <w:behavior w:val="content"/>
        </w:behaviors>
        <w:guid w:val="{3FC12695-F25A-4149-AB1D-2553CEA922D0}"/>
      </w:docPartPr>
      <w:docPartBody>
        <w:p w:rsidR="00546FEC" w:rsidRDefault="00BC114B" w:rsidP="00BC114B">
          <w:pPr>
            <w:pStyle w:val="F5691E5E471D4E65BA4B8C368EF3951E"/>
          </w:pPr>
          <w:r>
            <w:rPr>
              <w:rStyle w:val="Platshllartext"/>
            </w:rPr>
            <w:t xml:space="preserve"> </w:t>
          </w:r>
        </w:p>
      </w:docPartBody>
    </w:docPart>
    <w:docPart>
      <w:docPartPr>
        <w:name w:val="F047E6A820B0482BBB8B34FE3C5FB798"/>
        <w:category>
          <w:name w:val="Allmänt"/>
          <w:gallery w:val="placeholder"/>
        </w:category>
        <w:types>
          <w:type w:val="bbPlcHdr"/>
        </w:types>
        <w:behaviors>
          <w:behavior w:val="content"/>
        </w:behaviors>
        <w:guid w:val="{6FB32C3E-917A-4839-8451-7A559DAC5CAF}"/>
      </w:docPartPr>
      <w:docPartBody>
        <w:p w:rsidR="00546FEC" w:rsidRDefault="00BC114B" w:rsidP="00BC114B">
          <w:pPr>
            <w:pStyle w:val="F047E6A820B0482BBB8B34FE3C5FB798"/>
          </w:pPr>
          <w:r>
            <w:rPr>
              <w:rStyle w:val="Platshllartext"/>
            </w:rPr>
            <w:t xml:space="preserve"> </w:t>
          </w:r>
        </w:p>
      </w:docPartBody>
    </w:docPart>
    <w:docPart>
      <w:docPartPr>
        <w:name w:val="5F3735F2F37247A5B53036E0911AF141"/>
        <w:category>
          <w:name w:val="Allmänt"/>
          <w:gallery w:val="placeholder"/>
        </w:category>
        <w:types>
          <w:type w:val="bbPlcHdr"/>
        </w:types>
        <w:behaviors>
          <w:behavior w:val="content"/>
        </w:behaviors>
        <w:guid w:val="{AF50FD4A-2A0E-4EB0-92CF-9C067CA701C9}"/>
      </w:docPartPr>
      <w:docPartBody>
        <w:p w:rsidR="00546FEC" w:rsidRDefault="00BC114B" w:rsidP="00BC114B">
          <w:pPr>
            <w:pStyle w:val="5F3735F2F37247A5B53036E0911AF141"/>
          </w:pPr>
          <w:r>
            <w:rPr>
              <w:rStyle w:val="Platshllartext"/>
            </w:rPr>
            <w:t xml:space="preserve"> </w:t>
          </w:r>
        </w:p>
      </w:docPartBody>
    </w:docPart>
    <w:docPart>
      <w:docPartPr>
        <w:name w:val="BF1D898169244737ABC0D11D70B10740"/>
        <w:category>
          <w:name w:val="Allmänt"/>
          <w:gallery w:val="placeholder"/>
        </w:category>
        <w:types>
          <w:type w:val="bbPlcHdr"/>
        </w:types>
        <w:behaviors>
          <w:behavior w:val="content"/>
        </w:behaviors>
        <w:guid w:val="{3451589B-D284-40E5-8551-A3C4C7085209}"/>
      </w:docPartPr>
      <w:docPartBody>
        <w:p w:rsidR="00546FEC" w:rsidRDefault="00BC114B" w:rsidP="00BC114B">
          <w:pPr>
            <w:pStyle w:val="BF1D898169244737ABC0D11D70B10740"/>
          </w:pPr>
          <w:r>
            <w:rPr>
              <w:rStyle w:val="Platshllartext"/>
            </w:rPr>
            <w:t xml:space="preserve"> </w:t>
          </w:r>
        </w:p>
      </w:docPartBody>
    </w:docPart>
    <w:docPart>
      <w:docPartPr>
        <w:name w:val="FC7C6741B9634C25B05A17833D7FAFFE"/>
        <w:category>
          <w:name w:val="Allmänt"/>
          <w:gallery w:val="placeholder"/>
        </w:category>
        <w:types>
          <w:type w:val="bbPlcHdr"/>
        </w:types>
        <w:behaviors>
          <w:behavior w:val="content"/>
        </w:behaviors>
        <w:guid w:val="{BC6B3CB0-E82D-401D-A847-F2BEAA157147}"/>
      </w:docPartPr>
      <w:docPartBody>
        <w:p w:rsidR="00546FEC" w:rsidRDefault="00BC114B" w:rsidP="00BC114B">
          <w:pPr>
            <w:pStyle w:val="FC7C6741B9634C25B05A17833D7FAFF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14B"/>
    <w:rsid w:val="00021417"/>
    <w:rsid w:val="00546FEC"/>
    <w:rsid w:val="00BC1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7A00FD1E84B46CE9D48687D66BB1A15">
    <w:name w:val="A7A00FD1E84B46CE9D48687D66BB1A15"/>
    <w:rsid w:val="00BC114B"/>
  </w:style>
  <w:style w:type="character" w:styleId="Platshllartext">
    <w:name w:val="Placeholder Text"/>
    <w:basedOn w:val="Standardstycketeckensnitt"/>
    <w:uiPriority w:val="99"/>
    <w:semiHidden/>
    <w:rsid w:val="00BC114B"/>
    <w:rPr>
      <w:noProof w:val="0"/>
      <w:color w:val="808080"/>
    </w:rPr>
  </w:style>
  <w:style w:type="paragraph" w:customStyle="1" w:styleId="2EB365EE58C74C7A9815F66188BEA067">
    <w:name w:val="2EB365EE58C74C7A9815F66188BEA067"/>
    <w:rsid w:val="00BC114B"/>
  </w:style>
  <w:style w:type="paragraph" w:customStyle="1" w:styleId="EC15664EDEC4459B8B74DE0C8F4AC42E">
    <w:name w:val="EC15664EDEC4459B8B74DE0C8F4AC42E"/>
    <w:rsid w:val="00BC114B"/>
  </w:style>
  <w:style w:type="paragraph" w:customStyle="1" w:styleId="6751621DF98C4D4DA858ACDBDA7AC4D8">
    <w:name w:val="6751621DF98C4D4DA858ACDBDA7AC4D8"/>
    <w:rsid w:val="00BC114B"/>
  </w:style>
  <w:style w:type="paragraph" w:customStyle="1" w:styleId="F5691E5E471D4E65BA4B8C368EF3951E">
    <w:name w:val="F5691E5E471D4E65BA4B8C368EF3951E"/>
    <w:rsid w:val="00BC114B"/>
  </w:style>
  <w:style w:type="paragraph" w:customStyle="1" w:styleId="F047E6A820B0482BBB8B34FE3C5FB798">
    <w:name w:val="F047E6A820B0482BBB8B34FE3C5FB798"/>
    <w:rsid w:val="00BC114B"/>
  </w:style>
  <w:style w:type="paragraph" w:customStyle="1" w:styleId="CE7B421509E3427DBEFD229B4A5670C3">
    <w:name w:val="CE7B421509E3427DBEFD229B4A5670C3"/>
    <w:rsid w:val="00BC114B"/>
  </w:style>
  <w:style w:type="paragraph" w:customStyle="1" w:styleId="5F4A93DCCFF6470C9057EC37C6413357">
    <w:name w:val="5F4A93DCCFF6470C9057EC37C6413357"/>
    <w:rsid w:val="00BC114B"/>
  </w:style>
  <w:style w:type="paragraph" w:customStyle="1" w:styleId="9A6480C742734AAFA14119D6370B69F8">
    <w:name w:val="9A6480C742734AAFA14119D6370B69F8"/>
    <w:rsid w:val="00BC114B"/>
  </w:style>
  <w:style w:type="paragraph" w:customStyle="1" w:styleId="5F3735F2F37247A5B53036E0911AF141">
    <w:name w:val="5F3735F2F37247A5B53036E0911AF141"/>
    <w:rsid w:val="00BC114B"/>
  </w:style>
  <w:style w:type="paragraph" w:customStyle="1" w:styleId="BF1D898169244737ABC0D11D70B10740">
    <w:name w:val="BF1D898169244737ABC0D11D70B10740"/>
    <w:rsid w:val="00BC114B"/>
  </w:style>
  <w:style w:type="paragraph" w:customStyle="1" w:styleId="B9D08A4E78FA44949FEBB3FF45E2AF7D">
    <w:name w:val="B9D08A4E78FA44949FEBB3FF45E2AF7D"/>
    <w:rsid w:val="00BC114B"/>
  </w:style>
  <w:style w:type="paragraph" w:customStyle="1" w:styleId="BD86ACFF91B44CE1840BD5CB2D7AC284">
    <w:name w:val="BD86ACFF91B44CE1840BD5CB2D7AC284"/>
    <w:rsid w:val="00BC114B"/>
  </w:style>
  <w:style w:type="paragraph" w:customStyle="1" w:styleId="3117DE236F124D0C93126E1A31FD30BB">
    <w:name w:val="3117DE236F124D0C93126E1A31FD30BB"/>
    <w:rsid w:val="00BC114B"/>
  </w:style>
  <w:style w:type="paragraph" w:customStyle="1" w:styleId="14C5B0F190824A8699F701B0F4F4F674">
    <w:name w:val="14C5B0F190824A8699F701B0F4F4F674"/>
    <w:rsid w:val="00BC114B"/>
  </w:style>
  <w:style w:type="paragraph" w:customStyle="1" w:styleId="F2CD663A8D7C4D66A3BF0414C1118F57">
    <w:name w:val="F2CD663A8D7C4D66A3BF0414C1118F57"/>
    <w:rsid w:val="00BC114B"/>
  </w:style>
  <w:style w:type="paragraph" w:customStyle="1" w:styleId="FC7C6741B9634C25B05A17833D7FAFFE">
    <w:name w:val="FC7C6741B9634C25B05A17833D7FAFFE"/>
    <w:rsid w:val="00BC114B"/>
  </w:style>
  <w:style w:type="paragraph" w:customStyle="1" w:styleId="E6CA242116314077AF3600F62A36CDC1">
    <w:name w:val="E6CA242116314077AF3600F62A36CDC1"/>
    <w:rsid w:val="00BC11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7382628a-21c4-4022-bdcf-ef0724aa9453</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2018-03-07T00:00:00</HeaderDate>
    <Office/>
    <Dnr>S2018/01146/FS</Dnr>
    <ParagrafNr/>
    <DocumentTitle/>
    <VisitingAddress/>
    <Extra1/>
    <Extra2/>
    <Extra3>Margareta Cederfelt</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6C01D-A45D-4878-8E13-6A8761044474}"/>
</file>

<file path=customXml/itemProps2.xml><?xml version="1.0" encoding="utf-8"?>
<ds:datastoreItem xmlns:ds="http://schemas.openxmlformats.org/officeDocument/2006/customXml" ds:itemID="{F4E8A273-84B8-44E9-9B63-0E8501964959}"/>
</file>

<file path=customXml/itemProps3.xml><?xml version="1.0" encoding="utf-8"?>
<ds:datastoreItem xmlns:ds="http://schemas.openxmlformats.org/officeDocument/2006/customXml" ds:itemID="{1D1E00DF-96B4-48D6-A60E-26EF27F6E30E}"/>
</file>

<file path=customXml/itemProps4.xml><?xml version="1.0" encoding="utf-8"?>
<ds:datastoreItem xmlns:ds="http://schemas.openxmlformats.org/officeDocument/2006/customXml" ds:itemID="{D378190D-CF23-46E0-8073-E225928C5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3A4A38-C953-4595-9876-08147A29D60F}"/>
</file>

<file path=customXml/itemProps6.xml><?xml version="1.0" encoding="utf-8"?>
<ds:datastoreItem xmlns:ds="http://schemas.openxmlformats.org/officeDocument/2006/customXml" ds:itemID="{F4E8A273-84B8-44E9-9B63-0E8501964959}"/>
</file>

<file path=customXml/itemProps7.xml><?xml version="1.0" encoding="utf-8"?>
<ds:datastoreItem xmlns:ds="http://schemas.openxmlformats.org/officeDocument/2006/customXml" ds:itemID="{A966C9C4-30EC-42BD-B7D7-08B5A643E9B6}"/>
</file>

<file path=customXml/itemProps8.xml><?xml version="1.0" encoding="utf-8"?>
<ds:datastoreItem xmlns:ds="http://schemas.openxmlformats.org/officeDocument/2006/customXml" ds:itemID="{8A47036F-B6D2-4F76-BA1B-C64FADFD8C38}"/>
</file>

<file path=docProps/app.xml><?xml version="1.0" encoding="utf-8"?>
<Properties xmlns="http://schemas.openxmlformats.org/officeDocument/2006/extended-properties" xmlns:vt="http://schemas.openxmlformats.org/officeDocument/2006/docPropsVTypes">
  <Template>RK Basmall.dotx</Template>
  <TotalTime>0</TotalTime>
  <Pages>1</Pages>
  <Words>961</Words>
  <Characters>5095</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Mårten Kivi</dc:creator>
  <cp:keywords/>
  <dc:description/>
  <cp:lastModifiedBy>Mårten Kivi</cp:lastModifiedBy>
  <cp:revision>39</cp:revision>
  <cp:lastPrinted>2018-02-21T08:49:00Z</cp:lastPrinted>
  <dcterms:created xsi:type="dcterms:W3CDTF">2018-02-21T08:57:00Z</dcterms:created>
  <dcterms:modified xsi:type="dcterms:W3CDTF">2018-03-05T17:16:00Z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6f504784-5546-4d55-9621-7ac3b8f7a9a9</vt:lpwstr>
  </property>
  <property fmtid="{D5CDD505-2E9C-101B-9397-08002B2CF9AE}" pid="3" name="ContentTypeId">
    <vt:lpwstr>0x0101007DCF975C04D44161A4E6A1E30BEAF3560093B6C30A1794704D9AEDAE4402691088</vt:lpwstr>
  </property>
  <property fmtid="{D5CDD505-2E9C-101B-9397-08002B2CF9AE}" pid="4" name="RKDepartementsenhet">
    <vt:lpwstr/>
  </property>
  <property fmtid="{D5CDD505-2E9C-101B-9397-08002B2CF9AE}" pid="5" name="Aktivitetskategori">
    <vt:lpwstr/>
  </property>
</Properties>
</file>