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E19CD8A93A24C33A8B3BCD251580EE4"/>
        </w:placeholder>
        <w15:appearance w15:val="hidden"/>
        <w:text/>
      </w:sdtPr>
      <w:sdtEndPr/>
      <w:sdtContent>
        <w:p w:rsidRPr="009B062B" w:rsidR="00AF30DD" w:rsidP="009B062B" w:rsidRDefault="00AF30DD" w14:paraId="05AE44A2" w14:textId="77777777">
          <w:pPr>
            <w:pStyle w:val="RubrikFrslagTIllRiksdagsbeslut"/>
          </w:pPr>
          <w:r w:rsidRPr="009B062B">
            <w:t>Förslag till riksdagsbeslut</w:t>
          </w:r>
        </w:p>
      </w:sdtContent>
    </w:sdt>
    <w:sdt>
      <w:sdtPr>
        <w:alias w:val="Yrkande 1"/>
        <w:tag w:val="3e708281-db6a-4560-8ccc-fd5285549edf"/>
        <w:id w:val="-780331275"/>
        <w:lock w:val="sdtLocked"/>
      </w:sdtPr>
      <w:sdtEndPr/>
      <w:sdtContent>
        <w:p w:rsidR="00547A44" w:rsidRDefault="00E87A51" w14:paraId="05AE44A3" w14:textId="77777777">
          <w:pPr>
            <w:pStyle w:val="Frslagstext"/>
            <w:numPr>
              <w:ilvl w:val="0"/>
              <w:numId w:val="0"/>
            </w:numPr>
          </w:pPr>
          <w:r>
            <w:t>Riksdagen ställer sig bakom det som anförs i motionen om att se över hur Tullverkets uppdrag kan förbättras vad gäller kontroll av utförsel av varor från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7F41B6668B544E48CF70D248B9ABCA0"/>
        </w:placeholder>
        <w15:appearance w15:val="hidden"/>
        <w:text/>
      </w:sdtPr>
      <w:sdtEndPr/>
      <w:sdtContent>
        <w:p w:rsidRPr="009B062B" w:rsidR="006D79C9" w:rsidP="00333E95" w:rsidRDefault="006D79C9" w14:paraId="05AE44A4" w14:textId="77777777">
          <w:pPr>
            <w:pStyle w:val="Rubrik1"/>
          </w:pPr>
          <w:r>
            <w:t>Motivering</w:t>
          </w:r>
        </w:p>
      </w:sdtContent>
    </w:sdt>
    <w:p w:rsidR="00697A4A" w:rsidP="00697A4A" w:rsidRDefault="00697A4A" w14:paraId="05AE44A5" w14:textId="5466AE66">
      <w:pPr>
        <w:pStyle w:val="Normalutanindragellerluft"/>
      </w:pPr>
      <w:r>
        <w:t>Tullverket är den myndighet som kontrollerar in- och utförsel av varor över Sveriges gräns. Kärnverksamheten består i att bistå effektiv handel och motverka brott, att förhindra smuggling, samla in tull, skatt och andra avgifter samt uppgifter som ligger till grund för utrikeshandelsstatistiken. Tullverkets cirka 2 000 a</w:t>
      </w:r>
      <w:r w:rsidR="00C85199">
        <w:t>nställda har ett digert uppdrag;</w:t>
      </w:r>
      <w:r>
        <w:t xml:space="preserve"> totalt gjordes över 7 300 beslag av droger och dopingpreparat under 2016. Det är mer än en tioprocentig ökning jämfört med 2015. Den snabba utvecklingen och EU gör det möjligt att flytta människor, varor och information snabbare än någonsin över gränserna. Detta skapar ökat utbud, bättre konkurrens och </w:t>
      </w:r>
      <w:r>
        <w:lastRenderedPageBreak/>
        <w:t>högre välstånd. Det finns dock baksidor. Detta skapar tyvärr också möjligheter för kriminella att enkelt förflytta illegala varor och stöldgods. Det handlar till exempel om narkotika, läkemedel, alkohol, vapen eller miljöfarliga varor som utsätter Sveriges medborgare för stora risker. Men också utförs</w:t>
      </w:r>
      <w:r w:rsidR="00C85199">
        <w:t>el kan vara problem – e</w:t>
      </w:r>
      <w:r>
        <w:t xml:space="preserve">xempelvis robotgräsklippare, pass, cyklar och mopeder som genom brott försvinner från enskilda människor och snabbt hamnar utanför Sveriges gränser. </w:t>
      </w:r>
    </w:p>
    <w:p w:rsidRPr="00697A4A" w:rsidR="00697A4A" w:rsidP="00697A4A" w:rsidRDefault="00697A4A" w14:paraId="05AE44A6" w14:textId="77777777">
      <w:r w:rsidRPr="00697A4A">
        <w:t xml:space="preserve">Att råka ut för inbrott i hemmet är för många en oerhörd kränkning. Sällan kan värdet av vad som blivit stulet mäta sig med den känsla av otrygghet och rädsla som brottsoffren upplever. En påverkande faktor till inbrott är givetvis med vilken enkelhet gärningsmannen kan göra förtjänst från stöldgodset, som inte sällan säljs utanför Sveriges gränser. </w:t>
      </w:r>
    </w:p>
    <w:p w:rsidR="00652B73" w:rsidP="00697A4A" w:rsidRDefault="00697A4A" w14:paraId="05AE44A7" w14:textId="1F74FB9B">
      <w:r w:rsidRPr="00697A4A">
        <w:t>Tyvärr ser vi idag att Tullverket saknar möjligheter och res</w:t>
      </w:r>
      <w:r w:rsidR="00C85199">
        <w:t>urser att</w:t>
      </w:r>
      <w:r w:rsidRPr="00697A4A">
        <w:t xml:space="preserve"> utöka kontrollerna av utgående last. Regeringen bör därför se över hur Tullverkets uppdrag kan förbättras vad gäller kontroll av utförsel av varor från Sverige.  </w:t>
      </w:r>
    </w:p>
    <w:bookmarkStart w:name="_GoBack" w:id="1"/>
    <w:bookmarkEnd w:id="1"/>
    <w:p w:rsidRPr="00697A4A" w:rsidR="00C85199" w:rsidP="00697A4A" w:rsidRDefault="00C85199" w14:paraId="65E534D6" w14:textId="77777777"/>
    <w:sdt>
      <w:sdtPr>
        <w:rPr>
          <w:i/>
          <w:noProof/>
        </w:rPr>
        <w:alias w:val="CC_Underskrifter"/>
        <w:tag w:val="CC_Underskrifter"/>
        <w:id w:val="583496634"/>
        <w:lock w:val="sdtContentLocked"/>
        <w:placeholder>
          <w:docPart w:val="BBE48BC4F05D4CD3A3DC924692697A23"/>
        </w:placeholder>
        <w15:appearance w15:val="hidden"/>
      </w:sdtPr>
      <w:sdtEndPr>
        <w:rPr>
          <w:i w:val="0"/>
          <w:noProof w:val="0"/>
        </w:rPr>
      </w:sdtEndPr>
      <w:sdtContent>
        <w:p w:rsidR="004801AC" w:rsidP="001479F7" w:rsidRDefault="00C85199" w14:paraId="05AE44A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Katarina Brännström (M)</w:t>
            </w:r>
          </w:p>
        </w:tc>
        <w:tc>
          <w:tcPr>
            <w:tcW w:w="50" w:type="pct"/>
            <w:vAlign w:val="bottom"/>
          </w:tcPr>
          <w:p>
            <w:pPr>
              <w:pStyle w:val="Underskrifter"/>
            </w:pPr>
            <w:r>
              <w:t> </w:t>
            </w:r>
          </w:p>
        </w:tc>
      </w:tr>
    </w:tbl>
    <w:p w:rsidR="003D4AA9" w:rsidRDefault="003D4AA9" w14:paraId="05AE44AC" w14:textId="77777777"/>
    <w:sectPr w:rsidR="003D4AA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E44AE" w14:textId="77777777" w:rsidR="004E2EA6" w:rsidRDefault="004E2EA6" w:rsidP="000C1CAD">
      <w:pPr>
        <w:spacing w:line="240" w:lineRule="auto"/>
      </w:pPr>
      <w:r>
        <w:separator/>
      </w:r>
    </w:p>
  </w:endnote>
  <w:endnote w:type="continuationSeparator" w:id="0">
    <w:p w14:paraId="05AE44AF" w14:textId="77777777" w:rsidR="004E2EA6" w:rsidRDefault="004E2E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E44B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E44B5" w14:textId="59B6AD1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8519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AE44AC" w14:textId="77777777" w:rsidR="004E2EA6" w:rsidRDefault="004E2EA6" w:rsidP="000C1CAD">
      <w:pPr>
        <w:spacing w:line="240" w:lineRule="auto"/>
      </w:pPr>
      <w:r>
        <w:separator/>
      </w:r>
    </w:p>
  </w:footnote>
  <w:footnote w:type="continuationSeparator" w:id="0">
    <w:p w14:paraId="05AE44AD" w14:textId="77777777" w:rsidR="004E2EA6" w:rsidRDefault="004E2EA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5AE44B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AE44BF" wp14:anchorId="05AE44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85199" w14:paraId="05AE44C0" w14:textId="77777777">
                          <w:pPr>
                            <w:jc w:val="right"/>
                          </w:pPr>
                          <w:sdt>
                            <w:sdtPr>
                              <w:alias w:val="CC_Noformat_Partikod"/>
                              <w:tag w:val="CC_Noformat_Partikod"/>
                              <w:id w:val="-53464382"/>
                              <w:placeholder>
                                <w:docPart w:val="08A4AD7FB55946EC8B4A2C597372A317"/>
                              </w:placeholder>
                              <w:text/>
                            </w:sdtPr>
                            <w:sdtEndPr/>
                            <w:sdtContent>
                              <w:r w:rsidR="00697A4A">
                                <w:t>M</w:t>
                              </w:r>
                            </w:sdtContent>
                          </w:sdt>
                          <w:sdt>
                            <w:sdtPr>
                              <w:alias w:val="CC_Noformat_Partinummer"/>
                              <w:tag w:val="CC_Noformat_Partinummer"/>
                              <w:id w:val="-1709555926"/>
                              <w:placeholder>
                                <w:docPart w:val="DE70C363CEA44BB6AB16A30AB6C3D3C1"/>
                              </w:placeholder>
                              <w:text/>
                            </w:sdtPr>
                            <w:sdtEndPr/>
                            <w:sdtContent>
                              <w:r w:rsidR="00697A4A">
                                <w:t>1582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AE44B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85199" w14:paraId="05AE44C0" w14:textId="77777777">
                    <w:pPr>
                      <w:jc w:val="right"/>
                    </w:pPr>
                    <w:sdt>
                      <w:sdtPr>
                        <w:alias w:val="CC_Noformat_Partikod"/>
                        <w:tag w:val="CC_Noformat_Partikod"/>
                        <w:id w:val="-53464382"/>
                        <w:placeholder>
                          <w:docPart w:val="08A4AD7FB55946EC8B4A2C597372A317"/>
                        </w:placeholder>
                        <w:text/>
                      </w:sdtPr>
                      <w:sdtEndPr/>
                      <w:sdtContent>
                        <w:r w:rsidR="00697A4A">
                          <w:t>M</w:t>
                        </w:r>
                      </w:sdtContent>
                    </w:sdt>
                    <w:sdt>
                      <w:sdtPr>
                        <w:alias w:val="CC_Noformat_Partinummer"/>
                        <w:tag w:val="CC_Noformat_Partinummer"/>
                        <w:id w:val="-1709555926"/>
                        <w:placeholder>
                          <w:docPart w:val="DE70C363CEA44BB6AB16A30AB6C3D3C1"/>
                        </w:placeholder>
                        <w:text/>
                      </w:sdtPr>
                      <w:sdtEndPr/>
                      <w:sdtContent>
                        <w:r w:rsidR="00697A4A">
                          <w:t>1582</w:t>
                        </w:r>
                      </w:sdtContent>
                    </w:sdt>
                  </w:p>
                </w:txbxContent>
              </v:textbox>
              <w10:wrap anchorx="page"/>
            </v:shape>
          </w:pict>
        </mc:Fallback>
      </mc:AlternateContent>
    </w:r>
  </w:p>
  <w:p w:rsidRPr="00293C4F" w:rsidR="004F35FE" w:rsidP="00776B74" w:rsidRDefault="004F35FE" w14:paraId="05AE44B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85199" w14:paraId="05AE44B2" w14:textId="77777777">
    <w:pPr>
      <w:jc w:val="right"/>
    </w:pPr>
    <w:sdt>
      <w:sdtPr>
        <w:alias w:val="CC_Noformat_Partikod"/>
        <w:tag w:val="CC_Noformat_Partikod"/>
        <w:id w:val="559911109"/>
        <w:placeholder>
          <w:docPart w:val="DE70C363CEA44BB6AB16A30AB6C3D3C1"/>
        </w:placeholder>
        <w:text/>
      </w:sdtPr>
      <w:sdtEndPr/>
      <w:sdtContent>
        <w:r w:rsidR="00697A4A">
          <w:t>M</w:t>
        </w:r>
      </w:sdtContent>
    </w:sdt>
    <w:sdt>
      <w:sdtPr>
        <w:alias w:val="CC_Noformat_Partinummer"/>
        <w:tag w:val="CC_Noformat_Partinummer"/>
        <w:id w:val="1197820850"/>
        <w:text/>
      </w:sdtPr>
      <w:sdtEndPr/>
      <w:sdtContent>
        <w:r w:rsidR="00697A4A">
          <w:t>1582</w:t>
        </w:r>
      </w:sdtContent>
    </w:sdt>
  </w:p>
  <w:p w:rsidR="004F35FE" w:rsidP="00776B74" w:rsidRDefault="004F35FE" w14:paraId="05AE44B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85199" w14:paraId="05AE44B6" w14:textId="77777777">
    <w:pPr>
      <w:jc w:val="right"/>
    </w:pPr>
    <w:sdt>
      <w:sdtPr>
        <w:alias w:val="CC_Noformat_Partikod"/>
        <w:tag w:val="CC_Noformat_Partikod"/>
        <w:id w:val="1471015553"/>
        <w:text/>
      </w:sdtPr>
      <w:sdtEndPr/>
      <w:sdtContent>
        <w:r w:rsidR="00697A4A">
          <w:t>M</w:t>
        </w:r>
      </w:sdtContent>
    </w:sdt>
    <w:sdt>
      <w:sdtPr>
        <w:alias w:val="CC_Noformat_Partinummer"/>
        <w:tag w:val="CC_Noformat_Partinummer"/>
        <w:id w:val="-2014525982"/>
        <w:text/>
      </w:sdtPr>
      <w:sdtEndPr/>
      <w:sdtContent>
        <w:r w:rsidR="00697A4A">
          <w:t>1582</w:t>
        </w:r>
      </w:sdtContent>
    </w:sdt>
  </w:p>
  <w:p w:rsidR="004F35FE" w:rsidP="00A314CF" w:rsidRDefault="00C85199" w14:paraId="05AE44B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85199" w14:paraId="05AE44B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85199" w14:paraId="05AE44B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:2701</w:t>
        </w:r>
      </w:sdtContent>
    </w:sdt>
  </w:p>
  <w:p w:rsidR="004F35FE" w:rsidP="00E03A3D" w:rsidRDefault="00C85199" w14:paraId="05AE44BA" w14:textId="77777777">
    <w:pPr>
      <w:pStyle w:val="Motionr"/>
    </w:pPr>
    <w:sdt>
      <w:sdtPr>
        <w:alias w:val="CC_Noformat_Avtext"/>
        <w:tag w:val="CC_Noformat_Avtext"/>
        <w:id w:val="-2020768203"/>
        <w:lock w:val="sdtContentLocked"/>
        <w15:appearance w15:val="hidden"/>
        <w:text/>
      </w:sdtPr>
      <w:sdtEndPr/>
      <w:sdtContent>
        <w:r>
          <w:t>av Katarina Brännström (M)</w:t>
        </w:r>
      </w:sdtContent>
    </w:sdt>
  </w:p>
  <w:sdt>
    <w:sdtPr>
      <w:alias w:val="CC_Noformat_Rubtext"/>
      <w:tag w:val="CC_Noformat_Rubtext"/>
      <w:id w:val="-218060500"/>
      <w:lock w:val="sdtLocked"/>
      <w15:appearance w15:val="hidden"/>
      <w:text/>
    </w:sdtPr>
    <w:sdtEndPr/>
    <w:sdtContent>
      <w:p w:rsidR="004F35FE" w:rsidP="00283E0F" w:rsidRDefault="00697A4A" w14:paraId="05AE44BB" w14:textId="77777777">
        <w:pPr>
          <w:pStyle w:val="FSHRub2"/>
        </w:pPr>
        <w:r>
          <w:t>Ökad kontroll för att stoppa utförsel av stöldgods från Sverige</w:t>
        </w:r>
      </w:p>
    </w:sdtContent>
  </w:sdt>
  <w:sdt>
    <w:sdtPr>
      <w:alias w:val="CC_Boilerplate_3"/>
      <w:tag w:val="CC_Boilerplate_3"/>
      <w:id w:val="1606463544"/>
      <w:lock w:val="sdtContentLocked"/>
      <w15:appearance w15:val="hidden"/>
      <w:text w:multiLine="1"/>
    </w:sdtPr>
    <w:sdtEndPr/>
    <w:sdtContent>
      <w:p w:rsidR="004F35FE" w:rsidP="00283E0F" w:rsidRDefault="004F35FE" w14:paraId="05AE44B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A4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59B"/>
    <w:rsid w:val="0014776C"/>
    <w:rsid w:val="001479F7"/>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2F449E"/>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4AA9"/>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2EA6"/>
    <w:rsid w:val="004E46C6"/>
    <w:rsid w:val="004E51DD"/>
    <w:rsid w:val="004E7C93"/>
    <w:rsid w:val="004F06EC"/>
    <w:rsid w:val="004F08B5"/>
    <w:rsid w:val="004F2C12"/>
    <w:rsid w:val="004F2C26"/>
    <w:rsid w:val="004F35FE"/>
    <w:rsid w:val="004F43F8"/>
    <w:rsid w:val="004F488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4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632"/>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A4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13C8"/>
    <w:rsid w:val="00852060"/>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1DC8"/>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B04"/>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797"/>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199"/>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87A51"/>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AE44A1"/>
  <w15:chartTrackingRefBased/>
  <w15:docId w15:val="{242BD886-E825-4C2F-AACE-5FD8BD409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19CD8A93A24C33A8B3BCD251580EE4"/>
        <w:category>
          <w:name w:val="Allmänt"/>
          <w:gallery w:val="placeholder"/>
        </w:category>
        <w:types>
          <w:type w:val="bbPlcHdr"/>
        </w:types>
        <w:behaviors>
          <w:behavior w:val="content"/>
        </w:behaviors>
        <w:guid w:val="{049A4476-4254-4265-92D7-948E21BA5996}"/>
      </w:docPartPr>
      <w:docPartBody>
        <w:p w:rsidR="00346C06" w:rsidRDefault="009554DB">
          <w:pPr>
            <w:pStyle w:val="4E19CD8A93A24C33A8B3BCD251580EE4"/>
          </w:pPr>
          <w:r w:rsidRPr="005A0A93">
            <w:rPr>
              <w:rStyle w:val="Platshllartext"/>
            </w:rPr>
            <w:t>Förslag till riksdagsbeslut</w:t>
          </w:r>
        </w:p>
      </w:docPartBody>
    </w:docPart>
    <w:docPart>
      <w:docPartPr>
        <w:name w:val="F7F41B6668B544E48CF70D248B9ABCA0"/>
        <w:category>
          <w:name w:val="Allmänt"/>
          <w:gallery w:val="placeholder"/>
        </w:category>
        <w:types>
          <w:type w:val="bbPlcHdr"/>
        </w:types>
        <w:behaviors>
          <w:behavior w:val="content"/>
        </w:behaviors>
        <w:guid w:val="{72E2C806-A914-4E39-8AEE-77BAD16216ED}"/>
      </w:docPartPr>
      <w:docPartBody>
        <w:p w:rsidR="00346C06" w:rsidRDefault="009554DB">
          <w:pPr>
            <w:pStyle w:val="F7F41B6668B544E48CF70D248B9ABCA0"/>
          </w:pPr>
          <w:r w:rsidRPr="005A0A93">
            <w:rPr>
              <w:rStyle w:val="Platshllartext"/>
            </w:rPr>
            <w:t>Motivering</w:t>
          </w:r>
        </w:p>
      </w:docPartBody>
    </w:docPart>
    <w:docPart>
      <w:docPartPr>
        <w:name w:val="08A4AD7FB55946EC8B4A2C597372A317"/>
        <w:category>
          <w:name w:val="Allmänt"/>
          <w:gallery w:val="placeholder"/>
        </w:category>
        <w:types>
          <w:type w:val="bbPlcHdr"/>
        </w:types>
        <w:behaviors>
          <w:behavior w:val="content"/>
        </w:behaviors>
        <w:guid w:val="{A0662549-A460-48F0-B6EA-86F65C00B9ED}"/>
      </w:docPartPr>
      <w:docPartBody>
        <w:p w:rsidR="00346C06" w:rsidRDefault="009554DB">
          <w:pPr>
            <w:pStyle w:val="08A4AD7FB55946EC8B4A2C597372A317"/>
          </w:pPr>
          <w:r>
            <w:rPr>
              <w:rStyle w:val="Platshllartext"/>
            </w:rPr>
            <w:t xml:space="preserve"> </w:t>
          </w:r>
        </w:p>
      </w:docPartBody>
    </w:docPart>
    <w:docPart>
      <w:docPartPr>
        <w:name w:val="DE70C363CEA44BB6AB16A30AB6C3D3C1"/>
        <w:category>
          <w:name w:val="Allmänt"/>
          <w:gallery w:val="placeholder"/>
        </w:category>
        <w:types>
          <w:type w:val="bbPlcHdr"/>
        </w:types>
        <w:behaviors>
          <w:behavior w:val="content"/>
        </w:behaviors>
        <w:guid w:val="{A1062780-E4C3-4B5D-839F-E820A1F913E7}"/>
      </w:docPartPr>
      <w:docPartBody>
        <w:p w:rsidR="00346C06" w:rsidRDefault="009554DB">
          <w:pPr>
            <w:pStyle w:val="DE70C363CEA44BB6AB16A30AB6C3D3C1"/>
          </w:pPr>
          <w:r>
            <w:t xml:space="preserve"> </w:t>
          </w:r>
        </w:p>
      </w:docPartBody>
    </w:docPart>
    <w:docPart>
      <w:docPartPr>
        <w:name w:val="BBE48BC4F05D4CD3A3DC924692697A23"/>
        <w:category>
          <w:name w:val="Allmänt"/>
          <w:gallery w:val="placeholder"/>
        </w:category>
        <w:types>
          <w:type w:val="bbPlcHdr"/>
        </w:types>
        <w:behaviors>
          <w:behavior w:val="content"/>
        </w:behaviors>
        <w:guid w:val="{5B6AEF16-02AF-4A4E-8D91-14F469DF995C}"/>
      </w:docPartPr>
      <w:docPartBody>
        <w:p w:rsidR="00000000" w:rsidRDefault="00925C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4DB"/>
    <w:rsid w:val="00346C06"/>
    <w:rsid w:val="00722790"/>
    <w:rsid w:val="009554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E19CD8A93A24C33A8B3BCD251580EE4">
    <w:name w:val="4E19CD8A93A24C33A8B3BCD251580EE4"/>
  </w:style>
  <w:style w:type="paragraph" w:customStyle="1" w:styleId="40617904C40D4BB688C922E989885F9F">
    <w:name w:val="40617904C40D4BB688C922E989885F9F"/>
  </w:style>
  <w:style w:type="paragraph" w:customStyle="1" w:styleId="C0E41220384849E987395D363132CF16">
    <w:name w:val="C0E41220384849E987395D363132CF16"/>
  </w:style>
  <w:style w:type="paragraph" w:customStyle="1" w:styleId="F7F41B6668B544E48CF70D248B9ABCA0">
    <w:name w:val="F7F41B6668B544E48CF70D248B9ABCA0"/>
  </w:style>
  <w:style w:type="paragraph" w:customStyle="1" w:styleId="9272AD9C79044F5A96059C4387DBE936">
    <w:name w:val="9272AD9C79044F5A96059C4387DBE936"/>
  </w:style>
  <w:style w:type="paragraph" w:customStyle="1" w:styleId="08A4AD7FB55946EC8B4A2C597372A317">
    <w:name w:val="08A4AD7FB55946EC8B4A2C597372A317"/>
  </w:style>
  <w:style w:type="paragraph" w:customStyle="1" w:styleId="DE70C363CEA44BB6AB16A30AB6C3D3C1">
    <w:name w:val="DE70C363CEA44BB6AB16A30AB6C3D3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1C9445-A480-4415-932B-061DBFC7E811}"/>
</file>

<file path=customXml/itemProps2.xml><?xml version="1.0" encoding="utf-8"?>
<ds:datastoreItem xmlns:ds="http://schemas.openxmlformats.org/officeDocument/2006/customXml" ds:itemID="{6BBCE2CC-3D02-4094-A1C5-A9C2AFA626D1}"/>
</file>

<file path=customXml/itemProps3.xml><?xml version="1.0" encoding="utf-8"?>
<ds:datastoreItem xmlns:ds="http://schemas.openxmlformats.org/officeDocument/2006/customXml" ds:itemID="{65AADB34-FF7C-4472-B664-2669BFFC0521}"/>
</file>

<file path=docProps/app.xml><?xml version="1.0" encoding="utf-8"?>
<Properties xmlns="http://schemas.openxmlformats.org/officeDocument/2006/extended-properties" xmlns:vt="http://schemas.openxmlformats.org/officeDocument/2006/docPropsVTypes">
  <Template>Normal</Template>
  <TotalTime>3</TotalTime>
  <Pages>2</Pages>
  <Words>296</Words>
  <Characters>1705</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M1582 Ökad kontroll för att stoppa utförsel av stöldgods från Sverige</vt:lpstr>
      <vt:lpstr>
      </vt:lpstr>
    </vt:vector>
  </TitlesOfParts>
  <Company>Sveriges riksdag</Company>
  <LinksUpToDate>false</LinksUpToDate>
  <CharactersWithSpaces>1993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