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7C9ACD9B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291212">
              <w:rPr>
                <w:b/>
                <w:szCs w:val="24"/>
              </w:rPr>
              <w:t>30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5641C615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8D23D1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291212">
              <w:rPr>
                <w:szCs w:val="24"/>
              </w:rPr>
              <w:t>24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30468A2" w:rsidR="00153E88" w:rsidRPr="00CD7BA8" w:rsidRDefault="00B82A0D" w:rsidP="00EE1733">
            <w:pPr>
              <w:rPr>
                <w:szCs w:val="24"/>
              </w:rPr>
            </w:pPr>
            <w:r w:rsidRPr="00715EC1">
              <w:rPr>
                <w:szCs w:val="24"/>
              </w:rPr>
              <w:t>1</w:t>
            </w:r>
            <w:r w:rsidR="00291212">
              <w:rPr>
                <w:szCs w:val="24"/>
              </w:rPr>
              <w:t>1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1E01A3" w:rsidRPr="001E01A3">
              <w:rPr>
                <w:szCs w:val="24"/>
              </w:rPr>
              <w:t>11</w:t>
            </w:r>
            <w:r w:rsidR="00A97E26" w:rsidRPr="001E01A3">
              <w:rPr>
                <w:szCs w:val="24"/>
              </w:rPr>
              <w:t>.</w:t>
            </w:r>
            <w:r w:rsidR="001E01A3" w:rsidRPr="001E01A3">
              <w:rPr>
                <w:szCs w:val="24"/>
              </w:rPr>
              <w:t>1</w:t>
            </w:r>
            <w:r w:rsidR="004371CC" w:rsidRPr="001E01A3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A28A8B3" w14:textId="77777777" w:rsidR="004D06D5" w:rsidRDefault="004D06D5" w:rsidP="00D15874">
      <w:pPr>
        <w:tabs>
          <w:tab w:val="left" w:pos="1418"/>
        </w:tabs>
        <w:rPr>
          <w:snapToGrid w:val="0"/>
          <w:szCs w:val="24"/>
        </w:rPr>
      </w:pPr>
    </w:p>
    <w:p w14:paraId="6B2CF26F" w14:textId="77777777" w:rsidR="00C34553" w:rsidRPr="00CD7BA8" w:rsidRDefault="00C3455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6E53FB" w:rsidRPr="00CD7BA8" w14:paraId="37F59902" w14:textId="77777777" w:rsidTr="00B10A33">
        <w:tc>
          <w:tcPr>
            <w:tcW w:w="567" w:type="dxa"/>
          </w:tcPr>
          <w:p w14:paraId="0117D92E" w14:textId="5C8F8F74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121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2717E64B" w14:textId="77777777" w:rsidR="00994F47" w:rsidRPr="001E01A3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01A3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1E01A3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100E2C8B" w:rsidR="00994F47" w:rsidRPr="001E01A3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E01A3">
              <w:rPr>
                <w:snapToGrid w:val="0"/>
                <w:szCs w:val="24"/>
              </w:rPr>
              <w:t>Utskottet justerade protokoll 2025/26:</w:t>
            </w:r>
            <w:r w:rsidR="00DC28A3" w:rsidRPr="001E01A3">
              <w:rPr>
                <w:snapToGrid w:val="0"/>
                <w:szCs w:val="24"/>
              </w:rPr>
              <w:t>2</w:t>
            </w:r>
            <w:r w:rsidR="00291212" w:rsidRPr="001E01A3">
              <w:rPr>
                <w:snapToGrid w:val="0"/>
                <w:szCs w:val="24"/>
              </w:rPr>
              <w:t>9</w:t>
            </w:r>
            <w:r w:rsidRPr="001E01A3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1E01A3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17B95" w:rsidRPr="00CD7BA8" w14:paraId="75C61A2C" w14:textId="77777777" w:rsidTr="00B10A33">
        <w:tc>
          <w:tcPr>
            <w:tcW w:w="567" w:type="dxa"/>
          </w:tcPr>
          <w:p w14:paraId="71FA3204" w14:textId="0F47662A" w:rsidR="00817B95" w:rsidRDefault="00817B95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314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E5FD709" w14:textId="77777777" w:rsidR="00785F85" w:rsidRPr="001E01A3" w:rsidRDefault="00785F85" w:rsidP="004371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01A3">
              <w:rPr>
                <w:b/>
                <w:snapToGrid w:val="0"/>
                <w:szCs w:val="24"/>
              </w:rPr>
              <w:t>Äldreomsorg (SoU21)</w:t>
            </w:r>
          </w:p>
          <w:p w14:paraId="1C8D3374" w14:textId="77777777" w:rsidR="00785F85" w:rsidRPr="001E01A3" w:rsidRDefault="00785F85" w:rsidP="004371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C7B0321" w14:textId="41DF338A" w:rsidR="004371CC" w:rsidRPr="001E01A3" w:rsidRDefault="004371CC" w:rsidP="004371CC">
            <w:pPr>
              <w:tabs>
                <w:tab w:val="left" w:pos="1701"/>
              </w:tabs>
              <w:rPr>
                <w:bCs/>
              </w:rPr>
            </w:pPr>
            <w:r w:rsidRPr="001E01A3">
              <w:rPr>
                <w:bCs/>
                <w:snapToGrid w:val="0"/>
              </w:rPr>
              <w:t xml:space="preserve">Utskottet fortsatte beredningen av motioner om </w:t>
            </w:r>
            <w:r w:rsidR="00AC238C" w:rsidRPr="001E01A3">
              <w:rPr>
                <w:bCs/>
                <w:snapToGrid w:val="0"/>
              </w:rPr>
              <w:t>äldreomsorg</w:t>
            </w:r>
            <w:r w:rsidRPr="001E01A3">
              <w:rPr>
                <w:bCs/>
                <w:snapToGrid w:val="0"/>
              </w:rPr>
              <w:t>.</w:t>
            </w:r>
          </w:p>
          <w:p w14:paraId="16340AFE" w14:textId="77777777" w:rsidR="004371CC" w:rsidRPr="001E01A3" w:rsidRDefault="004371CC" w:rsidP="004371CC">
            <w:pPr>
              <w:tabs>
                <w:tab w:val="left" w:pos="1701"/>
              </w:tabs>
              <w:rPr>
                <w:bCs/>
              </w:rPr>
            </w:pPr>
          </w:p>
          <w:p w14:paraId="06920F14" w14:textId="57421795" w:rsidR="00785F85" w:rsidRPr="001E01A3" w:rsidRDefault="00785F85" w:rsidP="00785F8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01A3">
              <w:rPr>
                <w:bCs/>
                <w:snapToGrid w:val="0"/>
              </w:rPr>
              <w:t>Utskottet justerade betänkande 2025/26:SoU21.</w:t>
            </w:r>
          </w:p>
          <w:p w14:paraId="2C592D29" w14:textId="77777777" w:rsidR="00785F85" w:rsidRPr="001E01A3" w:rsidRDefault="00785F85" w:rsidP="00785F85">
            <w:pPr>
              <w:tabs>
                <w:tab w:val="left" w:pos="1701"/>
              </w:tabs>
            </w:pPr>
          </w:p>
          <w:p w14:paraId="65966B71" w14:textId="12C15ADE" w:rsidR="004371CC" w:rsidRPr="001E01A3" w:rsidRDefault="00C34553" w:rsidP="004371CC">
            <w:pPr>
              <w:tabs>
                <w:tab w:val="left" w:pos="1701"/>
              </w:tabs>
            </w:pPr>
            <w:r w:rsidRPr="001E01A3">
              <w:t>S</w:t>
            </w:r>
            <w:r w:rsidR="00785F85" w:rsidRPr="001E01A3">
              <w:t xml:space="preserve">-, </w:t>
            </w:r>
            <w:r w:rsidRPr="001E01A3">
              <w:t>V</w:t>
            </w:r>
            <w:r w:rsidR="00785F85" w:rsidRPr="001E01A3">
              <w:t xml:space="preserve">-, </w:t>
            </w:r>
            <w:r w:rsidRPr="001E01A3">
              <w:t>C</w:t>
            </w:r>
            <w:r w:rsidR="00785F85" w:rsidRPr="001E01A3">
              <w:t xml:space="preserve">- och </w:t>
            </w:r>
            <w:r w:rsidRPr="001E01A3">
              <w:t>MP</w:t>
            </w:r>
            <w:r w:rsidR="00785F85" w:rsidRPr="001E01A3">
              <w:t>-ledamöterna anmälde reservationer.</w:t>
            </w:r>
            <w:r w:rsidR="00785F85" w:rsidRPr="001E01A3">
              <w:rPr>
                <w:snapToGrid w:val="0"/>
              </w:rPr>
              <w:t xml:space="preserve"> </w:t>
            </w:r>
          </w:p>
          <w:p w14:paraId="265DC11C" w14:textId="5D544DCA" w:rsidR="00817B95" w:rsidRPr="001E01A3" w:rsidRDefault="00817B95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506B9" w:rsidRPr="00CD7BA8" w14:paraId="7DCC3DE3" w14:textId="77777777" w:rsidTr="00B10A33">
        <w:tc>
          <w:tcPr>
            <w:tcW w:w="567" w:type="dxa"/>
          </w:tcPr>
          <w:p w14:paraId="56B8F763" w14:textId="5C7E2F50" w:rsidR="006506B9" w:rsidRDefault="006506B9" w:rsidP="006506B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6F78F571" w14:textId="77777777" w:rsidR="006506B9" w:rsidRPr="001E01A3" w:rsidRDefault="006506B9" w:rsidP="006506B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01A3">
              <w:rPr>
                <w:b/>
                <w:snapToGrid w:val="0"/>
                <w:szCs w:val="24"/>
              </w:rPr>
              <w:t>Prioriteringar inom hälso- och sjukvården (SoU17)</w:t>
            </w:r>
          </w:p>
          <w:p w14:paraId="0E6CE29F" w14:textId="77777777" w:rsidR="006506B9" w:rsidRPr="001E01A3" w:rsidRDefault="006506B9" w:rsidP="006506B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3E96E7" w14:textId="1CD634FD" w:rsidR="006506B9" w:rsidRPr="001E01A3" w:rsidRDefault="006506B9" w:rsidP="006506B9">
            <w:pPr>
              <w:tabs>
                <w:tab w:val="left" w:pos="1701"/>
              </w:tabs>
              <w:rPr>
                <w:bCs/>
              </w:rPr>
            </w:pPr>
            <w:r w:rsidRPr="001E01A3">
              <w:rPr>
                <w:bCs/>
                <w:snapToGrid w:val="0"/>
              </w:rPr>
              <w:t>Utskottet fortsatte beredningen av motioner om prioriteringar inom hälso- och sjukvården.</w:t>
            </w:r>
          </w:p>
          <w:p w14:paraId="362FC4AE" w14:textId="77777777" w:rsidR="006506B9" w:rsidRPr="001E01A3" w:rsidRDefault="006506B9" w:rsidP="006506B9">
            <w:pPr>
              <w:tabs>
                <w:tab w:val="left" w:pos="1701"/>
              </w:tabs>
              <w:rPr>
                <w:bCs/>
              </w:rPr>
            </w:pPr>
          </w:p>
          <w:p w14:paraId="619919DC" w14:textId="77777777" w:rsidR="006506B9" w:rsidRPr="001E01A3" w:rsidRDefault="006506B9" w:rsidP="006506B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01A3">
              <w:rPr>
                <w:bCs/>
              </w:rPr>
              <w:t>Ärendet bordlades.</w:t>
            </w:r>
          </w:p>
          <w:p w14:paraId="10F76437" w14:textId="77777777" w:rsidR="006506B9" w:rsidRPr="001E01A3" w:rsidRDefault="006506B9" w:rsidP="006506B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506B9" w:rsidRPr="00CD7BA8" w14:paraId="33F418F9" w14:textId="77777777" w:rsidTr="00B10A33">
        <w:tc>
          <w:tcPr>
            <w:tcW w:w="567" w:type="dxa"/>
          </w:tcPr>
          <w:p w14:paraId="4FC43A47" w14:textId="17B397E7" w:rsidR="006506B9" w:rsidRDefault="006506B9" w:rsidP="006506B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4981E4D0" w14:textId="77777777" w:rsidR="006506B9" w:rsidRPr="001E01A3" w:rsidRDefault="006506B9" w:rsidP="006506B9">
            <w:pPr>
              <w:tabs>
                <w:tab w:val="left" w:pos="1701"/>
              </w:tabs>
              <w:rPr>
                <w:b/>
                <w:bCs/>
              </w:rPr>
            </w:pPr>
            <w:r w:rsidRPr="001E01A3">
              <w:rPr>
                <w:b/>
                <w:bCs/>
              </w:rPr>
              <w:t>Kompetensförsörjning, e-hälsa och beredskap (SoU22)</w:t>
            </w:r>
          </w:p>
          <w:p w14:paraId="1733DBE1" w14:textId="77777777" w:rsidR="006506B9" w:rsidRPr="001E01A3" w:rsidRDefault="006506B9" w:rsidP="006506B9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B86F1D3" w14:textId="2E208B1A" w:rsidR="006506B9" w:rsidRPr="001E01A3" w:rsidRDefault="006506B9" w:rsidP="006506B9">
            <w:pPr>
              <w:tabs>
                <w:tab w:val="left" w:pos="1701"/>
              </w:tabs>
              <w:rPr>
                <w:bCs/>
              </w:rPr>
            </w:pPr>
            <w:r w:rsidRPr="001E01A3">
              <w:rPr>
                <w:bCs/>
                <w:snapToGrid w:val="0"/>
              </w:rPr>
              <w:t>Utskottet fortsatte beredningen av motioner om kompetensförsörjning, e-hälsa och beredskap.</w:t>
            </w:r>
          </w:p>
          <w:p w14:paraId="42F7F023" w14:textId="77777777" w:rsidR="006506B9" w:rsidRPr="001E01A3" w:rsidRDefault="006506B9" w:rsidP="006506B9">
            <w:pPr>
              <w:tabs>
                <w:tab w:val="left" w:pos="1701"/>
              </w:tabs>
              <w:rPr>
                <w:bCs/>
              </w:rPr>
            </w:pPr>
          </w:p>
          <w:p w14:paraId="3CC4494E" w14:textId="77777777" w:rsidR="006506B9" w:rsidRPr="001E01A3" w:rsidRDefault="006506B9" w:rsidP="006506B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01A3">
              <w:rPr>
                <w:bCs/>
              </w:rPr>
              <w:t>Ärendet bordlades.</w:t>
            </w:r>
          </w:p>
          <w:p w14:paraId="35FC87D7" w14:textId="77777777" w:rsidR="006506B9" w:rsidRPr="001E01A3" w:rsidRDefault="006506B9" w:rsidP="006506B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06E20" w:rsidRPr="00CD7BA8" w14:paraId="47F3ED80" w14:textId="77777777" w:rsidTr="00B10A33">
        <w:tc>
          <w:tcPr>
            <w:tcW w:w="567" w:type="dxa"/>
          </w:tcPr>
          <w:p w14:paraId="01614773" w14:textId="60724676" w:rsidR="00406E20" w:rsidRDefault="00406E20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506B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45371562" w14:textId="33736482" w:rsidR="004D06D5" w:rsidRPr="001E01A3" w:rsidRDefault="00623149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E01A3">
              <w:rPr>
                <w:b/>
                <w:snapToGrid w:val="0"/>
                <w:szCs w:val="24"/>
              </w:rPr>
              <w:t>Hälso- och sjukvårdens organisation (SoU16)</w:t>
            </w:r>
          </w:p>
          <w:p w14:paraId="6CE39F79" w14:textId="77777777" w:rsidR="00623149" w:rsidRPr="001E01A3" w:rsidRDefault="00623149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3C18AE" w14:textId="37C34721" w:rsidR="004D06D5" w:rsidRPr="001E01A3" w:rsidRDefault="004D06D5" w:rsidP="004D06D5">
            <w:pPr>
              <w:tabs>
                <w:tab w:val="left" w:pos="1701"/>
              </w:tabs>
              <w:rPr>
                <w:bCs/>
              </w:rPr>
            </w:pPr>
            <w:r w:rsidRPr="001E01A3">
              <w:rPr>
                <w:bCs/>
                <w:snapToGrid w:val="0"/>
              </w:rPr>
              <w:t xml:space="preserve">Utskottet inledde beredningen av motioner om </w:t>
            </w:r>
            <w:r w:rsidR="00623149" w:rsidRPr="001E01A3">
              <w:rPr>
                <w:bCs/>
                <w:snapToGrid w:val="0"/>
              </w:rPr>
              <w:t>hälso- och sjukvårdens organisation</w:t>
            </w:r>
            <w:r w:rsidRPr="001E01A3">
              <w:rPr>
                <w:bCs/>
                <w:snapToGrid w:val="0"/>
              </w:rPr>
              <w:t>.</w:t>
            </w:r>
          </w:p>
          <w:p w14:paraId="358BC160" w14:textId="77777777" w:rsidR="004D06D5" w:rsidRPr="001E01A3" w:rsidRDefault="004D06D5" w:rsidP="004D06D5">
            <w:pPr>
              <w:tabs>
                <w:tab w:val="left" w:pos="1701"/>
              </w:tabs>
              <w:rPr>
                <w:bCs/>
              </w:rPr>
            </w:pPr>
          </w:p>
          <w:p w14:paraId="4D864495" w14:textId="77777777" w:rsidR="004D06D5" w:rsidRPr="001E01A3" w:rsidRDefault="004D06D5" w:rsidP="004D06D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01A3">
              <w:rPr>
                <w:bCs/>
              </w:rPr>
              <w:t>Ärendet bordlades.</w:t>
            </w:r>
          </w:p>
          <w:p w14:paraId="0BFEC5B8" w14:textId="2104838A" w:rsidR="004D06D5" w:rsidRPr="001E01A3" w:rsidRDefault="004D06D5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37176" w:rsidRPr="00CD7BA8" w14:paraId="656943EE" w14:textId="77777777" w:rsidTr="00B10A33">
        <w:tc>
          <w:tcPr>
            <w:tcW w:w="567" w:type="dxa"/>
          </w:tcPr>
          <w:p w14:paraId="76221A36" w14:textId="4FE48345" w:rsidR="00D37176" w:rsidRDefault="00D37176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506B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2CE97AA9" w14:textId="25313D88" w:rsidR="00D37176" w:rsidRPr="001E01A3" w:rsidRDefault="00623149" w:rsidP="004371CC">
            <w:pPr>
              <w:tabs>
                <w:tab w:val="left" w:pos="1701"/>
              </w:tabs>
              <w:rPr>
                <w:b/>
                <w:bCs/>
              </w:rPr>
            </w:pPr>
            <w:r w:rsidRPr="001E01A3">
              <w:rPr>
                <w:b/>
                <w:bCs/>
              </w:rPr>
              <w:t>Ett språkkrav inom äldreomsorgen (SoU26</w:t>
            </w:r>
            <w:r w:rsidR="004D06D5" w:rsidRPr="001E01A3">
              <w:rPr>
                <w:b/>
                <w:bCs/>
              </w:rPr>
              <w:t>)</w:t>
            </w:r>
          </w:p>
          <w:p w14:paraId="6D857363" w14:textId="77777777" w:rsidR="004D06D5" w:rsidRPr="001E01A3" w:rsidRDefault="004D06D5" w:rsidP="004371CC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3A89AFF" w14:textId="5F0FDC63" w:rsidR="004D06D5" w:rsidRPr="001E01A3" w:rsidRDefault="004D06D5" w:rsidP="004D06D5">
            <w:pPr>
              <w:tabs>
                <w:tab w:val="left" w:pos="1701"/>
              </w:tabs>
              <w:rPr>
                <w:bCs/>
              </w:rPr>
            </w:pPr>
            <w:r w:rsidRPr="001E01A3">
              <w:rPr>
                <w:bCs/>
                <w:snapToGrid w:val="0"/>
              </w:rPr>
              <w:t xml:space="preserve">Utskottet inledde beredningen av </w:t>
            </w:r>
            <w:r w:rsidR="00623149" w:rsidRPr="001E01A3">
              <w:rPr>
                <w:bCs/>
                <w:snapToGrid w:val="0"/>
              </w:rPr>
              <w:t xml:space="preserve">proposition 2025/26:93 och </w:t>
            </w:r>
            <w:r w:rsidRPr="001E01A3">
              <w:rPr>
                <w:bCs/>
                <w:snapToGrid w:val="0"/>
              </w:rPr>
              <w:t>motioner.</w:t>
            </w:r>
          </w:p>
          <w:p w14:paraId="664EF031" w14:textId="77777777" w:rsidR="004D06D5" w:rsidRPr="001E01A3" w:rsidRDefault="004D06D5" w:rsidP="004D06D5">
            <w:pPr>
              <w:tabs>
                <w:tab w:val="left" w:pos="1701"/>
              </w:tabs>
              <w:rPr>
                <w:bCs/>
              </w:rPr>
            </w:pPr>
          </w:p>
          <w:p w14:paraId="7D61738B" w14:textId="77777777" w:rsidR="004D06D5" w:rsidRPr="001E01A3" w:rsidRDefault="004D06D5" w:rsidP="004D06D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E01A3">
              <w:rPr>
                <w:bCs/>
              </w:rPr>
              <w:t>Ärendet bordlades.</w:t>
            </w:r>
          </w:p>
          <w:p w14:paraId="15547DC2" w14:textId="3301F7A0" w:rsidR="004D06D5" w:rsidRPr="001E01A3" w:rsidRDefault="004D06D5" w:rsidP="004371CC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506B9" w:rsidRPr="00CD7BA8" w14:paraId="4182BE71" w14:textId="77777777" w:rsidTr="00B10A33">
        <w:tc>
          <w:tcPr>
            <w:tcW w:w="567" w:type="dxa"/>
          </w:tcPr>
          <w:p w14:paraId="2EA4A028" w14:textId="7205C1A2" w:rsidR="006506B9" w:rsidRDefault="006506B9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14:paraId="73C53C3E" w14:textId="77777777" w:rsidR="006506B9" w:rsidRPr="001E01A3" w:rsidRDefault="006506B9" w:rsidP="006506B9">
            <w:pPr>
              <w:tabs>
                <w:tab w:val="left" w:pos="1701"/>
              </w:tabs>
              <w:rPr>
                <w:b/>
                <w:bCs/>
              </w:rPr>
            </w:pPr>
            <w:r w:rsidRPr="001E01A3">
              <w:rPr>
                <w:b/>
                <w:bCs/>
              </w:rPr>
              <w:t>Förslag till direktiv för hantering av genetiskt modifierade mikroorganismer och bearbetning av organ</w:t>
            </w:r>
          </w:p>
          <w:p w14:paraId="15F6FA27" w14:textId="77777777" w:rsidR="00FA76CD" w:rsidRPr="001E01A3" w:rsidRDefault="00FA76CD" w:rsidP="00FA76C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F1A7E6B" w14:textId="65C99490" w:rsidR="00FA76CD" w:rsidRPr="001E01A3" w:rsidRDefault="00FA76CD" w:rsidP="00FA76C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E01A3">
              <w:rPr>
                <w:bCs/>
                <w:snapToGrid w:val="0"/>
                <w:szCs w:val="24"/>
              </w:rPr>
              <w:t>Utskottet inledde subsidiaritetsprövning av COM(2025) 1031.</w:t>
            </w:r>
          </w:p>
          <w:p w14:paraId="05C7ED87" w14:textId="77777777" w:rsidR="006506B9" w:rsidRPr="001E01A3" w:rsidRDefault="006506B9" w:rsidP="006506B9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290B1A4" w14:textId="0099A9DC" w:rsidR="006506B9" w:rsidRPr="001E01A3" w:rsidRDefault="006506B9" w:rsidP="006506B9">
            <w:pPr>
              <w:tabs>
                <w:tab w:val="left" w:pos="1701"/>
              </w:tabs>
            </w:pPr>
            <w:r w:rsidRPr="001E01A3">
              <w:t>Utskottet beslutade om att enligt 10 kap. 10 § RO begära information om regeringens bedömning av subsidiaritetsprincipen avseende förslaget till direktiv om hantering av genetiskt modifierade mikroorganismer och bearbetning av organ</w:t>
            </w:r>
            <w:r w:rsidR="00C34553" w:rsidRPr="001E01A3">
              <w:t>, COM(2025) 1031</w:t>
            </w:r>
            <w:r w:rsidRPr="001E01A3">
              <w:t>.</w:t>
            </w:r>
          </w:p>
          <w:p w14:paraId="6D9B3B03" w14:textId="77777777" w:rsidR="006506B9" w:rsidRPr="001E01A3" w:rsidRDefault="006506B9" w:rsidP="006506B9">
            <w:pPr>
              <w:tabs>
                <w:tab w:val="left" w:pos="1701"/>
              </w:tabs>
            </w:pPr>
          </w:p>
          <w:p w14:paraId="295271C8" w14:textId="5AE3BB74" w:rsidR="006506B9" w:rsidRPr="001E01A3" w:rsidRDefault="006506B9" w:rsidP="006506B9">
            <w:pPr>
              <w:tabs>
                <w:tab w:val="left" w:pos="1701"/>
              </w:tabs>
            </w:pPr>
            <w:r w:rsidRPr="001E01A3">
              <w:t>Denna paragraf förklarades omedelbart justerad.</w:t>
            </w:r>
          </w:p>
          <w:p w14:paraId="7CA0D7C6" w14:textId="1989F9B6" w:rsidR="006506B9" w:rsidRPr="001E01A3" w:rsidRDefault="006506B9" w:rsidP="006506B9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4111CDB4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506B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1D863554" w14:textId="77777777" w:rsidR="005C1BFC" w:rsidRPr="001E01A3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1E01A3">
              <w:rPr>
                <w:b/>
              </w:rPr>
              <w:t>Inkomna skrivelser</w:t>
            </w:r>
          </w:p>
          <w:p w14:paraId="704E332A" w14:textId="77777777" w:rsidR="005C1BFC" w:rsidRPr="001E01A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46454029" w:rsidR="005C1BFC" w:rsidRPr="001E01A3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1E01A3">
              <w:rPr>
                <w:szCs w:val="24"/>
              </w:rPr>
              <w:t xml:space="preserve">Inkomna skrivelser anmäldes (dnr </w:t>
            </w:r>
            <w:r w:rsidR="00C34553" w:rsidRPr="001E01A3">
              <w:rPr>
                <w:szCs w:val="24"/>
              </w:rPr>
              <w:t>1323</w:t>
            </w:r>
            <w:r w:rsidR="00206038" w:rsidRPr="001E01A3">
              <w:rPr>
                <w:szCs w:val="24"/>
              </w:rPr>
              <w:t>-202</w:t>
            </w:r>
            <w:r w:rsidR="00791959" w:rsidRPr="001E01A3">
              <w:rPr>
                <w:szCs w:val="24"/>
              </w:rPr>
              <w:t>5</w:t>
            </w:r>
            <w:r w:rsidR="00206038" w:rsidRPr="001E01A3">
              <w:rPr>
                <w:szCs w:val="24"/>
              </w:rPr>
              <w:t>/2</w:t>
            </w:r>
            <w:r w:rsidR="00791959" w:rsidRPr="001E01A3">
              <w:rPr>
                <w:szCs w:val="24"/>
              </w:rPr>
              <w:t>6</w:t>
            </w:r>
            <w:r w:rsidR="00C34553" w:rsidRPr="001E01A3">
              <w:rPr>
                <w:szCs w:val="24"/>
              </w:rPr>
              <w:t xml:space="preserve">, 1324-2025/26 </w:t>
            </w:r>
            <w:r w:rsidR="00AD2DB5" w:rsidRPr="001E01A3">
              <w:rPr>
                <w:szCs w:val="24"/>
              </w:rPr>
              <w:t xml:space="preserve">och </w:t>
            </w:r>
            <w:r w:rsidR="00C34553" w:rsidRPr="001E01A3">
              <w:rPr>
                <w:szCs w:val="24"/>
              </w:rPr>
              <w:t>133</w:t>
            </w:r>
            <w:r w:rsidR="00AD2DB5" w:rsidRPr="001E01A3">
              <w:rPr>
                <w:szCs w:val="24"/>
              </w:rPr>
              <w:t>0</w:t>
            </w:r>
            <w:r w:rsidR="006A6353" w:rsidRPr="001E01A3">
              <w:rPr>
                <w:szCs w:val="24"/>
              </w:rPr>
              <w:t>-2025/26</w:t>
            </w:r>
            <w:r w:rsidRPr="001E01A3">
              <w:rPr>
                <w:szCs w:val="24"/>
              </w:rPr>
              <w:t>).</w:t>
            </w:r>
            <w:r w:rsidRPr="001E01A3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10186646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506B9">
              <w:rPr>
                <w:b/>
                <w:snapToGrid w:val="0"/>
                <w:szCs w:val="24"/>
              </w:rPr>
              <w:t>9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1E01A3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E01A3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1E01A3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1E01A3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1E01A3">
              <w:rPr>
                <w:bCs/>
                <w:szCs w:val="24"/>
              </w:rPr>
              <w:t>Kanslichefen informerade om planeringen.</w:t>
            </w:r>
            <w:r w:rsidRPr="001E01A3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4913B58B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6506B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04E45745" w14:textId="77777777" w:rsidR="005C1BFC" w:rsidRPr="001E01A3" w:rsidRDefault="005C1BFC" w:rsidP="005C1BFC">
            <w:pPr>
              <w:rPr>
                <w:b/>
                <w:snapToGrid w:val="0"/>
                <w:szCs w:val="24"/>
              </w:rPr>
            </w:pPr>
            <w:r w:rsidRPr="001E01A3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1E01A3" w:rsidRDefault="005C1BFC" w:rsidP="005C1BFC">
            <w:pPr>
              <w:rPr>
                <w:snapToGrid w:val="0"/>
                <w:szCs w:val="24"/>
              </w:rPr>
            </w:pPr>
          </w:p>
          <w:p w14:paraId="7CF6E935" w14:textId="445752D4" w:rsidR="005C1BFC" w:rsidRPr="001E01A3" w:rsidRDefault="005C1BFC" w:rsidP="005C1BFC">
            <w:pPr>
              <w:rPr>
                <w:bCs/>
                <w:snapToGrid w:val="0"/>
                <w:szCs w:val="24"/>
              </w:rPr>
            </w:pPr>
            <w:r w:rsidRPr="001E01A3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1E01A3">
              <w:rPr>
                <w:bCs/>
                <w:snapToGrid w:val="0"/>
                <w:szCs w:val="24"/>
              </w:rPr>
              <w:t>t</w:t>
            </w:r>
            <w:r w:rsidR="00291212" w:rsidRPr="001E01A3">
              <w:rPr>
                <w:bCs/>
                <w:snapToGrid w:val="0"/>
                <w:szCs w:val="24"/>
              </w:rPr>
              <w:t>or</w:t>
            </w:r>
            <w:r w:rsidR="00206038" w:rsidRPr="001E01A3">
              <w:rPr>
                <w:bCs/>
                <w:snapToGrid w:val="0"/>
                <w:szCs w:val="24"/>
              </w:rPr>
              <w:t>s</w:t>
            </w:r>
            <w:r w:rsidRPr="001E01A3">
              <w:rPr>
                <w:bCs/>
                <w:snapToGrid w:val="0"/>
                <w:szCs w:val="24"/>
              </w:rPr>
              <w:t xml:space="preserve">dagen den </w:t>
            </w:r>
            <w:r w:rsidR="00AD2DB5" w:rsidRPr="001E01A3">
              <w:rPr>
                <w:bCs/>
                <w:snapToGrid w:val="0"/>
                <w:szCs w:val="24"/>
              </w:rPr>
              <w:t>2</w:t>
            </w:r>
            <w:r w:rsidR="00291212" w:rsidRPr="001E01A3">
              <w:rPr>
                <w:bCs/>
                <w:snapToGrid w:val="0"/>
                <w:szCs w:val="24"/>
              </w:rPr>
              <w:t>6</w:t>
            </w:r>
            <w:r w:rsidRPr="001E01A3">
              <w:rPr>
                <w:bCs/>
                <w:snapToGrid w:val="0"/>
                <w:szCs w:val="24"/>
              </w:rPr>
              <w:t xml:space="preserve"> </w:t>
            </w:r>
            <w:r w:rsidR="00D573D1" w:rsidRPr="001E01A3">
              <w:rPr>
                <w:bCs/>
                <w:snapToGrid w:val="0"/>
                <w:szCs w:val="24"/>
              </w:rPr>
              <w:t>febr</w:t>
            </w:r>
            <w:r w:rsidR="00DC28A3" w:rsidRPr="001E01A3">
              <w:rPr>
                <w:bCs/>
                <w:snapToGrid w:val="0"/>
                <w:szCs w:val="24"/>
              </w:rPr>
              <w:t>uari</w:t>
            </w:r>
            <w:r w:rsidRPr="001E01A3">
              <w:rPr>
                <w:bCs/>
                <w:snapToGrid w:val="0"/>
                <w:szCs w:val="24"/>
              </w:rPr>
              <w:t xml:space="preserve"> 202</w:t>
            </w:r>
            <w:r w:rsidR="00DC28A3" w:rsidRPr="001E01A3">
              <w:rPr>
                <w:bCs/>
                <w:snapToGrid w:val="0"/>
                <w:szCs w:val="24"/>
              </w:rPr>
              <w:t>6</w:t>
            </w:r>
            <w:r w:rsidRPr="001E01A3">
              <w:rPr>
                <w:bCs/>
                <w:snapToGrid w:val="0"/>
                <w:szCs w:val="24"/>
              </w:rPr>
              <w:t xml:space="preserve"> kl. 1</w:t>
            </w:r>
            <w:r w:rsidR="00291212" w:rsidRPr="001E01A3">
              <w:rPr>
                <w:bCs/>
                <w:snapToGrid w:val="0"/>
                <w:szCs w:val="24"/>
              </w:rPr>
              <w:t>0</w:t>
            </w:r>
            <w:r w:rsidRPr="001E01A3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1E01A3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>Vid protokollet</w:t>
            </w:r>
          </w:p>
          <w:p w14:paraId="5A7907BE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1E01A3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4F50A14A" w:rsidR="005C1BFC" w:rsidRPr="001E01A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1E01A3">
              <w:rPr>
                <w:szCs w:val="24"/>
              </w:rPr>
              <w:t xml:space="preserve">Justeras den </w:t>
            </w:r>
            <w:r w:rsidR="00AD2DB5" w:rsidRPr="001E01A3">
              <w:rPr>
                <w:szCs w:val="24"/>
              </w:rPr>
              <w:t>2</w:t>
            </w:r>
            <w:r w:rsidR="00291212" w:rsidRPr="001E01A3">
              <w:rPr>
                <w:szCs w:val="24"/>
              </w:rPr>
              <w:t>6</w:t>
            </w:r>
            <w:r w:rsidR="00755220" w:rsidRPr="001E01A3">
              <w:rPr>
                <w:szCs w:val="24"/>
              </w:rPr>
              <w:t xml:space="preserve"> </w:t>
            </w:r>
            <w:r w:rsidR="00D573D1" w:rsidRPr="001E01A3">
              <w:rPr>
                <w:szCs w:val="24"/>
              </w:rPr>
              <w:t>febr</w:t>
            </w:r>
            <w:r w:rsidR="00DC28A3" w:rsidRPr="001E01A3">
              <w:rPr>
                <w:szCs w:val="24"/>
              </w:rPr>
              <w:t>uari</w:t>
            </w:r>
            <w:r w:rsidRPr="001E01A3">
              <w:rPr>
                <w:szCs w:val="24"/>
              </w:rPr>
              <w:t xml:space="preserve"> 202</w:t>
            </w:r>
            <w:r w:rsidR="00DC28A3" w:rsidRPr="001E01A3">
              <w:rPr>
                <w:szCs w:val="24"/>
              </w:rPr>
              <w:t>6</w:t>
            </w:r>
          </w:p>
          <w:p w14:paraId="4D75E4D0" w14:textId="77777777" w:rsidR="005C1BFC" w:rsidRPr="001E01A3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723164C7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291212">
              <w:rPr>
                <w:sz w:val="20"/>
              </w:rPr>
              <w:t>30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74AC0652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1E01A3">
              <w:rPr>
                <w:sz w:val="20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59AE65AD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Fredrik Lundh </w:t>
            </w:r>
            <w:proofErr w:type="spellStart"/>
            <w:r>
              <w:rPr>
                <w:sz w:val="20"/>
              </w:rPr>
              <w:t>Sammeli</w:t>
            </w:r>
            <w:proofErr w:type="spellEnd"/>
            <w:r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29D5C788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7EE9F19E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473F882A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6954F592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Carita </w:t>
            </w:r>
            <w:proofErr w:type="spellStart"/>
            <w:r>
              <w:rPr>
                <w:sz w:val="20"/>
              </w:rPr>
              <w:t>Boulwén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26FCCF52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63DB6191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53E3451C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6D169F06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9C13A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13190A9D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55D3A32D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D5F81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D242AB4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60592FDD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2C3FB121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358A92E5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110364FF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Dzenan</w:t>
            </w:r>
            <w:proofErr w:type="spellEnd"/>
            <w:r>
              <w:rPr>
                <w:sz w:val="20"/>
              </w:rPr>
              <w:t xml:space="preserve">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1BE47E6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7D1110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1A86FF7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Jakob </w:t>
            </w:r>
            <w:proofErr w:type="spellStart"/>
            <w:r>
              <w:rPr>
                <w:sz w:val="20"/>
              </w:rPr>
              <w:t>Olofsgård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10B4ADD2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4A42A1BD" w:rsidR="002D60E9" w:rsidRPr="00E40C0C" w:rsidRDefault="001E01A3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275D" w14:textId="224327D0" w:rsidR="00224837" w:rsidRDefault="002248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D54D" w14:textId="3147959B" w:rsidR="00224837" w:rsidRDefault="0022483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A7BC" w14:textId="1343F62B" w:rsidR="00224837" w:rsidRDefault="002248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2063">
    <w:abstractNumId w:val="5"/>
  </w:num>
  <w:num w:numId="2" w16cid:durableId="381255361">
    <w:abstractNumId w:val="0"/>
  </w:num>
  <w:num w:numId="3" w16cid:durableId="334305715">
    <w:abstractNumId w:val="2"/>
  </w:num>
  <w:num w:numId="4" w16cid:durableId="1044479116">
    <w:abstractNumId w:val="1"/>
  </w:num>
  <w:num w:numId="5" w16cid:durableId="1087774556">
    <w:abstractNumId w:val="4"/>
  </w:num>
  <w:num w:numId="6" w16cid:durableId="45429794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1A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837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157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22A89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5F7D53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06B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86FD2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C7C26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6DA2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1105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34553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616A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1B0B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3869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742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DC2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0807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A76CD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872</TotalTime>
  <Pages>3</Pages>
  <Words>449</Words>
  <Characters>3474</Characters>
  <Application>Microsoft Office Word</Application>
  <DocSecurity>0</DocSecurity>
  <Lines>1737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266</cp:revision>
  <cp:lastPrinted>2025-04-29T15:03:00Z</cp:lastPrinted>
  <dcterms:created xsi:type="dcterms:W3CDTF">2024-12-19T08:10:00Z</dcterms:created>
  <dcterms:modified xsi:type="dcterms:W3CDTF">2026-02-26T09:35:00Z</dcterms:modified>
</cp:coreProperties>
</file>