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06AC4C" w14:textId="77777777">
      <w:pPr>
        <w:pStyle w:val="Normalutanindragellerluft"/>
      </w:pPr>
      <w:r>
        <w:t xml:space="preserve"> </w:t>
      </w:r>
    </w:p>
    <w:sdt>
      <w:sdtPr>
        <w:alias w:val="CC_Boilerplate_4"/>
        <w:tag w:val="CC_Boilerplate_4"/>
        <w:id w:val="-1644581176"/>
        <w:lock w:val="sdtLocked"/>
        <w:placeholder>
          <w:docPart w:val="79DE4AC4B8944D36B29F344F774A4C02"/>
        </w:placeholder>
        <w15:appearance w15:val="hidden"/>
        <w:text/>
      </w:sdtPr>
      <w:sdtEndPr/>
      <w:sdtContent>
        <w:p w:rsidR="00AF30DD" w:rsidP="00CC4C93" w:rsidRDefault="00AF30DD" w14:paraId="3A06AC4D" w14:textId="77777777">
          <w:pPr>
            <w:pStyle w:val="Rubrik1"/>
          </w:pPr>
          <w:r>
            <w:t>Förslag till riksdagsbeslut</w:t>
          </w:r>
        </w:p>
      </w:sdtContent>
    </w:sdt>
    <w:sdt>
      <w:sdtPr>
        <w:alias w:val="Yrkande 1"/>
        <w:tag w:val="6e1d4a13-f910-44ea-8927-d9a64ac892fc"/>
        <w:id w:val="2035618737"/>
        <w:lock w:val="sdtLocked"/>
      </w:sdtPr>
      <w:sdtEndPr/>
      <w:sdtContent>
        <w:p w:rsidR="006D0328" w:rsidRDefault="00E72767" w14:paraId="3A06AC4E" w14:textId="77777777">
          <w:pPr>
            <w:pStyle w:val="Frslagstext"/>
          </w:pPr>
          <w:r>
            <w:t>Riksdagen ställer sig bakom det som anförs i motionen om att överväga att införa legitimation för socionomer och tillkännager detta för regeringen.</w:t>
          </w:r>
        </w:p>
      </w:sdtContent>
    </w:sdt>
    <w:p w:rsidR="00AF30DD" w:rsidP="00AF30DD" w:rsidRDefault="000156D9" w14:paraId="3A06AC4F" w14:textId="77777777">
      <w:pPr>
        <w:pStyle w:val="Rubrik1"/>
      </w:pPr>
      <w:bookmarkStart w:name="MotionsStart" w:id="0"/>
      <w:bookmarkEnd w:id="0"/>
      <w:r>
        <w:t>Motivering</w:t>
      </w:r>
    </w:p>
    <w:p w:rsidR="00406F08" w:rsidP="00406F08" w:rsidRDefault="00406F08" w14:paraId="3A06AC50" w14:textId="71429B6E">
      <w:pPr>
        <w:pStyle w:val="Normalutanindragellerluft"/>
      </w:pPr>
      <w:r>
        <w:t>Socionomutbildningen innebär 3,5 års studier av samhällsvetenskapliga ämnen som social</w:t>
      </w:r>
      <w:r w:rsidR="00533770">
        <w:t>lagstiftning</w:t>
      </w:r>
      <w:r>
        <w:t xml:space="preserve"> och civil lagstiftning men också sociologi och psykologiska teoribildningar. Denna kombination är det som krävs för att optimalt arbeta med rehabilitering, då kunskap både om människors psyke och om regelsystemen som styr den yttre världen är en förutsättning inom rehabiliteringsarbete. </w:t>
      </w:r>
    </w:p>
    <w:p w:rsidR="00406F08" w:rsidP="00406F08" w:rsidRDefault="00406F08" w14:paraId="3A06AC51" w14:textId="12C3C941">
      <w:pPr>
        <w:pStyle w:val="Normalutanindragellerluft"/>
      </w:pPr>
      <w:r>
        <w:t>Att kurator/socionomer/s</w:t>
      </w:r>
      <w:r w:rsidR="00533770">
        <w:t>ocialsekreterare hittills saknat</w:t>
      </w:r>
      <w:bookmarkStart w:name="_GoBack" w:id="1"/>
      <w:bookmarkEnd w:id="1"/>
      <w:r>
        <w:t xml:space="preserve"> legitimation beror varken på att utbildning, behandlingsansvar eller forskningsanknytning saknas. </w:t>
      </w:r>
    </w:p>
    <w:p w:rsidR="00406F08" w:rsidP="00406F08" w:rsidRDefault="00406F08" w14:paraId="3A06AC52" w14:textId="77777777">
      <w:pPr>
        <w:pStyle w:val="Normalutanindragellerluft"/>
      </w:pPr>
      <w:r>
        <w:t>Rehabgarantin, och det förtroende för socionomer/kuratorer/socialsekreterare som den innebär, är ett starkt argument från staten för att yrkeskåren ska betros med legitimation.</w:t>
      </w:r>
    </w:p>
    <w:p w:rsidR="00406F08" w:rsidP="00406F08" w:rsidRDefault="00406F08" w14:paraId="3A06AC53" w14:textId="77777777">
      <w:pPr>
        <w:pStyle w:val="Normalutanindragellerluft"/>
      </w:pPr>
      <w:r>
        <w:lastRenderedPageBreak/>
        <w:t xml:space="preserve">Utgångspunkten för diskussionen måste vara att kvalificerad kunskap och kompetens ska gagna människor i utsatta livssituationer och ingenting annat. Vi är för nationella regelverk och riktlinjer som ska garantera och säkerställa högsta möjliga kvalitet och högsta möjliga kompetens hos de personer som ska ta ansvar i enskilda människors </w:t>
      </w:r>
      <w:proofErr w:type="gramStart"/>
      <w:r>
        <w:t>djupt problematiska livssituationer.</w:t>
      </w:r>
      <w:proofErr w:type="gramEnd"/>
    </w:p>
    <w:p w:rsidR="00AF30DD" w:rsidP="00406F08" w:rsidRDefault="00406F08" w14:paraId="3A06AC54" w14:textId="77777777">
      <w:pPr>
        <w:pStyle w:val="Normalutanindragellerluft"/>
      </w:pPr>
      <w:r>
        <w:t>Att införa legitimation för socionomer innebär en möjlighet att höja statusen för de legitimerade yrkesutövarna, exempelvis socialsekreterare, men det innebär också en utökad möjlighet att kvalitetssäkra verksamheten och stoppa olämpliga yrkesutövare.</w:t>
      </w:r>
    </w:p>
    <w:sdt>
      <w:sdtPr>
        <w:rPr>
          <w:i/>
          <w:noProof/>
        </w:rPr>
        <w:alias w:val="CC_Underskrifter"/>
        <w:tag w:val="CC_Underskrifter"/>
        <w:id w:val="583496634"/>
        <w:lock w:val="sdtContentLocked"/>
        <w:placeholder>
          <w:docPart w:val="3793ACF8E2F04F19A9B545011FF3F53B"/>
        </w:placeholder>
        <w15:appearance w15:val="hidden"/>
      </w:sdtPr>
      <w:sdtEndPr>
        <w:rPr>
          <w:noProof w:val="0"/>
        </w:rPr>
      </w:sdtEndPr>
      <w:sdtContent>
        <w:p w:rsidRPr="00ED19F0" w:rsidR="00865E70" w:rsidP="00065279" w:rsidRDefault="00533770" w14:paraId="3A06A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DF04B4" w:rsidRDefault="00DF04B4" w14:paraId="3A06AC59" w14:textId="77777777"/>
    <w:sectPr w:rsidR="00DF04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6AC5B" w14:textId="77777777" w:rsidR="003A3E5D" w:rsidRDefault="003A3E5D" w:rsidP="000C1CAD">
      <w:pPr>
        <w:spacing w:line="240" w:lineRule="auto"/>
      </w:pPr>
      <w:r>
        <w:separator/>
      </w:r>
    </w:p>
  </w:endnote>
  <w:endnote w:type="continuationSeparator" w:id="0">
    <w:p w14:paraId="3A06AC5C" w14:textId="77777777" w:rsidR="003A3E5D" w:rsidRDefault="003A3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6AC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37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6AC67" w14:textId="77777777" w:rsidR="004B2F3A" w:rsidRDefault="004B2F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201509241620</w:instrText>
    </w:r>
    <w:r>
      <w:fldChar w:fldCharType="end"/>
    </w:r>
    <w:r>
      <w:instrText xml:space="preserve"> &gt; </w:instrText>
    </w:r>
    <w:r>
      <w:fldChar w:fldCharType="begin"/>
    </w:r>
    <w:r>
      <w:instrText xml:space="preserve"> PRINTDATE \@ "yyyyMMddHHmm" </w:instrText>
    </w:r>
    <w:r>
      <w:fldChar w:fldCharType="separate"/>
    </w:r>
    <w:r>
      <w:rPr>
        <w:noProof/>
      </w:rPr>
      <w:instrText>201510011343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13:43</w:instrText>
    </w:r>
    <w:r>
      <w:fldChar w:fldCharType="end"/>
    </w:r>
    <w:r>
      <w:instrText xml:space="preserve"> </w:instrText>
    </w:r>
    <w:r>
      <w:fldChar w:fldCharType="separate"/>
    </w:r>
    <w:r>
      <w:rPr>
        <w:noProof/>
      </w:rPr>
      <w:t>2015-10-01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6AC59" w14:textId="77777777" w:rsidR="003A3E5D" w:rsidRDefault="003A3E5D" w:rsidP="000C1CAD">
      <w:pPr>
        <w:spacing w:line="240" w:lineRule="auto"/>
      </w:pPr>
      <w:r>
        <w:separator/>
      </w:r>
    </w:p>
  </w:footnote>
  <w:footnote w:type="continuationSeparator" w:id="0">
    <w:p w14:paraId="3A06AC5A" w14:textId="77777777" w:rsidR="003A3E5D" w:rsidRDefault="003A3E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06AC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3770" w14:paraId="3A06AC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:860</w:t>
        </w:r>
      </w:sdtContent>
    </w:sdt>
  </w:p>
  <w:p w:rsidR="00A42228" w:rsidP="00283E0F" w:rsidRDefault="00533770" w14:paraId="3A06AC64"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A42228" w:rsidP="00283E0F" w:rsidRDefault="00406F08" w14:paraId="3A06AC65" w14:textId="77777777">
        <w:pPr>
          <w:pStyle w:val="FSHRub2"/>
        </w:pPr>
        <w:r>
          <w:t>Legitimation för socionomer</w:t>
        </w:r>
      </w:p>
    </w:sdtContent>
  </w:sdt>
  <w:sdt>
    <w:sdtPr>
      <w:alias w:val="CC_Boilerplate_3"/>
      <w:tag w:val="CC_Boilerplate_3"/>
      <w:id w:val="-1567486118"/>
      <w:lock w:val="sdtContentLocked"/>
      <w15:appearance w15:val="hidden"/>
      <w:text w:multiLine="1"/>
    </w:sdtPr>
    <w:sdtEndPr/>
    <w:sdtContent>
      <w:p w:rsidR="00A42228" w:rsidP="00283E0F" w:rsidRDefault="00A42228" w14:paraId="3A06AC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6F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279"/>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4A"/>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E5D"/>
    <w:rsid w:val="003A4576"/>
    <w:rsid w:val="003A50FA"/>
    <w:rsid w:val="003A517F"/>
    <w:rsid w:val="003B1AFC"/>
    <w:rsid w:val="003B2109"/>
    <w:rsid w:val="003B38E9"/>
    <w:rsid w:val="003C0D8C"/>
    <w:rsid w:val="003C10FB"/>
    <w:rsid w:val="003C1239"/>
    <w:rsid w:val="003C1A2D"/>
    <w:rsid w:val="003C3343"/>
    <w:rsid w:val="003E129F"/>
    <w:rsid w:val="003E1AAD"/>
    <w:rsid w:val="003E247C"/>
    <w:rsid w:val="003E7028"/>
    <w:rsid w:val="003F0DD3"/>
    <w:rsid w:val="003F4B69"/>
    <w:rsid w:val="003F72C9"/>
    <w:rsid w:val="0040265C"/>
    <w:rsid w:val="00402AA0"/>
    <w:rsid w:val="00406CFF"/>
    <w:rsid w:val="00406EB6"/>
    <w:rsid w:val="00406F08"/>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2F3A"/>
    <w:rsid w:val="004B5B5E"/>
    <w:rsid w:val="004B5C44"/>
    <w:rsid w:val="004B6CF5"/>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77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32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CD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EB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955"/>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4B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767"/>
    <w:rsid w:val="00E72B6F"/>
    <w:rsid w:val="00E75807"/>
    <w:rsid w:val="00E7597A"/>
    <w:rsid w:val="00E75CE2"/>
    <w:rsid w:val="00E83DD2"/>
    <w:rsid w:val="00E94538"/>
    <w:rsid w:val="00E95883"/>
    <w:rsid w:val="00EA1CEE"/>
    <w:rsid w:val="00EA22C2"/>
    <w:rsid w:val="00EA340A"/>
    <w:rsid w:val="00EB336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6AC4C"/>
  <w15:chartTrackingRefBased/>
  <w15:docId w15:val="{6EC59584-6A7C-4AFA-A2A9-D81FC1B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DE4AC4B8944D36B29F344F774A4C02"/>
        <w:category>
          <w:name w:val="Allmänt"/>
          <w:gallery w:val="placeholder"/>
        </w:category>
        <w:types>
          <w:type w:val="bbPlcHdr"/>
        </w:types>
        <w:behaviors>
          <w:behavior w:val="content"/>
        </w:behaviors>
        <w:guid w:val="{18555C1E-C574-419B-A145-1A3E01A6E632}"/>
      </w:docPartPr>
      <w:docPartBody>
        <w:p w:rsidR="00E511A7" w:rsidRDefault="00BC72BF">
          <w:pPr>
            <w:pStyle w:val="79DE4AC4B8944D36B29F344F774A4C02"/>
          </w:pPr>
          <w:r w:rsidRPr="009A726D">
            <w:rPr>
              <w:rStyle w:val="Platshllartext"/>
            </w:rPr>
            <w:t>Klicka här för att ange text.</w:t>
          </w:r>
        </w:p>
      </w:docPartBody>
    </w:docPart>
    <w:docPart>
      <w:docPartPr>
        <w:name w:val="3793ACF8E2F04F19A9B545011FF3F53B"/>
        <w:category>
          <w:name w:val="Allmänt"/>
          <w:gallery w:val="placeholder"/>
        </w:category>
        <w:types>
          <w:type w:val="bbPlcHdr"/>
        </w:types>
        <w:behaviors>
          <w:behavior w:val="content"/>
        </w:behaviors>
        <w:guid w:val="{662F47F8-B24F-494C-AEB1-A3446B0E78C8}"/>
      </w:docPartPr>
      <w:docPartBody>
        <w:p w:rsidR="00E511A7" w:rsidRDefault="00BC72BF">
          <w:pPr>
            <w:pStyle w:val="3793ACF8E2F04F19A9B545011FF3F5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BF"/>
    <w:rsid w:val="00BC72BF"/>
    <w:rsid w:val="00BF0C37"/>
    <w:rsid w:val="00E51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E4AC4B8944D36B29F344F774A4C02">
    <w:name w:val="79DE4AC4B8944D36B29F344F774A4C02"/>
  </w:style>
  <w:style w:type="paragraph" w:customStyle="1" w:styleId="B5A7E6DEF392470B996BD9AEE0AF5900">
    <w:name w:val="B5A7E6DEF392470B996BD9AEE0AF5900"/>
  </w:style>
  <w:style w:type="paragraph" w:customStyle="1" w:styleId="3793ACF8E2F04F19A9B545011FF3F53B">
    <w:name w:val="3793ACF8E2F04F19A9B545011FF3F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3950</RubrikLookup>
    <MotionGuid xmlns="00d11361-0b92-4bae-a181-288d6a55b763">0f9c7dc3-c29d-4334-9306-24eeef6bce52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D6D0-BDCB-46C4-8792-AF7E0D4D2A6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E770852-261D-4E79-AF88-6CD96ADDCAA3}"/>
</file>

<file path=customXml/itemProps4.xml><?xml version="1.0" encoding="utf-8"?>
<ds:datastoreItem xmlns:ds="http://schemas.openxmlformats.org/officeDocument/2006/customXml" ds:itemID="{77898743-7765-444F-B9B2-D3BE16EA10C9}"/>
</file>

<file path=customXml/itemProps5.xml><?xml version="1.0" encoding="utf-8"?>
<ds:datastoreItem xmlns:ds="http://schemas.openxmlformats.org/officeDocument/2006/customXml" ds:itemID="{B4DAAC7F-0EDE-4330-89F7-25329414BC44}"/>
</file>

<file path=docProps/app.xml><?xml version="1.0" encoding="utf-8"?>
<Properties xmlns="http://schemas.openxmlformats.org/officeDocument/2006/extended-properties" xmlns:vt="http://schemas.openxmlformats.org/officeDocument/2006/docPropsVTypes">
  <Template>GranskaMot</Template>
  <TotalTime>5</TotalTime>
  <Pages>2</Pages>
  <Words>200</Words>
  <Characters>1365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201516S3037 Legitimation för socionomer</vt:lpstr>
      <vt:lpstr/>
    </vt:vector>
  </TitlesOfParts>
  <Company>Sveriges riksdag</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201516S3037 Legitimation för socionomer</dc:title>
  <dc:subject/>
  <dc:creator>Camilla Frick</dc:creator>
  <cp:keywords/>
  <dc:description/>
  <cp:lastModifiedBy>Kerstin Carlqvist</cp:lastModifiedBy>
  <cp:revision>9</cp:revision>
  <cp:lastPrinted>2015-10-01T11:43:00Z</cp:lastPrinted>
  <dcterms:created xsi:type="dcterms:W3CDTF">2015-09-24T14:20:00Z</dcterms:created>
  <dcterms:modified xsi:type="dcterms:W3CDTF">2016-04-22T08:23:00Z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*TCA83F2FAE20B*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https://filur.riksdagen.se/drop/DropOffLibrary/TCA83F2FAE20B.docx</vt:lpwstr>
  </property>
  <property fmtid="{D5CDD505-2E9C-101B-9397-08002B2CF9AE}" pid="11" name="RevisionsOn">
    <vt:lpwstr>1</vt:lpwstr>
  </property>
</Properties>
</file>