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9126EB" w:rsidRDefault="004E5086">
      <w:pPr>
        <w:pStyle w:val="Datum"/>
        <w:outlineLvl w:val="0"/>
      </w:pPr>
      <w:r w:rsidRPr="009126EB">
        <w:fldChar w:fldCharType="begin" w:fldLock="1"/>
      </w:r>
      <w:r w:rsidRPr="009126EB">
        <w:instrText xml:space="preserve"> DOCPROPERTY "DocumentDate" </w:instrText>
      </w:r>
      <w:r w:rsidRPr="009126EB">
        <w:fldChar w:fldCharType="separate"/>
      </w:r>
      <w:r w:rsidR="00594DE9" w:rsidRPr="009126EB">
        <w:t>Onsdagen den 5 april 2006</w:t>
      </w:r>
      <w:r w:rsidRPr="009126E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C83AAB" w:rsidRPr="00912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3AAB" w:rsidRPr="009126EB" w:rsidRDefault="00C83AAB" w:rsidP="00F00B4E">
            <w:pPr>
              <w:pStyle w:val="Plenum"/>
              <w:tabs>
                <w:tab w:val="clear" w:pos="1418"/>
              </w:tabs>
            </w:pPr>
            <w:r w:rsidRPr="009126EB">
              <w:t>Kl.</w:t>
            </w:r>
          </w:p>
        </w:tc>
        <w:tc>
          <w:tcPr>
            <w:tcW w:w="851" w:type="dxa"/>
          </w:tcPr>
          <w:p w:rsidR="00C83AAB" w:rsidRPr="009126EB" w:rsidRDefault="00C83AAB" w:rsidP="00F00B4E">
            <w:pPr>
              <w:pStyle w:val="Plenum"/>
              <w:tabs>
                <w:tab w:val="clear" w:pos="1418"/>
              </w:tabs>
              <w:jc w:val="right"/>
            </w:pPr>
            <w:r w:rsidRPr="009126EB">
              <w:t>09.00</w:t>
            </w:r>
          </w:p>
        </w:tc>
        <w:tc>
          <w:tcPr>
            <w:tcW w:w="397" w:type="dxa"/>
          </w:tcPr>
          <w:p w:rsidR="00C83AAB" w:rsidRPr="009126EB" w:rsidRDefault="00C83AAB" w:rsidP="00F00B4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83AAB" w:rsidRPr="009126EB" w:rsidRDefault="00C83AAB" w:rsidP="00F00B4E">
            <w:pPr>
              <w:pStyle w:val="Plenum"/>
              <w:tabs>
                <w:tab w:val="clear" w:pos="1418"/>
              </w:tabs>
              <w:ind w:right="1"/>
            </w:pPr>
            <w:r w:rsidRPr="009126EB">
              <w:t>Val</w:t>
            </w:r>
          </w:p>
        </w:tc>
      </w:tr>
      <w:tr w:rsidR="004E5086" w:rsidRPr="00912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9126EB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9126EB" w:rsidRDefault="004E50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4E5086" w:rsidRPr="009126EB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9126EB" w:rsidRDefault="00A0441C">
            <w:pPr>
              <w:pStyle w:val="Plenum"/>
              <w:tabs>
                <w:tab w:val="clear" w:pos="1418"/>
              </w:tabs>
              <w:ind w:right="1"/>
            </w:pPr>
            <w:r w:rsidRPr="009126EB">
              <w:t>Arbetsplenum</w:t>
            </w:r>
          </w:p>
        </w:tc>
      </w:tr>
      <w:tr w:rsidR="00A0441C" w:rsidRPr="00912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0441C" w:rsidRPr="009126EB" w:rsidRDefault="00A0441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0441C" w:rsidRPr="009126EB" w:rsidRDefault="00A0441C">
            <w:pPr>
              <w:pStyle w:val="Plenum"/>
              <w:tabs>
                <w:tab w:val="clear" w:pos="1418"/>
              </w:tabs>
              <w:jc w:val="right"/>
            </w:pPr>
            <w:r w:rsidRPr="009126EB">
              <w:t>16.00</w:t>
            </w:r>
          </w:p>
        </w:tc>
        <w:tc>
          <w:tcPr>
            <w:tcW w:w="397" w:type="dxa"/>
          </w:tcPr>
          <w:p w:rsidR="00A0441C" w:rsidRPr="009126EB" w:rsidRDefault="00A0441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0441C" w:rsidRPr="009126EB" w:rsidRDefault="00A0441C">
            <w:pPr>
              <w:pStyle w:val="Plenum"/>
              <w:tabs>
                <w:tab w:val="clear" w:pos="1418"/>
              </w:tabs>
              <w:ind w:right="1"/>
            </w:pPr>
            <w:r w:rsidRPr="009126EB">
              <w:t>Votering</w:t>
            </w:r>
          </w:p>
        </w:tc>
      </w:tr>
    </w:tbl>
    <w:p w:rsidR="004E5086" w:rsidRPr="009126EB" w:rsidRDefault="004E5086">
      <w:pPr>
        <w:pStyle w:val="StreckLngt"/>
      </w:pPr>
      <w:r w:rsidRPr="009126EB">
        <w:tab/>
      </w:r>
    </w:p>
    <w:p w:rsidR="003E6727" w:rsidRPr="009126EB" w:rsidRDefault="003E6727" w:rsidP="003E6727">
      <w:pPr>
        <w:pStyle w:val="Voteringsrubrik"/>
        <w:rPr>
          <w:b w:val="0"/>
          <w:i w:val="0"/>
          <w:sz w:val="24"/>
          <w:szCs w:val="24"/>
        </w:rPr>
      </w:pPr>
      <w:r w:rsidRPr="009126EB">
        <w:t>Votering kl. 1</w:t>
      </w:r>
      <w:r w:rsidR="00EF4599" w:rsidRPr="009126EB">
        <w:t>6</w:t>
      </w:r>
      <w:r w:rsidRPr="009126EB">
        <w:t xml:space="preserve">.00 </w:t>
      </w:r>
      <w:r w:rsidRPr="009126EB">
        <w:rPr>
          <w:b w:val="0"/>
          <w:i w:val="0"/>
          <w:sz w:val="24"/>
          <w:szCs w:val="24"/>
        </w:rPr>
        <w:t>UU15 och MJU12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9126E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126EB" w:rsidRDefault="004E5086">
            <w:r w:rsidRPr="009126EB">
              <w:t>Nr</w:t>
            </w:r>
          </w:p>
        </w:tc>
        <w:tc>
          <w:tcPr>
            <w:tcW w:w="5670" w:type="dxa"/>
          </w:tcPr>
          <w:p w:rsidR="004E5086" w:rsidRPr="009126EB" w:rsidRDefault="004E5086"/>
        </w:tc>
        <w:tc>
          <w:tcPr>
            <w:tcW w:w="1247" w:type="dxa"/>
          </w:tcPr>
          <w:p w:rsidR="004E5086" w:rsidRPr="009126EB" w:rsidRDefault="004E5086">
            <w:r w:rsidRPr="009126EB">
              <w:t>Anmäld tid (min.)</w:t>
            </w:r>
          </w:p>
        </w:tc>
        <w:tc>
          <w:tcPr>
            <w:tcW w:w="1474" w:type="dxa"/>
          </w:tcPr>
          <w:p w:rsidR="004E5086" w:rsidRPr="009126EB" w:rsidRDefault="004E5086">
            <w:r w:rsidRPr="009126EB">
              <w:t>Ackumulerad tid</w:t>
            </w:r>
          </w:p>
        </w:tc>
      </w:tr>
    </w:tbl>
    <w:p w:rsidR="00B91E6B" w:rsidRPr="009126EB" w:rsidRDefault="004E5086">
      <w:pPr>
        <w:pStyle w:val="Blankrad"/>
      </w:pPr>
      <w:r w:rsidRPr="009126EB">
        <w:t>     </w:t>
      </w:r>
      <w:r w:rsidR="00B91E6B" w:rsidRPr="009126EB">
        <w:t xml:space="preserve">     </w:t>
      </w:r>
    </w:p>
    <w:p w:rsidR="00410B05" w:rsidRPr="009126EB" w:rsidRDefault="00B91E6B">
      <w:pPr>
        <w:pStyle w:val="Blankrad"/>
      </w:pPr>
      <w:r w:rsidRPr="009126EB">
        <w:t xml:space="preserve">     </w:t>
      </w:r>
      <w:r w:rsidR="00410B05"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23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Utrikesutskottets betänkande UU18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Vissa aspekter på svensk säkerhetspolitik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Gunilla Carlsson i Tyresö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Cecilia Wigström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Holger Gustafsson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Kenneth Kvist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Agne Hansson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Lotta Hedström (mp)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7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Kenneth G Forslund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Kaj Nordquist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Birgitta Ahlqvist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1.09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1.09</w:t>
            </w: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</w:p>
    <w:p w:rsidR="00410B05" w:rsidRPr="009126EB" w:rsidRDefault="00410B05">
      <w:pPr>
        <w:pStyle w:val="Blankrad"/>
      </w:pPr>
      <w:r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24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Konstitutionsutskottets betänkande KU23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EU-frågor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Göran Lennmarker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Tobias Krantz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Ingvar Svensson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3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Mats Einarsson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Kerstin Lundgren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Gustav Fridolin (mp)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Billy Gustafsson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Kenneth Kvist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0.56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2.</w:t>
            </w:r>
            <w:r w:rsidR="00CB40BA" w:rsidRPr="009126EB">
              <w:t>05</w:t>
            </w: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</w:p>
    <w:p w:rsidR="00B91E6B" w:rsidRPr="009126EB" w:rsidRDefault="00B91E6B">
      <w:pPr>
        <w:pStyle w:val="Blankrad"/>
      </w:pPr>
    </w:p>
    <w:p w:rsidR="00B91E6B" w:rsidRPr="009126EB" w:rsidRDefault="00B91E6B">
      <w:pPr>
        <w:pStyle w:val="Blankrad"/>
      </w:pPr>
      <w:r w:rsidRPr="009126EB">
        <w:t xml:space="preserve">     </w:t>
      </w:r>
    </w:p>
    <w:p w:rsidR="00410B05" w:rsidRPr="009126EB" w:rsidRDefault="00B91E6B">
      <w:pPr>
        <w:pStyle w:val="Blankrad"/>
      </w:pPr>
      <w:r w:rsidRPr="009126EB">
        <w:t xml:space="preserve">     </w:t>
      </w:r>
      <w:r w:rsidR="00410B05"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25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Socialutskottets betänkande SoU15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Ändringar i läkemedelslagstiftningen m.m.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164FDE" w:rsidP="00F00B4E">
            <w:r w:rsidRPr="009126EB">
              <w:t>Magdalena Andersson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Kerstin Heinemann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Chatrine Pålsson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Gunilla Wahlén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Kenneth Johansson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Conny Öhman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0.30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CB40BA" w:rsidP="00F00B4E">
            <w:pPr>
              <w:pStyle w:val="Talartid"/>
            </w:pPr>
            <w:r w:rsidRPr="009126EB">
              <w:t>2.35</w:t>
            </w: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</w:p>
    <w:p w:rsidR="00B91E6B" w:rsidRPr="009126EB" w:rsidRDefault="00B91E6B">
      <w:pPr>
        <w:pStyle w:val="Blankrad"/>
      </w:pPr>
    </w:p>
    <w:p w:rsidR="00410B05" w:rsidRPr="009126EB" w:rsidRDefault="00B91E6B">
      <w:pPr>
        <w:pStyle w:val="Blankrad"/>
      </w:pPr>
      <w:r w:rsidRPr="009126EB">
        <w:t xml:space="preserve">     </w:t>
      </w:r>
      <w:r w:rsidR="00410B05"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26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Justitieutskottets betänkande JuU22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Straffrättsliga frågor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Johan Pehrson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Hillevi Engström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12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Peter Althin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Rolf Olsson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Johan Linander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Leif Björnlod (mp)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Helena Frisk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Karin Granbom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Lars Lilja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Agne Hansson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1.27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4.02</w:t>
            </w: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</w:p>
    <w:p w:rsidR="00B91E6B" w:rsidRPr="009126EB" w:rsidRDefault="00B91E6B">
      <w:pPr>
        <w:pStyle w:val="Blankrad"/>
      </w:pPr>
    </w:p>
    <w:p w:rsidR="00410B05" w:rsidRPr="009126EB" w:rsidRDefault="00B91E6B">
      <w:pPr>
        <w:pStyle w:val="Blankrad"/>
      </w:pPr>
      <w:r w:rsidRPr="009126EB">
        <w:t xml:space="preserve">     </w:t>
      </w:r>
      <w:r w:rsidR="00410B05"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27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Justitieutskottets betänkande JuU23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Trafikbrott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Johan Pehrson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Jeppe Johnsson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Olle Sandahl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Johan Linander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Leif Björnlod (mp)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Christer Erlandsson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Torkild Strandberg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1.00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5.02</w:t>
            </w: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</w:p>
    <w:p w:rsidR="00B91E6B" w:rsidRPr="009126EB" w:rsidRDefault="00B91E6B">
      <w:pPr>
        <w:pStyle w:val="Blankrad"/>
      </w:pPr>
    </w:p>
    <w:p w:rsidR="00410B05" w:rsidRPr="009126EB" w:rsidRDefault="00B91E6B">
      <w:pPr>
        <w:pStyle w:val="Blankrad"/>
      </w:pPr>
      <w:r w:rsidRPr="009126EB">
        <w:t xml:space="preserve">     </w:t>
      </w:r>
      <w:r w:rsidR="00410B05"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28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Lagutskottets betänkande LU20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Vissa konsumentfrågor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Maria Hassan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4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Martin Andreasson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Ingemar Vänerlöv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Tasso Stafilidis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Annika Qarlsson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Hillevi Larsson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Henrik von Sydow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F912AE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12AE" w:rsidRPr="009126EB" w:rsidRDefault="00F912AE" w:rsidP="00F00B4E">
            <w:pPr>
              <w:pStyle w:val="IngenText"/>
            </w:pPr>
          </w:p>
        </w:tc>
        <w:tc>
          <w:tcPr>
            <w:tcW w:w="454" w:type="dxa"/>
          </w:tcPr>
          <w:p w:rsidR="00F912AE" w:rsidRPr="009126EB" w:rsidRDefault="00F912AE" w:rsidP="00F00B4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912AE" w:rsidRPr="009126EB" w:rsidRDefault="00F912AE" w:rsidP="00F00B4E">
            <w:r w:rsidRPr="009126EB">
              <w:t>Mikael Johansson (mp)</w:t>
            </w:r>
          </w:p>
        </w:tc>
        <w:tc>
          <w:tcPr>
            <w:tcW w:w="1247" w:type="dxa"/>
          </w:tcPr>
          <w:p w:rsidR="00F912AE" w:rsidRPr="009126EB" w:rsidRDefault="00F912AE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F912AE" w:rsidRPr="009126EB" w:rsidRDefault="00F912AE" w:rsidP="00F00B4E">
            <w:pPr>
              <w:pStyle w:val="IngenText"/>
            </w:pPr>
          </w:p>
        </w:tc>
        <w:tc>
          <w:tcPr>
            <w:tcW w:w="680" w:type="dxa"/>
          </w:tcPr>
          <w:p w:rsidR="00F912AE" w:rsidRPr="009126EB" w:rsidRDefault="00F912AE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0.58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F912AE" w:rsidP="00F00B4E">
            <w:pPr>
              <w:pStyle w:val="Talartid"/>
            </w:pPr>
            <w:r w:rsidRPr="009126EB">
              <w:t>6.00</w:t>
            </w: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</w:p>
    <w:p w:rsidR="00B91E6B" w:rsidRPr="009126EB" w:rsidRDefault="00B91E6B">
      <w:pPr>
        <w:pStyle w:val="Blankrad"/>
      </w:pPr>
    </w:p>
    <w:p w:rsidR="00410B05" w:rsidRPr="009126EB" w:rsidRDefault="00B91E6B">
      <w:pPr>
        <w:pStyle w:val="Blankrad"/>
      </w:pPr>
      <w:r w:rsidRPr="009126EB">
        <w:t xml:space="preserve">     </w:t>
      </w:r>
      <w:r w:rsidR="00410B05"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29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Lagutskottets betänkande LU21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Fastighetsmäklare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Maria Hassan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4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Bertil Kjellberg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Jan Ertsborn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Yvonne Andersson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Rezene Tesfazion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Tasso Stafilidis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F90072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0072" w:rsidRPr="009126EB" w:rsidRDefault="00F90072" w:rsidP="00F00B4E">
            <w:pPr>
              <w:pStyle w:val="IngenText"/>
            </w:pPr>
          </w:p>
        </w:tc>
        <w:tc>
          <w:tcPr>
            <w:tcW w:w="454" w:type="dxa"/>
          </w:tcPr>
          <w:p w:rsidR="00F90072" w:rsidRPr="009126EB" w:rsidRDefault="00F90072" w:rsidP="00F00B4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90072" w:rsidRPr="009126EB" w:rsidRDefault="00F90072" w:rsidP="00F00B4E">
            <w:r w:rsidRPr="009126EB">
              <w:t>Rigmor Stenmark (c)</w:t>
            </w:r>
          </w:p>
        </w:tc>
        <w:tc>
          <w:tcPr>
            <w:tcW w:w="1247" w:type="dxa"/>
          </w:tcPr>
          <w:p w:rsidR="00F90072" w:rsidRPr="009126EB" w:rsidRDefault="00F90072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F90072" w:rsidRPr="009126EB" w:rsidRDefault="00F90072" w:rsidP="00F00B4E">
            <w:pPr>
              <w:pStyle w:val="IngenText"/>
            </w:pPr>
          </w:p>
        </w:tc>
        <w:tc>
          <w:tcPr>
            <w:tcW w:w="680" w:type="dxa"/>
          </w:tcPr>
          <w:p w:rsidR="00F90072" w:rsidRPr="009126EB" w:rsidRDefault="00F90072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0.42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6.</w:t>
            </w:r>
            <w:r w:rsidR="00F912AE" w:rsidRPr="009126EB">
              <w:t>42</w:t>
            </w: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</w:p>
    <w:p w:rsidR="00410B05" w:rsidRPr="009126EB" w:rsidRDefault="00410B05">
      <w:pPr>
        <w:pStyle w:val="Blankrad"/>
      </w:pPr>
      <w:r w:rsidRPr="009126E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30</w:t>
            </w: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renderubrik"/>
            </w:pPr>
            <w:r w:rsidRPr="009126EB">
              <w:t>Socialförsäkringsutskottets betänkande SfU6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0B05" w:rsidRPr="009126EB" w:rsidRDefault="00410B05" w:rsidP="00F00B4E">
            <w:pPr>
              <w:pStyle w:val="Underrubrik"/>
            </w:pPr>
            <w:r w:rsidRPr="009126EB">
              <w:t>Styrningen av integrationspolitiken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Tobias Billström (m)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Mauricio Rojas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12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Sven Brus (kd)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Kalle Larsson (v)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12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Birgitta Carlsson (c)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Mona Jönsson (mp)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Anita Jönsson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Anne-Marie Ekström (fp)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6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Luciano Astudillo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10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0B05" w:rsidRPr="009126EB" w:rsidRDefault="00410B05" w:rsidP="00F00B4E">
            <w:r w:rsidRPr="009126EB">
              <w:t>Mariam Osman Sherifay (s)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IngenText"/>
            </w:pP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Summalinje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Summalinje"/>
            </w:pPr>
            <w:r w:rsidRPr="009126EB">
              <w:t>____</w:t>
            </w:r>
          </w:p>
        </w:tc>
      </w:tr>
      <w:tr w:rsidR="00410B05" w:rsidRPr="009126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  <w:r w:rsidRPr="009126EB">
              <w:t xml:space="preserve"> </w:t>
            </w:r>
          </w:p>
        </w:tc>
        <w:tc>
          <w:tcPr>
            <w:tcW w:w="45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5216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1247" w:type="dxa"/>
          </w:tcPr>
          <w:p w:rsidR="00410B05" w:rsidRPr="009126EB" w:rsidRDefault="003D1900" w:rsidP="003D1900">
            <w:pPr>
              <w:pStyle w:val="Talartid"/>
            </w:pPr>
            <w:r w:rsidRPr="009126EB">
              <w:t>1.34</w:t>
            </w:r>
          </w:p>
        </w:tc>
        <w:tc>
          <w:tcPr>
            <w:tcW w:w="794" w:type="dxa"/>
          </w:tcPr>
          <w:p w:rsidR="00410B05" w:rsidRPr="009126EB" w:rsidRDefault="00410B05" w:rsidP="00F00B4E">
            <w:pPr>
              <w:pStyle w:val="IngenText"/>
            </w:pPr>
          </w:p>
        </w:tc>
        <w:tc>
          <w:tcPr>
            <w:tcW w:w="680" w:type="dxa"/>
          </w:tcPr>
          <w:p w:rsidR="00410B05" w:rsidRPr="009126EB" w:rsidRDefault="00410B05" w:rsidP="00F00B4E">
            <w:pPr>
              <w:pStyle w:val="Talartid"/>
            </w:pPr>
            <w:r w:rsidRPr="009126EB">
              <w:t>8.1</w:t>
            </w:r>
            <w:r w:rsidR="00F912AE" w:rsidRPr="009126EB">
              <w:t>6</w:t>
            </w:r>
          </w:p>
        </w:tc>
      </w:tr>
    </w:tbl>
    <w:p w:rsidR="00410B05" w:rsidRPr="009126EB" w:rsidRDefault="00410B05">
      <w:pPr>
        <w:pStyle w:val="Blankrad"/>
      </w:pPr>
      <w:r w:rsidRPr="009126EB">
        <w:t xml:space="preserve">          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30757E" w:rsidP="00F00B4E">
            <w:pPr>
              <w:pStyle w:val="rendenr"/>
            </w:pPr>
            <w:r w:rsidRPr="009126EB">
              <w:t>31</w:t>
            </w:r>
          </w:p>
        </w:tc>
        <w:tc>
          <w:tcPr>
            <w:tcW w:w="5670" w:type="dxa"/>
          </w:tcPr>
          <w:p w:rsidR="00410B05" w:rsidRPr="009126EB" w:rsidRDefault="00410B05" w:rsidP="00F00B4E">
            <w:pPr>
              <w:pStyle w:val="renderubrik"/>
            </w:pPr>
            <w:r w:rsidRPr="009126EB">
              <w:t xml:space="preserve">Kulturutskottets betänkande </w:t>
            </w:r>
            <w:bookmarkStart w:id="1" w:name="BetänkandeNr"/>
            <w:bookmarkEnd w:id="1"/>
            <w:r w:rsidRPr="009126EB">
              <w:t>KrU20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  <w:tr w:rsidR="00410B05" w:rsidRPr="009126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10B05" w:rsidRPr="009126EB" w:rsidRDefault="00410B05" w:rsidP="00F00B4E">
            <w:pPr>
              <w:pStyle w:val="Underrubrik"/>
            </w:pPr>
            <w:bookmarkStart w:id="2" w:name="Ärenderubrik"/>
            <w:bookmarkEnd w:id="2"/>
            <w:r w:rsidRPr="009126EB">
              <w:t>Museer och utställningar – särskild ordning</w:t>
            </w:r>
          </w:p>
        </w:tc>
        <w:tc>
          <w:tcPr>
            <w:tcW w:w="1247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410B05" w:rsidRPr="009126EB" w:rsidRDefault="00410B05" w:rsidP="00F00B4E">
            <w:pPr>
              <w:pStyle w:val="IngenText"/>
              <w:tabs>
                <w:tab w:val="clear" w:pos="6804"/>
              </w:tabs>
            </w:pPr>
          </w:p>
        </w:tc>
      </w:tr>
    </w:tbl>
    <w:p w:rsidR="00410B05" w:rsidRPr="009126EB" w:rsidRDefault="00410B05" w:rsidP="00410B05">
      <w:pPr>
        <w:pStyle w:val="Blankrad"/>
      </w:pPr>
      <w:r w:rsidRPr="009126EB">
        <w:t xml:space="preserve">     </w:t>
      </w:r>
      <w:bookmarkStart w:id="3" w:name="Start"/>
      <w:bookmarkEnd w:id="3"/>
      <w:r w:rsidRPr="009126EB">
        <w:t>     </w:t>
      </w:r>
    </w:p>
    <w:p w:rsidR="004E5086" w:rsidRPr="009126EB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912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9126EB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9126EB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9126EB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9126EB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9126EB" w:rsidRDefault="004E5086">
            <w:pPr>
              <w:pStyle w:val="TalartidTotal"/>
            </w:pPr>
            <w:r w:rsidRPr="009126EB">
              <w:t>Totalt</w:t>
            </w:r>
          </w:p>
        </w:tc>
        <w:tc>
          <w:tcPr>
            <w:tcW w:w="681" w:type="dxa"/>
          </w:tcPr>
          <w:p w:rsidR="004E5086" w:rsidRPr="009126EB" w:rsidRDefault="004D217F">
            <w:pPr>
              <w:pStyle w:val="TalartidTotal"/>
            </w:pPr>
            <w:r w:rsidRPr="009126EB">
              <w:t>8.</w:t>
            </w:r>
            <w:r w:rsidR="001A0CDC" w:rsidRPr="009126EB">
              <w:t>1</w:t>
            </w:r>
            <w:r w:rsidR="00F912AE" w:rsidRPr="009126EB">
              <w:t>6</w:t>
            </w:r>
          </w:p>
        </w:tc>
      </w:tr>
      <w:tr w:rsidR="004E5086" w:rsidRPr="009126E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126EB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9126EB" w:rsidRDefault="004E5086">
            <w:pPr>
              <w:pStyle w:val="StreckMitten"/>
            </w:pPr>
            <w:r w:rsidRPr="009126EB">
              <w:tab/>
            </w:r>
            <w:r w:rsidRPr="009126EB">
              <w:tab/>
            </w:r>
          </w:p>
        </w:tc>
      </w:tr>
    </w:tbl>
    <w:p w:rsidR="004E5086" w:rsidRPr="009126EB" w:rsidRDefault="004E5086"/>
    <w:sectPr w:rsidR="004E5086" w:rsidRPr="009126E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128" w:rsidRPr="009126EB" w:rsidRDefault="008E0128">
      <w:r w:rsidRPr="009126EB">
        <w:separator/>
      </w:r>
    </w:p>
  </w:endnote>
  <w:endnote w:type="continuationSeparator" w:id="0">
    <w:p w:rsidR="008E0128" w:rsidRPr="009126EB" w:rsidRDefault="008E0128">
      <w:r w:rsidRPr="009126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9126EB" w:rsidRDefault="00914AAB">
    <w:pPr>
      <w:pStyle w:val="Sidhuvud"/>
      <w:jc w:val="center"/>
    </w:pPr>
    <w:r w:rsidRPr="009126EB">
      <w:fldChar w:fldCharType="begin" w:fldLock="1"/>
    </w:r>
    <w:r w:rsidRPr="009126EB">
      <w:instrText xml:space="preserve"> PAGE </w:instrText>
    </w:r>
    <w:r w:rsidRPr="009126EB">
      <w:fldChar w:fldCharType="separate"/>
    </w:r>
    <w:r w:rsidR="00594DE9" w:rsidRPr="009126EB">
      <w:t>5</w:t>
    </w:r>
    <w:r w:rsidRPr="009126EB">
      <w:fldChar w:fldCharType="end"/>
    </w:r>
    <w:r w:rsidRPr="009126EB">
      <w:t>(</w:t>
    </w:r>
    <w:r w:rsidRPr="009126EB">
      <w:fldChar w:fldCharType="begin" w:fldLock="1"/>
    </w:r>
    <w:r w:rsidRPr="009126EB">
      <w:instrText xml:space="preserve"> NUMPAGES </w:instrText>
    </w:r>
    <w:r w:rsidRPr="009126EB">
      <w:fldChar w:fldCharType="separate"/>
    </w:r>
    <w:r w:rsidR="00594DE9" w:rsidRPr="009126EB">
      <w:t>5</w:t>
    </w:r>
    <w:r w:rsidRPr="009126EB">
      <w:fldChar w:fldCharType="end"/>
    </w:r>
    <w:r w:rsidRPr="009126E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9126EB" w:rsidRDefault="00914AAB">
    <w:pPr>
      <w:pStyle w:val="Sidhuvud"/>
      <w:jc w:val="center"/>
    </w:pPr>
    <w:r w:rsidRPr="009126EB">
      <w:fldChar w:fldCharType="begin" w:fldLock="1"/>
    </w:r>
    <w:r w:rsidRPr="009126EB">
      <w:instrText xml:space="preserve"> PAGE </w:instrText>
    </w:r>
    <w:r w:rsidRPr="009126EB">
      <w:fldChar w:fldCharType="separate"/>
    </w:r>
    <w:r w:rsidR="008E0128" w:rsidRPr="009126EB">
      <w:t>1</w:t>
    </w:r>
    <w:r w:rsidRPr="009126EB">
      <w:fldChar w:fldCharType="end"/>
    </w:r>
    <w:r w:rsidRPr="009126EB">
      <w:t>(</w:t>
    </w:r>
    <w:r w:rsidRPr="009126EB">
      <w:fldChar w:fldCharType="begin" w:fldLock="1"/>
    </w:r>
    <w:r w:rsidRPr="009126EB">
      <w:instrText xml:space="preserve"> NUMPAGES </w:instrText>
    </w:r>
    <w:r w:rsidRPr="009126EB">
      <w:fldChar w:fldCharType="separate"/>
    </w:r>
    <w:r w:rsidR="00594DE9" w:rsidRPr="009126EB">
      <w:t>5</w:t>
    </w:r>
    <w:r w:rsidRPr="009126EB">
      <w:fldChar w:fldCharType="end"/>
    </w:r>
    <w:r w:rsidRPr="009126E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128" w:rsidRPr="009126EB" w:rsidRDefault="008E0128">
      <w:r w:rsidRPr="009126EB">
        <w:separator/>
      </w:r>
    </w:p>
  </w:footnote>
  <w:footnote w:type="continuationSeparator" w:id="0">
    <w:p w:rsidR="008E0128" w:rsidRPr="009126EB" w:rsidRDefault="008E0128">
      <w:r w:rsidRPr="009126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9126EB" w:rsidRDefault="00914AAB">
    <w:pPr>
      <w:pStyle w:val="Sidhuvud"/>
      <w:tabs>
        <w:tab w:val="clear" w:pos="4536"/>
      </w:tabs>
    </w:pPr>
    <w:r w:rsidRPr="009126EB">
      <w:fldChar w:fldCharType="begin" w:fldLock="1"/>
    </w:r>
    <w:r w:rsidRPr="009126EB">
      <w:instrText xml:space="preserve"> DOCPROPERTY "DocumentDate" </w:instrText>
    </w:r>
    <w:r w:rsidRPr="009126EB">
      <w:fldChar w:fldCharType="separate"/>
    </w:r>
    <w:r w:rsidR="00594DE9" w:rsidRPr="009126EB">
      <w:t>Onsdagen den 5 april 2006</w:t>
    </w:r>
    <w:r w:rsidRPr="009126EB">
      <w:fldChar w:fldCharType="end"/>
    </w:r>
    <w:r w:rsidRPr="009126EB">
      <w:tab/>
    </w:r>
  </w:p>
  <w:p w:rsidR="00914AAB" w:rsidRPr="009126EB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126EB">
      <w:rPr>
        <w:sz w:val="12"/>
      </w:rPr>
      <w:tab/>
    </w:r>
  </w:p>
  <w:p w:rsidR="00914AAB" w:rsidRPr="009126EB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9126EB" w:rsidRDefault="009126E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126E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9126EB" w:rsidRDefault="00914AAB">
    <w:pPr>
      <w:pStyle w:val="Dokumentrubrik"/>
      <w:spacing w:after="360"/>
    </w:pPr>
    <w:r w:rsidRPr="009126E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F4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864150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174D6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14B702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529B524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6EF4E6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5B1062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93538F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68944682">
    <w:abstractNumId w:val="12"/>
  </w:num>
  <w:num w:numId="2" w16cid:durableId="1851023704">
    <w:abstractNumId w:val="6"/>
  </w:num>
  <w:num w:numId="3" w16cid:durableId="729772037">
    <w:abstractNumId w:val="11"/>
  </w:num>
  <w:num w:numId="4" w16cid:durableId="1187060028">
    <w:abstractNumId w:val="5"/>
  </w:num>
  <w:num w:numId="5" w16cid:durableId="1416627682">
    <w:abstractNumId w:val="2"/>
  </w:num>
  <w:num w:numId="6" w16cid:durableId="1581141222">
    <w:abstractNumId w:val="4"/>
  </w:num>
  <w:num w:numId="7" w16cid:durableId="1428578321">
    <w:abstractNumId w:val="7"/>
  </w:num>
  <w:num w:numId="8" w16cid:durableId="657273763">
    <w:abstractNumId w:val="8"/>
  </w:num>
  <w:num w:numId="9" w16cid:durableId="1026325530">
    <w:abstractNumId w:val="0"/>
  </w:num>
  <w:num w:numId="10" w16cid:durableId="1270242434">
    <w:abstractNumId w:val="10"/>
  </w:num>
  <w:num w:numId="11" w16cid:durableId="837116005">
    <w:abstractNumId w:val="1"/>
  </w:num>
  <w:num w:numId="12" w16cid:durableId="1524394463">
    <w:abstractNumId w:val="13"/>
  </w:num>
  <w:num w:numId="13" w16cid:durableId="1626615708">
    <w:abstractNumId w:val="3"/>
  </w:num>
  <w:num w:numId="14" w16cid:durableId="1077438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26EB"/>
    <w:rsid w:val="000D5DEC"/>
    <w:rsid w:val="000E02E6"/>
    <w:rsid w:val="000F1894"/>
    <w:rsid w:val="000F675C"/>
    <w:rsid w:val="00147F05"/>
    <w:rsid w:val="00164FDE"/>
    <w:rsid w:val="001A0CDC"/>
    <w:rsid w:val="001B2013"/>
    <w:rsid w:val="001C00F9"/>
    <w:rsid w:val="001C3B6F"/>
    <w:rsid w:val="001F49BB"/>
    <w:rsid w:val="00282DC4"/>
    <w:rsid w:val="002B2F62"/>
    <w:rsid w:val="002B5BA4"/>
    <w:rsid w:val="002C1F6E"/>
    <w:rsid w:val="002C6B6D"/>
    <w:rsid w:val="002E1B19"/>
    <w:rsid w:val="0030757E"/>
    <w:rsid w:val="00317DE4"/>
    <w:rsid w:val="003350C1"/>
    <w:rsid w:val="00356D47"/>
    <w:rsid w:val="003A7693"/>
    <w:rsid w:val="003B573A"/>
    <w:rsid w:val="003D1900"/>
    <w:rsid w:val="003D61C6"/>
    <w:rsid w:val="003D6214"/>
    <w:rsid w:val="003E6727"/>
    <w:rsid w:val="00410B05"/>
    <w:rsid w:val="0043529F"/>
    <w:rsid w:val="00464BA7"/>
    <w:rsid w:val="004B07A9"/>
    <w:rsid w:val="004D217F"/>
    <w:rsid w:val="004E5086"/>
    <w:rsid w:val="00521034"/>
    <w:rsid w:val="00534CCA"/>
    <w:rsid w:val="005449CB"/>
    <w:rsid w:val="0055180D"/>
    <w:rsid w:val="00552576"/>
    <w:rsid w:val="0055287D"/>
    <w:rsid w:val="00594DE9"/>
    <w:rsid w:val="005A64B6"/>
    <w:rsid w:val="00620D02"/>
    <w:rsid w:val="00630EB2"/>
    <w:rsid w:val="00685223"/>
    <w:rsid w:val="006D5D4D"/>
    <w:rsid w:val="006F1C1E"/>
    <w:rsid w:val="00752CAC"/>
    <w:rsid w:val="00810320"/>
    <w:rsid w:val="0084134B"/>
    <w:rsid w:val="008901E3"/>
    <w:rsid w:val="00891C55"/>
    <w:rsid w:val="008E0128"/>
    <w:rsid w:val="009126EB"/>
    <w:rsid w:val="00914AAB"/>
    <w:rsid w:val="00952E45"/>
    <w:rsid w:val="009E18CE"/>
    <w:rsid w:val="00A0033F"/>
    <w:rsid w:val="00A0441C"/>
    <w:rsid w:val="00A12275"/>
    <w:rsid w:val="00A42F10"/>
    <w:rsid w:val="00A616D0"/>
    <w:rsid w:val="00A669DB"/>
    <w:rsid w:val="00A80410"/>
    <w:rsid w:val="00AA52F1"/>
    <w:rsid w:val="00AD3511"/>
    <w:rsid w:val="00B3119E"/>
    <w:rsid w:val="00B65241"/>
    <w:rsid w:val="00B91E6B"/>
    <w:rsid w:val="00BD7989"/>
    <w:rsid w:val="00C054AF"/>
    <w:rsid w:val="00C554A5"/>
    <w:rsid w:val="00C64ED0"/>
    <w:rsid w:val="00C65DF0"/>
    <w:rsid w:val="00C83AAB"/>
    <w:rsid w:val="00CB031B"/>
    <w:rsid w:val="00CB40BA"/>
    <w:rsid w:val="00CB5A14"/>
    <w:rsid w:val="00CD1FB6"/>
    <w:rsid w:val="00CD5577"/>
    <w:rsid w:val="00CF7935"/>
    <w:rsid w:val="00DA526C"/>
    <w:rsid w:val="00DD0A08"/>
    <w:rsid w:val="00EF4599"/>
    <w:rsid w:val="00EF6DA3"/>
    <w:rsid w:val="00F00B4E"/>
    <w:rsid w:val="00F6319C"/>
    <w:rsid w:val="00F83BD5"/>
    <w:rsid w:val="00F90072"/>
    <w:rsid w:val="00F9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BCFF0-949B-4B3A-97B6-100EB694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1C00F9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551</Words>
  <Characters>2543</Characters>
  <Application>Microsoft Office Word</Application>
  <DocSecurity>4</DocSecurity>
  <Lines>847</Lines>
  <Paragraphs>386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5 april 2006</vt:lpstr>
    </vt:vector>
  </TitlesOfParts>
  <Company>Riksdagen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2006-04-04T14:49:00Z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5 april 2006</vt:lpwstr>
  </property>
  <property fmtid="{D5CDD505-2E9C-101B-9397-08002B2CF9AE}" pid="3" name="DocumentYear">
    <vt:lpwstr>2005/06</vt:lpwstr>
  </property>
</Properties>
</file>