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B36B36DB0C9492C84F0BCE34E5F752A"/>
        </w:placeholder>
        <w:text/>
      </w:sdtPr>
      <w:sdtEndPr/>
      <w:sdtContent>
        <w:p w:rsidRPr="009B062B" w:rsidR="00AF30DD" w:rsidP="00D13FE0" w:rsidRDefault="00AF30DD" w14:paraId="4D61DFA6" w14:textId="77777777">
          <w:pPr>
            <w:pStyle w:val="Rubrik1"/>
            <w:spacing w:after="300"/>
          </w:pPr>
          <w:r w:rsidRPr="009B062B">
            <w:t>Förslag till riksdagsbeslut</w:t>
          </w:r>
        </w:p>
      </w:sdtContent>
    </w:sdt>
    <w:sdt>
      <w:sdtPr>
        <w:alias w:val="Yrkande 1"/>
        <w:tag w:val="20b8f607-23d6-4375-b1e7-82a9ee26c01a"/>
        <w:id w:val="-2132779801"/>
        <w:lock w:val="sdtLocked"/>
      </w:sdtPr>
      <w:sdtEndPr/>
      <w:sdtContent>
        <w:p w:rsidR="00771026" w:rsidRDefault="00C13DA3" w14:paraId="4D61DFA7" w14:textId="13FD42A1">
          <w:pPr>
            <w:pStyle w:val="Frslagstext"/>
            <w:numPr>
              <w:ilvl w:val="0"/>
              <w:numId w:val="0"/>
            </w:numPr>
          </w:pPr>
          <w:r>
            <w:t>Riksdagen ställer sig bakom det som anförs i motionen om att utreda möjligheterna att ha en tvingande lagstiftning som tillser att hänsyn tas till miljömässig och social hållbarhet vid offentlig upphandling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960FAB4E4094862B81BB0966DF37030"/>
        </w:placeholder>
        <w:text/>
      </w:sdtPr>
      <w:sdtEndPr/>
      <w:sdtContent>
        <w:p w:rsidRPr="009B062B" w:rsidR="006D79C9" w:rsidP="00333E95" w:rsidRDefault="006D79C9" w14:paraId="4D61DFA8" w14:textId="77777777">
          <w:pPr>
            <w:pStyle w:val="Rubrik1"/>
          </w:pPr>
          <w:r>
            <w:t>Motivering</w:t>
          </w:r>
        </w:p>
      </w:sdtContent>
    </w:sdt>
    <w:p w:rsidR="00D17BAA" w:rsidP="00D13FE0" w:rsidRDefault="00BA5028" w14:paraId="4E03A4AE" w14:textId="77777777">
      <w:pPr>
        <w:pStyle w:val="Normalutanindragellerluft"/>
      </w:pPr>
      <w:r w:rsidRPr="00D13FE0">
        <w:t xml:space="preserve">Varje </w:t>
      </w:r>
      <w:r w:rsidRPr="00D13FE0" w:rsidR="00FE2F58">
        <w:t>å</w:t>
      </w:r>
      <w:r w:rsidRPr="00D13FE0">
        <w:t>r k</w:t>
      </w:r>
      <w:r w:rsidRPr="00D13FE0" w:rsidR="00FE2F58">
        <w:t>ö</w:t>
      </w:r>
      <w:r w:rsidRPr="00D13FE0">
        <w:t xml:space="preserve">per svenska myndigheter varor och </w:t>
      </w:r>
      <w:r w:rsidRPr="00D13FE0" w:rsidR="00FE2F58">
        <w:t>tjänster</w:t>
      </w:r>
      <w:r w:rsidRPr="00D13FE0">
        <w:t xml:space="preserve"> </w:t>
      </w:r>
      <w:r w:rsidRPr="00D13FE0" w:rsidR="00FE2F58">
        <w:t>för</w:t>
      </w:r>
      <w:r w:rsidRPr="00D13FE0">
        <w:t xml:space="preserve"> över 500 miljarder kronor. Lagen om offentlig upphandling </w:t>
      </w:r>
      <w:r w:rsidR="000E0C61">
        <w:t>(</w:t>
      </w:r>
      <w:r w:rsidRPr="00D13FE0">
        <w:t>LOU</w:t>
      </w:r>
      <w:r w:rsidR="000E0C61">
        <w:t>)</w:t>
      </w:r>
      <w:r w:rsidRPr="00D13FE0">
        <w:t xml:space="preserve"> ska ge alla f</w:t>
      </w:r>
      <w:r w:rsidRPr="00D13FE0" w:rsidR="00FE2F58">
        <w:t>ö</w:t>
      </w:r>
      <w:r w:rsidRPr="00D13FE0">
        <w:t>retag samma chans att s</w:t>
      </w:r>
      <w:r w:rsidRPr="00D13FE0" w:rsidR="00FE2F58">
        <w:t>ä</w:t>
      </w:r>
      <w:r w:rsidRPr="00D13FE0">
        <w:t>lja sina varor och tj</w:t>
      </w:r>
      <w:r w:rsidRPr="00D13FE0" w:rsidR="00FE2F58">
        <w:t>ä</w:t>
      </w:r>
      <w:r w:rsidRPr="00D13FE0">
        <w:t>nster till myndigheter. Reglerna ska ocks</w:t>
      </w:r>
      <w:r w:rsidRPr="00D13FE0" w:rsidR="00FE2F58">
        <w:t>å</w:t>
      </w:r>
      <w:r w:rsidRPr="00D13FE0">
        <w:t xml:space="preserve"> se till att myndigheterna anv</w:t>
      </w:r>
      <w:r w:rsidRPr="00D13FE0" w:rsidR="00FE2F58">
        <w:t>ä</w:t>
      </w:r>
      <w:r w:rsidRPr="00D13FE0">
        <w:t>n</w:t>
      </w:r>
      <w:r w:rsidR="00D17BAA">
        <w:softHyphen/>
      </w:r>
      <w:r w:rsidRPr="00D13FE0">
        <w:t>der sina pengar p</w:t>
      </w:r>
      <w:r w:rsidRPr="00D13FE0" w:rsidR="00FE2F58">
        <w:t>å</w:t>
      </w:r>
      <w:r w:rsidRPr="00D13FE0">
        <w:t xml:space="preserve"> ett bra vis n</w:t>
      </w:r>
      <w:r w:rsidRPr="00D13FE0" w:rsidR="00FE2F58">
        <w:t>ä</w:t>
      </w:r>
      <w:r w:rsidRPr="00D13FE0">
        <w:t>r de handlar varor och tj</w:t>
      </w:r>
      <w:r w:rsidRPr="00D13FE0" w:rsidR="00FE2F58">
        <w:t>ä</w:t>
      </w:r>
      <w:r w:rsidRPr="00D13FE0">
        <w:t>nster. Det är statliga myndig</w:t>
      </w:r>
      <w:r w:rsidR="00D17BAA">
        <w:softHyphen/>
      </w:r>
      <w:r w:rsidRPr="00D13FE0">
        <w:t>heter, kommuner och regioner som m</w:t>
      </w:r>
      <w:r w:rsidRPr="00D13FE0" w:rsidR="00FE2F58">
        <w:t>å</w:t>
      </w:r>
      <w:r w:rsidRPr="00D13FE0">
        <w:t>ste f</w:t>
      </w:r>
      <w:r w:rsidRPr="00D13FE0" w:rsidR="00FE2F58">
        <w:t>ö</w:t>
      </w:r>
      <w:r w:rsidRPr="00D13FE0">
        <w:t xml:space="preserve">lja lagen om offentlig upphandling </w:t>
      </w:r>
      <w:r w:rsidR="000E0C61">
        <w:t>(</w:t>
      </w:r>
      <w:r w:rsidRPr="00D13FE0">
        <w:t>LOU</w:t>
      </w:r>
      <w:r w:rsidR="000E0C61">
        <w:t>)</w:t>
      </w:r>
      <w:r w:rsidRPr="00D13FE0">
        <w:t>.</w:t>
      </w:r>
    </w:p>
    <w:p w:rsidR="00D17BAA" w:rsidP="00D17BAA" w:rsidRDefault="00BA5028" w14:paraId="510E4AC4" w14:textId="24258D23">
      <w:r w:rsidRPr="00D17BAA">
        <w:t xml:space="preserve">Upphandlingsmyndigheten konstaterar att </w:t>
      </w:r>
      <w:r w:rsidRPr="00D17BAA" w:rsidR="000E0C61">
        <w:t>”g</w:t>
      </w:r>
      <w:r w:rsidRPr="00D17BAA">
        <w:t>enom att ställa hållbarhetskrav i upp</w:t>
      </w:r>
      <w:r w:rsidR="00D17BAA">
        <w:softHyphen/>
      </w:r>
      <w:bookmarkStart w:name="_GoBack" w:id="1"/>
      <w:bookmarkEnd w:id="1"/>
      <w:r w:rsidRPr="00D17BAA">
        <w:t>handlingen kan offentlig sektor bidra till att miljökvalitetsmålen nås”</w:t>
      </w:r>
      <w:r w:rsidRPr="00D17BAA" w:rsidR="000E0C61">
        <w:t>.</w:t>
      </w:r>
      <w:r w:rsidRPr="00D17BAA">
        <w:t xml:space="preserve"> Med andra ord finns idag ingenting som säger att kriterier </w:t>
      </w:r>
      <w:r w:rsidRPr="00D17BAA" w:rsidR="000E0C61">
        <w:t>s</w:t>
      </w:r>
      <w:r w:rsidRPr="00D17BAA">
        <w:t>om social och miljömässig hållbarhet måste ingå vid offentlig upphandling. Ett sämre alternativ för miljö och människa kan alltså vinna en upphandling så som lagen nu ser ut.</w:t>
      </w:r>
    </w:p>
    <w:p w:rsidRPr="00D17BAA" w:rsidR="00FE2F58" w:rsidP="00D17BAA" w:rsidRDefault="00BA5028" w14:paraId="4D61DFA9" w14:textId="2C57174C">
      <w:r w:rsidRPr="00D17BAA">
        <w:t>Det borde vara en självklarhet 2020 att hållbarhetsaspekterna utgör obligatoriska kriterier vid all offentlig upphandling. Regeringen bör därför undersöka möjligheten att börja ställa tydliga miljömässiga och sociala hållbarhetskrav vid all offentlig upphand</w:t>
      </w:r>
      <w:r w:rsidR="00D17BAA">
        <w:softHyphen/>
      </w:r>
      <w:r w:rsidRPr="00D17BAA">
        <w:t>ling.</w:t>
      </w:r>
    </w:p>
    <w:sdt>
      <w:sdtPr>
        <w:rPr>
          <w:i/>
          <w:noProof/>
        </w:rPr>
        <w:alias w:val="CC_Underskrifter"/>
        <w:tag w:val="CC_Underskrifter"/>
        <w:id w:val="583496634"/>
        <w:lock w:val="sdtContentLocked"/>
        <w:placeholder>
          <w:docPart w:val="95E29B3C00264660BCCB9CE9C0F94D09"/>
        </w:placeholder>
      </w:sdtPr>
      <w:sdtEndPr>
        <w:rPr>
          <w:i w:val="0"/>
          <w:noProof w:val="0"/>
        </w:rPr>
      </w:sdtEndPr>
      <w:sdtContent>
        <w:p w:rsidR="00D13FE0" w:rsidP="00DA7C9C" w:rsidRDefault="00D13FE0" w14:paraId="4D61DFAA" w14:textId="77777777"/>
        <w:p w:rsidRPr="008E0FE2" w:rsidR="004801AC" w:rsidP="00DA7C9C" w:rsidRDefault="00D17BAA" w14:paraId="4D61DFA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Magnus Manhammar (S)</w:t>
            </w:r>
          </w:p>
        </w:tc>
        <w:tc>
          <w:tcPr>
            <w:tcW w:w="50" w:type="pct"/>
            <w:vAlign w:val="bottom"/>
          </w:tcPr>
          <w:p>
            <w:pPr>
              <w:pStyle w:val="Underskrifter"/>
            </w:pPr>
            <w:r>
              <w:t> </w:t>
            </w:r>
          </w:p>
        </w:tc>
      </w:tr>
      <w:tr>
        <w:trPr>
          <w:cantSplit/>
        </w:trPr>
        <w:tc>
          <w:tcPr>
            <w:tcW w:w="50" w:type="pct"/>
            <w:vAlign w:val="bottom"/>
          </w:tcPr>
          <w:p>
            <w:pPr>
              <w:pStyle w:val="Underskrifter"/>
              <w:spacing w:after="0"/>
            </w:pPr>
            <w:r>
              <w:t>Mattias Vepsä (S)</w:t>
            </w:r>
          </w:p>
        </w:tc>
        <w:tc>
          <w:tcPr>
            <w:tcW w:w="50" w:type="pct"/>
            <w:vAlign w:val="bottom"/>
          </w:tcPr>
          <w:p>
            <w:pPr>
              <w:pStyle w:val="Underskrifter"/>
              <w:spacing w:after="0"/>
            </w:pPr>
            <w:r>
              <w:t>Hanna Westerén (S)</w:t>
            </w:r>
          </w:p>
        </w:tc>
      </w:tr>
    </w:tbl>
    <w:p w:rsidR="0028251C" w:rsidRDefault="0028251C" w14:paraId="4D61DFB2" w14:textId="77777777"/>
    <w:sectPr w:rsidR="0028251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61DFB4" w14:textId="77777777" w:rsidR="00777898" w:rsidRDefault="00777898" w:rsidP="000C1CAD">
      <w:pPr>
        <w:spacing w:line="240" w:lineRule="auto"/>
      </w:pPr>
      <w:r>
        <w:separator/>
      </w:r>
    </w:p>
  </w:endnote>
  <w:endnote w:type="continuationSeparator" w:id="0">
    <w:p w14:paraId="4D61DFB5" w14:textId="77777777" w:rsidR="00777898" w:rsidRDefault="0077789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61DFB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61DFB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61DFC3" w14:textId="77777777" w:rsidR="00262EA3" w:rsidRPr="00DA7C9C" w:rsidRDefault="00262EA3" w:rsidP="00DA7C9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61DFB2" w14:textId="77777777" w:rsidR="00777898" w:rsidRDefault="00777898" w:rsidP="000C1CAD">
      <w:pPr>
        <w:spacing w:line="240" w:lineRule="auto"/>
      </w:pPr>
      <w:r>
        <w:separator/>
      </w:r>
    </w:p>
  </w:footnote>
  <w:footnote w:type="continuationSeparator" w:id="0">
    <w:p w14:paraId="4D61DFB3" w14:textId="77777777" w:rsidR="00777898" w:rsidRDefault="0077789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D61DFB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D61DFC5" wp14:anchorId="4D61DFC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17BAA" w14:paraId="4D61DFC8" w14:textId="77777777">
                          <w:pPr>
                            <w:jc w:val="right"/>
                          </w:pPr>
                          <w:sdt>
                            <w:sdtPr>
                              <w:alias w:val="CC_Noformat_Partikod"/>
                              <w:tag w:val="CC_Noformat_Partikod"/>
                              <w:id w:val="-53464382"/>
                              <w:placeholder>
                                <w:docPart w:val="0B17A081B48442F796EBDDB4FF4DC640"/>
                              </w:placeholder>
                              <w:text/>
                            </w:sdtPr>
                            <w:sdtEndPr/>
                            <w:sdtContent>
                              <w:r w:rsidR="00BA5028">
                                <w:t>S</w:t>
                              </w:r>
                            </w:sdtContent>
                          </w:sdt>
                          <w:sdt>
                            <w:sdtPr>
                              <w:alias w:val="CC_Noformat_Partinummer"/>
                              <w:tag w:val="CC_Noformat_Partinummer"/>
                              <w:id w:val="-1709555926"/>
                              <w:placeholder>
                                <w:docPart w:val="686ED739A2394492963192FD13935C0C"/>
                              </w:placeholder>
                              <w:text/>
                            </w:sdtPr>
                            <w:sdtEndPr/>
                            <w:sdtContent>
                              <w:r w:rsidR="00BA5028">
                                <w:t>1624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D61DFC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17BAA" w14:paraId="4D61DFC8" w14:textId="77777777">
                    <w:pPr>
                      <w:jc w:val="right"/>
                    </w:pPr>
                    <w:sdt>
                      <w:sdtPr>
                        <w:alias w:val="CC_Noformat_Partikod"/>
                        <w:tag w:val="CC_Noformat_Partikod"/>
                        <w:id w:val="-53464382"/>
                        <w:placeholder>
                          <w:docPart w:val="0B17A081B48442F796EBDDB4FF4DC640"/>
                        </w:placeholder>
                        <w:text/>
                      </w:sdtPr>
                      <w:sdtEndPr/>
                      <w:sdtContent>
                        <w:r w:rsidR="00BA5028">
                          <w:t>S</w:t>
                        </w:r>
                      </w:sdtContent>
                    </w:sdt>
                    <w:sdt>
                      <w:sdtPr>
                        <w:alias w:val="CC_Noformat_Partinummer"/>
                        <w:tag w:val="CC_Noformat_Partinummer"/>
                        <w:id w:val="-1709555926"/>
                        <w:placeholder>
                          <w:docPart w:val="686ED739A2394492963192FD13935C0C"/>
                        </w:placeholder>
                        <w:text/>
                      </w:sdtPr>
                      <w:sdtEndPr/>
                      <w:sdtContent>
                        <w:r w:rsidR="00BA5028">
                          <w:t>1624</w:t>
                        </w:r>
                      </w:sdtContent>
                    </w:sdt>
                  </w:p>
                </w:txbxContent>
              </v:textbox>
              <w10:wrap anchorx="page"/>
            </v:shape>
          </w:pict>
        </mc:Fallback>
      </mc:AlternateContent>
    </w:r>
  </w:p>
  <w:p w:rsidRPr="00293C4F" w:rsidR="00262EA3" w:rsidP="00776B74" w:rsidRDefault="00262EA3" w14:paraId="4D61DFB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D61DFB8" w14:textId="77777777">
    <w:pPr>
      <w:jc w:val="right"/>
    </w:pPr>
  </w:p>
  <w:p w:rsidR="00262EA3" w:rsidP="00776B74" w:rsidRDefault="00262EA3" w14:paraId="4D61DFB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D17BAA" w14:paraId="4D61DFB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D61DFC7" wp14:anchorId="4D61DFC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17BAA" w14:paraId="4D61DFB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A5028">
          <w:t>S</w:t>
        </w:r>
      </w:sdtContent>
    </w:sdt>
    <w:sdt>
      <w:sdtPr>
        <w:alias w:val="CC_Noformat_Partinummer"/>
        <w:tag w:val="CC_Noformat_Partinummer"/>
        <w:id w:val="-2014525982"/>
        <w:text/>
      </w:sdtPr>
      <w:sdtEndPr/>
      <w:sdtContent>
        <w:r w:rsidR="00BA5028">
          <w:t>1624</w:t>
        </w:r>
      </w:sdtContent>
    </w:sdt>
  </w:p>
  <w:p w:rsidRPr="008227B3" w:rsidR="00262EA3" w:rsidP="008227B3" w:rsidRDefault="00D17BAA" w14:paraId="4D61DFB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17BAA" w14:paraId="4D61DFB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:1597</w:t>
        </w:r>
      </w:sdtContent>
    </w:sdt>
  </w:p>
  <w:p w:rsidR="00262EA3" w:rsidP="00E03A3D" w:rsidRDefault="00D17BAA" w14:paraId="4D61DFC0" w14:textId="77777777">
    <w:pPr>
      <w:pStyle w:val="Motionr"/>
    </w:pPr>
    <w:sdt>
      <w:sdtPr>
        <w:alias w:val="CC_Noformat_Avtext"/>
        <w:tag w:val="CC_Noformat_Avtext"/>
        <w:id w:val="-2020768203"/>
        <w:lock w:val="sdtContentLocked"/>
        <w15:appearance w15:val="hidden"/>
        <w:text/>
      </w:sdtPr>
      <w:sdtEndPr/>
      <w:sdtContent>
        <w:r>
          <w:t>av Magnus Manhammar m.fl. (S)</w:t>
        </w:r>
      </w:sdtContent>
    </w:sdt>
  </w:p>
  <w:sdt>
    <w:sdtPr>
      <w:alias w:val="CC_Noformat_Rubtext"/>
      <w:tag w:val="CC_Noformat_Rubtext"/>
      <w:id w:val="-218060500"/>
      <w:lock w:val="sdtLocked"/>
      <w:text/>
    </w:sdtPr>
    <w:sdtEndPr/>
    <w:sdtContent>
      <w:p w:rsidR="00262EA3" w:rsidP="00283E0F" w:rsidRDefault="00C13DA3" w14:paraId="4D61DFC1" w14:textId="1D1BFD09">
        <w:pPr>
          <w:pStyle w:val="FSHRub2"/>
        </w:pPr>
        <w:r>
          <w:t>Krav på miljömässig och social hållbarhet vid all offentlig upphandling</w:t>
        </w:r>
      </w:p>
    </w:sdtContent>
  </w:sdt>
  <w:sdt>
    <w:sdtPr>
      <w:alias w:val="CC_Boilerplate_3"/>
      <w:tag w:val="CC_Boilerplate_3"/>
      <w:id w:val="1606463544"/>
      <w:lock w:val="sdtContentLocked"/>
      <w15:appearance w15:val="hidden"/>
      <w:text w:multiLine="1"/>
    </w:sdtPr>
    <w:sdtEndPr/>
    <w:sdtContent>
      <w:p w:rsidR="00262EA3" w:rsidP="00283E0F" w:rsidRDefault="00262EA3" w14:paraId="4D61DFC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BA502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3CC"/>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61"/>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43F"/>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1C"/>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11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C7F93"/>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2E1C"/>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026"/>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898"/>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3C2"/>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0A90"/>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705"/>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03B"/>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028"/>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DA3"/>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5CF3"/>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6C3"/>
    <w:rsid w:val="00D047CF"/>
    <w:rsid w:val="00D054DD"/>
    <w:rsid w:val="00D05CA6"/>
    <w:rsid w:val="00D0705A"/>
    <w:rsid w:val="00D0725D"/>
    <w:rsid w:val="00D101A5"/>
    <w:rsid w:val="00D10C57"/>
    <w:rsid w:val="00D12A28"/>
    <w:rsid w:val="00D12A78"/>
    <w:rsid w:val="00D12B31"/>
    <w:rsid w:val="00D131C0"/>
    <w:rsid w:val="00D13FE0"/>
    <w:rsid w:val="00D15504"/>
    <w:rsid w:val="00D15950"/>
    <w:rsid w:val="00D16F80"/>
    <w:rsid w:val="00D170BE"/>
    <w:rsid w:val="00D17BAA"/>
    <w:rsid w:val="00D17F21"/>
    <w:rsid w:val="00D21525"/>
    <w:rsid w:val="00D22922"/>
    <w:rsid w:val="00D2384D"/>
    <w:rsid w:val="00D23B5C"/>
    <w:rsid w:val="00D249BF"/>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C9C"/>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140"/>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BFD"/>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7D9"/>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539"/>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2F58"/>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D61DFA5"/>
  <w15:chartTrackingRefBased/>
  <w15:docId w15:val="{780FCC97-4935-4743-B8E8-DF0715480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6972063">
      <w:bodyDiv w:val="1"/>
      <w:marLeft w:val="0"/>
      <w:marRight w:val="0"/>
      <w:marTop w:val="0"/>
      <w:marBottom w:val="0"/>
      <w:divBdr>
        <w:top w:val="none" w:sz="0" w:space="0" w:color="auto"/>
        <w:left w:val="none" w:sz="0" w:space="0" w:color="auto"/>
        <w:bottom w:val="none" w:sz="0" w:space="0" w:color="auto"/>
        <w:right w:val="none" w:sz="0" w:space="0" w:color="auto"/>
      </w:divBdr>
    </w:div>
    <w:div w:id="1795249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B36B36DB0C9492C84F0BCE34E5F752A"/>
        <w:category>
          <w:name w:val="Allmänt"/>
          <w:gallery w:val="placeholder"/>
        </w:category>
        <w:types>
          <w:type w:val="bbPlcHdr"/>
        </w:types>
        <w:behaviors>
          <w:behavior w:val="content"/>
        </w:behaviors>
        <w:guid w:val="{DB239D35-5C5F-44D2-BF80-F7F3DF3BF5A5}"/>
      </w:docPartPr>
      <w:docPartBody>
        <w:p w:rsidR="0077194F" w:rsidRDefault="004F5399">
          <w:pPr>
            <w:pStyle w:val="AB36B36DB0C9492C84F0BCE34E5F752A"/>
          </w:pPr>
          <w:r w:rsidRPr="005A0A93">
            <w:rPr>
              <w:rStyle w:val="Platshllartext"/>
            </w:rPr>
            <w:t>Förslag till riksdagsbeslut</w:t>
          </w:r>
        </w:p>
      </w:docPartBody>
    </w:docPart>
    <w:docPart>
      <w:docPartPr>
        <w:name w:val="0960FAB4E4094862B81BB0966DF37030"/>
        <w:category>
          <w:name w:val="Allmänt"/>
          <w:gallery w:val="placeholder"/>
        </w:category>
        <w:types>
          <w:type w:val="bbPlcHdr"/>
        </w:types>
        <w:behaviors>
          <w:behavior w:val="content"/>
        </w:behaviors>
        <w:guid w:val="{1F6F150F-9FF0-4AEA-88A5-7FD30EE7485D}"/>
      </w:docPartPr>
      <w:docPartBody>
        <w:p w:rsidR="0077194F" w:rsidRDefault="004F5399">
          <w:pPr>
            <w:pStyle w:val="0960FAB4E4094862B81BB0966DF37030"/>
          </w:pPr>
          <w:r w:rsidRPr="005A0A93">
            <w:rPr>
              <w:rStyle w:val="Platshllartext"/>
            </w:rPr>
            <w:t>Motivering</w:t>
          </w:r>
        </w:p>
      </w:docPartBody>
    </w:docPart>
    <w:docPart>
      <w:docPartPr>
        <w:name w:val="0B17A081B48442F796EBDDB4FF4DC640"/>
        <w:category>
          <w:name w:val="Allmänt"/>
          <w:gallery w:val="placeholder"/>
        </w:category>
        <w:types>
          <w:type w:val="bbPlcHdr"/>
        </w:types>
        <w:behaviors>
          <w:behavior w:val="content"/>
        </w:behaviors>
        <w:guid w:val="{EBA894D9-2D15-49E2-8636-373E08C03150}"/>
      </w:docPartPr>
      <w:docPartBody>
        <w:p w:rsidR="0077194F" w:rsidRDefault="004F5399">
          <w:pPr>
            <w:pStyle w:val="0B17A081B48442F796EBDDB4FF4DC640"/>
          </w:pPr>
          <w:r>
            <w:rPr>
              <w:rStyle w:val="Platshllartext"/>
            </w:rPr>
            <w:t xml:space="preserve"> </w:t>
          </w:r>
        </w:p>
      </w:docPartBody>
    </w:docPart>
    <w:docPart>
      <w:docPartPr>
        <w:name w:val="686ED739A2394492963192FD13935C0C"/>
        <w:category>
          <w:name w:val="Allmänt"/>
          <w:gallery w:val="placeholder"/>
        </w:category>
        <w:types>
          <w:type w:val="bbPlcHdr"/>
        </w:types>
        <w:behaviors>
          <w:behavior w:val="content"/>
        </w:behaviors>
        <w:guid w:val="{4A1B31A4-8F4C-4288-AD1C-2A768901D368}"/>
      </w:docPartPr>
      <w:docPartBody>
        <w:p w:rsidR="0077194F" w:rsidRDefault="004F5399">
          <w:pPr>
            <w:pStyle w:val="686ED739A2394492963192FD13935C0C"/>
          </w:pPr>
          <w:r>
            <w:t xml:space="preserve"> </w:t>
          </w:r>
        </w:p>
      </w:docPartBody>
    </w:docPart>
    <w:docPart>
      <w:docPartPr>
        <w:name w:val="95E29B3C00264660BCCB9CE9C0F94D09"/>
        <w:category>
          <w:name w:val="Allmänt"/>
          <w:gallery w:val="placeholder"/>
        </w:category>
        <w:types>
          <w:type w:val="bbPlcHdr"/>
        </w:types>
        <w:behaviors>
          <w:behavior w:val="content"/>
        </w:behaviors>
        <w:guid w:val="{B0EFC4FD-9832-4CF4-9BFE-9A65BB9FF334}"/>
      </w:docPartPr>
      <w:docPartBody>
        <w:p w:rsidR="00891010" w:rsidRDefault="0089101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94F"/>
    <w:rsid w:val="00047293"/>
    <w:rsid w:val="00356012"/>
    <w:rsid w:val="004F5399"/>
    <w:rsid w:val="0077194F"/>
    <w:rsid w:val="00891010"/>
    <w:rsid w:val="00B176A0"/>
    <w:rsid w:val="00DB6F99"/>
    <w:rsid w:val="00E76AB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B36B36DB0C9492C84F0BCE34E5F752A">
    <w:name w:val="AB36B36DB0C9492C84F0BCE34E5F752A"/>
  </w:style>
  <w:style w:type="paragraph" w:customStyle="1" w:styleId="3E306C5EDDC44DB38F9629E6890A4DC7">
    <w:name w:val="3E306C5EDDC44DB38F9629E6890A4DC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003326E341D49498464290B3A61917D">
    <w:name w:val="D003326E341D49498464290B3A61917D"/>
  </w:style>
  <w:style w:type="paragraph" w:customStyle="1" w:styleId="0960FAB4E4094862B81BB0966DF37030">
    <w:name w:val="0960FAB4E4094862B81BB0966DF37030"/>
  </w:style>
  <w:style w:type="paragraph" w:customStyle="1" w:styleId="E8FD4FEC266441348C969FD787C325E3">
    <w:name w:val="E8FD4FEC266441348C969FD787C325E3"/>
  </w:style>
  <w:style w:type="paragraph" w:customStyle="1" w:styleId="0D61D4F6D3D04891B92A0968EB2DC7D3">
    <w:name w:val="0D61D4F6D3D04891B92A0968EB2DC7D3"/>
  </w:style>
  <w:style w:type="paragraph" w:customStyle="1" w:styleId="0B17A081B48442F796EBDDB4FF4DC640">
    <w:name w:val="0B17A081B48442F796EBDDB4FF4DC640"/>
  </w:style>
  <w:style w:type="paragraph" w:customStyle="1" w:styleId="686ED739A2394492963192FD13935C0C">
    <w:name w:val="686ED739A2394492963192FD13935C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54C615D-E754-4224-81B2-6A1248A2536E}"/>
</file>

<file path=customXml/itemProps2.xml><?xml version="1.0" encoding="utf-8"?>
<ds:datastoreItem xmlns:ds="http://schemas.openxmlformats.org/officeDocument/2006/customXml" ds:itemID="{A8A25404-F9FD-408E-9608-72AD70DC0BBD}"/>
</file>

<file path=customXml/itemProps3.xml><?xml version="1.0" encoding="utf-8"?>
<ds:datastoreItem xmlns:ds="http://schemas.openxmlformats.org/officeDocument/2006/customXml" ds:itemID="{A174825D-5EAD-4A97-83E3-8DDF3AA16BD2}"/>
</file>

<file path=docProps/app.xml><?xml version="1.0" encoding="utf-8"?>
<Properties xmlns="http://schemas.openxmlformats.org/officeDocument/2006/extended-properties" xmlns:vt="http://schemas.openxmlformats.org/officeDocument/2006/docPropsVTypes">
  <Template>Normal</Template>
  <TotalTime>6</TotalTime>
  <Pages>2</Pages>
  <Words>205</Words>
  <Characters>1234</Characters>
  <Application>Microsoft Office Word</Application>
  <DocSecurity>0</DocSecurity>
  <Lines>29</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S1624 Krav på miljömässig  och social hållbarhet vid all offentlig upphandling</vt:lpstr>
      <vt:lpstr>
      </vt:lpstr>
    </vt:vector>
  </TitlesOfParts>
  <Company>Sveriges riksdag</Company>
  <LinksUpToDate>false</LinksUpToDate>
  <CharactersWithSpaces>1431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