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353D" w:rsidRDefault="00980555" w14:paraId="0F0377B8" w14:textId="77777777">
      <w:pPr>
        <w:pStyle w:val="RubrikFrslagTIllRiksdagsbeslut"/>
      </w:pPr>
      <w:sdt>
        <w:sdtPr>
          <w:alias w:val="CC_Boilerplate_4"/>
          <w:tag w:val="CC_Boilerplate_4"/>
          <w:id w:val="-1644581176"/>
          <w:lock w:val="sdtContentLocked"/>
          <w:placeholder>
            <w:docPart w:val="26FD0D0214A54CD5B33154C456FF2AB8"/>
          </w:placeholder>
          <w:text/>
        </w:sdtPr>
        <w:sdtEndPr/>
        <w:sdtContent>
          <w:r w:rsidRPr="009B062B" w:rsidR="00AF30DD">
            <w:t>Förslag till riksdagsbeslut</w:t>
          </w:r>
        </w:sdtContent>
      </w:sdt>
      <w:bookmarkEnd w:id="0"/>
      <w:bookmarkEnd w:id="1"/>
    </w:p>
    <w:sdt>
      <w:sdtPr>
        <w:alias w:val="Yrkande 1"/>
        <w:tag w:val="de9c7e8b-6dcb-4473-a68a-babc9776e437"/>
        <w:id w:val="-236871309"/>
        <w:lock w:val="sdtLocked"/>
      </w:sdtPr>
      <w:sdtEndPr/>
      <w:sdtContent>
        <w:p w:rsidR="009C01A9" w:rsidRDefault="002B4F6F" w14:paraId="5E9D32C9" w14:textId="77777777">
          <w:pPr>
            <w:pStyle w:val="Frslagstext"/>
            <w:numPr>
              <w:ilvl w:val="0"/>
              <w:numId w:val="0"/>
            </w:numPr>
          </w:pPr>
          <w:r>
            <w:t>Riksdagen ställer sig bakom det som anförs i motionen om att utreda hur föreningskunskap kan införas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B941542D3346BE856C557660D3C660"/>
        </w:placeholder>
        <w:text/>
      </w:sdtPr>
      <w:sdtEndPr/>
      <w:sdtContent>
        <w:p w:rsidRPr="009B062B" w:rsidR="006D79C9" w:rsidP="00333E95" w:rsidRDefault="006D79C9" w14:paraId="155B90D5" w14:textId="77777777">
          <w:pPr>
            <w:pStyle w:val="Rubrik1"/>
          </w:pPr>
          <w:r>
            <w:t>Motivering</w:t>
          </w:r>
        </w:p>
      </w:sdtContent>
    </w:sdt>
    <w:bookmarkEnd w:displacedByCustomXml="prev" w:id="3"/>
    <w:bookmarkEnd w:displacedByCustomXml="prev" w:id="4"/>
    <w:p w:rsidR="00980555" w:rsidP="00C20F6F" w:rsidRDefault="00C20F6F" w14:paraId="36C3B427" w14:textId="77777777">
      <w:pPr>
        <w:pStyle w:val="Normalutanindragellerluft"/>
      </w:pPr>
      <w:r>
        <w:t>Det svenska föreningslivet är en bärande del av vårt demokratiska samhälle. I föreningarna möts människor över generationer och bakgrunder, och här formas ansvarstagande, tillit och gemenskap. För många barn och unga blir kontakten med en idrottsförening, en kulturskola eller en ideell organisation den första mötesplatsen där man lär sig hur demokrati fungerar i praktiken.</w:t>
      </w:r>
    </w:p>
    <w:p w:rsidR="00980555" w:rsidP="00980555" w:rsidRDefault="00C20F6F" w14:paraId="7C0CFC36" w14:textId="77777777">
      <w:r>
        <w:t>Trots detta är kunskapen om föreningslivets villkor och arbetssätt ojämnt fördelad. Den som växer upp i en miljö utan föreningsaktiva vuxna riskerar att hamna utanför och gå miste om viktiga erfarenheter. Genom att lära sig föreningskunskap, som en del av skolans undervisning, skulle alla elever ges bättre möjligheter att förstå och själva delta i den del av samhället som i hög grad bygger på ideellt engagemang.</w:t>
      </w:r>
    </w:p>
    <w:p w:rsidR="00980555" w:rsidP="00980555" w:rsidRDefault="00C20F6F" w14:paraId="101F27D6" w14:textId="77777777">
      <w:r>
        <w:t>Ett sådant steg skulle stärka ungas demokratiska delaktighet, öka jämlikheten och bidra till en långsiktig återväxt av ledare och engagerade i civilsamhället – utan att i nuläget medföra ökade kostnader.</w:t>
      </w:r>
    </w:p>
    <w:sdt>
      <w:sdtPr>
        <w:rPr>
          <w:i/>
          <w:noProof/>
        </w:rPr>
        <w:alias w:val="CC_Underskrifter"/>
        <w:tag w:val="CC_Underskrifter"/>
        <w:id w:val="583496634"/>
        <w:lock w:val="sdtContentLocked"/>
        <w:placeholder>
          <w:docPart w:val="B99B4E8D34D743BCBC50E3A111ACD690"/>
        </w:placeholder>
      </w:sdtPr>
      <w:sdtEndPr/>
      <w:sdtContent>
        <w:p w:rsidR="0022353D" w:rsidP="0022353D" w:rsidRDefault="0022353D" w14:paraId="64BB57E3" w14:textId="19348D58"/>
        <w:p w:rsidR="0022353D" w:rsidP="0022353D" w:rsidRDefault="00980555" w14:paraId="335ED4FF" w14:textId="005E4A83"/>
      </w:sdtContent>
    </w:sdt>
    <w:tbl>
      <w:tblPr>
        <w:tblW w:w="5000" w:type="pct"/>
        <w:tblLook w:val="04A0" w:firstRow="1" w:lastRow="0" w:firstColumn="1" w:lastColumn="0" w:noHBand="0" w:noVBand="1"/>
        <w:tblCaption w:val="underskrifter"/>
      </w:tblPr>
      <w:tblGrid>
        <w:gridCol w:w="4252"/>
        <w:gridCol w:w="4252"/>
      </w:tblGrid>
      <w:tr w:rsidR="009C01A9" w14:paraId="38DAC7BA" w14:textId="77777777">
        <w:trPr>
          <w:cantSplit/>
        </w:trPr>
        <w:tc>
          <w:tcPr>
            <w:tcW w:w="50" w:type="pct"/>
            <w:vAlign w:val="bottom"/>
          </w:tcPr>
          <w:p w:rsidR="009C01A9" w:rsidRDefault="002B4F6F" w14:paraId="0F014F36" w14:textId="77777777">
            <w:pPr>
              <w:pStyle w:val="Underskrifter"/>
              <w:spacing w:after="0"/>
            </w:pPr>
            <w:r>
              <w:t>Anne-Li Sjölund (C)</w:t>
            </w:r>
          </w:p>
        </w:tc>
        <w:tc>
          <w:tcPr>
            <w:tcW w:w="50" w:type="pct"/>
            <w:vAlign w:val="bottom"/>
          </w:tcPr>
          <w:p w:rsidR="009C01A9" w:rsidRDefault="009C01A9" w14:paraId="4048831D" w14:textId="77777777">
            <w:pPr>
              <w:pStyle w:val="Underskrifter"/>
              <w:spacing w:after="0"/>
            </w:pPr>
          </w:p>
        </w:tc>
      </w:tr>
    </w:tbl>
    <w:p w:rsidRPr="008E0FE2" w:rsidR="004801AC" w:rsidP="00DF3554" w:rsidRDefault="004801AC" w14:paraId="7DA03157" w14:textId="581DFA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7F47" w14:textId="77777777" w:rsidR="00C20F6F" w:rsidRDefault="00C20F6F" w:rsidP="000C1CAD">
      <w:pPr>
        <w:spacing w:line="240" w:lineRule="auto"/>
      </w:pPr>
      <w:r>
        <w:separator/>
      </w:r>
    </w:p>
  </w:endnote>
  <w:endnote w:type="continuationSeparator" w:id="0">
    <w:p w14:paraId="762E1000" w14:textId="77777777" w:rsidR="00C20F6F" w:rsidRDefault="00C20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62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F6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BA7A" w14:textId="70D883F7" w:rsidR="00262EA3" w:rsidRPr="0022353D" w:rsidRDefault="00262EA3" w:rsidP="002235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8BA2" w14:textId="77777777" w:rsidR="00C20F6F" w:rsidRDefault="00C20F6F" w:rsidP="000C1CAD">
      <w:pPr>
        <w:spacing w:line="240" w:lineRule="auto"/>
      </w:pPr>
      <w:r>
        <w:separator/>
      </w:r>
    </w:p>
  </w:footnote>
  <w:footnote w:type="continuationSeparator" w:id="0">
    <w:p w14:paraId="7E321E21" w14:textId="77777777" w:rsidR="00C20F6F" w:rsidRDefault="00C20F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87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122761" wp14:editId="117D99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362207" w14:textId="565E95C7" w:rsidR="00262EA3" w:rsidRDefault="00980555" w:rsidP="008103B5">
                          <w:pPr>
                            <w:jc w:val="right"/>
                          </w:pPr>
                          <w:sdt>
                            <w:sdtPr>
                              <w:alias w:val="CC_Noformat_Partikod"/>
                              <w:tag w:val="CC_Noformat_Partikod"/>
                              <w:id w:val="-53464382"/>
                              <w:placeholder>
                                <w:docPart w:val="1711E45EC4924F92A14D1955896710F1"/>
                              </w:placeholder>
                              <w:text/>
                            </w:sdtPr>
                            <w:sdtEndPr/>
                            <w:sdtContent>
                              <w:r w:rsidR="00C20F6F">
                                <w:t>C</w:t>
                              </w:r>
                            </w:sdtContent>
                          </w:sdt>
                          <w:sdt>
                            <w:sdtPr>
                              <w:alias w:val="CC_Noformat_Partinummer"/>
                              <w:tag w:val="CC_Noformat_Partinummer"/>
                              <w:id w:val="-1709555926"/>
                              <w:placeholder>
                                <w:docPart w:val="E28A15A9883F4F6EA2E9DF61F0C0CC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227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362207" w14:textId="565E95C7" w:rsidR="00262EA3" w:rsidRDefault="00980555" w:rsidP="008103B5">
                    <w:pPr>
                      <w:jc w:val="right"/>
                    </w:pPr>
                    <w:sdt>
                      <w:sdtPr>
                        <w:alias w:val="CC_Noformat_Partikod"/>
                        <w:tag w:val="CC_Noformat_Partikod"/>
                        <w:id w:val="-53464382"/>
                        <w:placeholder>
                          <w:docPart w:val="1711E45EC4924F92A14D1955896710F1"/>
                        </w:placeholder>
                        <w:text/>
                      </w:sdtPr>
                      <w:sdtEndPr/>
                      <w:sdtContent>
                        <w:r w:rsidR="00C20F6F">
                          <w:t>C</w:t>
                        </w:r>
                      </w:sdtContent>
                    </w:sdt>
                    <w:sdt>
                      <w:sdtPr>
                        <w:alias w:val="CC_Noformat_Partinummer"/>
                        <w:tag w:val="CC_Noformat_Partinummer"/>
                        <w:id w:val="-1709555926"/>
                        <w:placeholder>
                          <w:docPart w:val="E28A15A9883F4F6EA2E9DF61F0C0CCD7"/>
                        </w:placeholder>
                        <w:showingPlcHdr/>
                        <w:text/>
                      </w:sdtPr>
                      <w:sdtEndPr/>
                      <w:sdtContent>
                        <w:r w:rsidR="00262EA3">
                          <w:t xml:space="preserve"> </w:t>
                        </w:r>
                      </w:sdtContent>
                    </w:sdt>
                  </w:p>
                </w:txbxContent>
              </v:textbox>
              <w10:wrap anchorx="page"/>
            </v:shape>
          </w:pict>
        </mc:Fallback>
      </mc:AlternateContent>
    </w:r>
  </w:p>
  <w:p w14:paraId="428FB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55CF" w14:textId="77777777" w:rsidR="00262EA3" w:rsidRDefault="00262EA3" w:rsidP="008563AC">
    <w:pPr>
      <w:jc w:val="right"/>
    </w:pPr>
  </w:p>
  <w:p w14:paraId="0A2A90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3CF5" w14:textId="77777777" w:rsidR="00262EA3" w:rsidRDefault="009805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869282" wp14:editId="37AF39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A3BBA" w14:textId="2240F647" w:rsidR="00262EA3" w:rsidRDefault="00980555" w:rsidP="00A314CF">
    <w:pPr>
      <w:pStyle w:val="FSHNormal"/>
      <w:spacing w:before="40"/>
    </w:pPr>
    <w:sdt>
      <w:sdtPr>
        <w:alias w:val="CC_Noformat_Motionstyp"/>
        <w:tag w:val="CC_Noformat_Motionstyp"/>
        <w:id w:val="1162973129"/>
        <w:lock w:val="sdtContentLocked"/>
        <w15:appearance w15:val="hidden"/>
        <w:text/>
      </w:sdtPr>
      <w:sdtEndPr/>
      <w:sdtContent>
        <w:r w:rsidR="0022353D">
          <w:t>Enskild motion</w:t>
        </w:r>
      </w:sdtContent>
    </w:sdt>
    <w:r w:rsidR="00821B36">
      <w:t xml:space="preserve"> </w:t>
    </w:r>
    <w:sdt>
      <w:sdtPr>
        <w:alias w:val="CC_Noformat_Partikod"/>
        <w:tag w:val="CC_Noformat_Partikod"/>
        <w:id w:val="1471015553"/>
        <w:text/>
      </w:sdtPr>
      <w:sdtEndPr/>
      <w:sdtContent>
        <w:r w:rsidR="00C20F6F">
          <w:t>C</w:t>
        </w:r>
      </w:sdtContent>
    </w:sdt>
    <w:sdt>
      <w:sdtPr>
        <w:alias w:val="CC_Noformat_Partinummer"/>
        <w:tag w:val="CC_Noformat_Partinummer"/>
        <w:id w:val="-2014525982"/>
        <w:showingPlcHdr/>
        <w:text/>
      </w:sdtPr>
      <w:sdtEndPr/>
      <w:sdtContent>
        <w:r w:rsidR="00821B36">
          <w:t xml:space="preserve"> </w:t>
        </w:r>
      </w:sdtContent>
    </w:sdt>
  </w:p>
  <w:p w14:paraId="7582154D" w14:textId="77777777" w:rsidR="00262EA3" w:rsidRPr="008227B3" w:rsidRDefault="009805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7816CC" w14:textId="5FB93F25" w:rsidR="00262EA3" w:rsidRPr="008227B3" w:rsidRDefault="009805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5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53D">
          <w:t>:1114</w:t>
        </w:r>
      </w:sdtContent>
    </w:sdt>
  </w:p>
  <w:p w14:paraId="0C0F5246" w14:textId="2D5146AC" w:rsidR="00262EA3" w:rsidRDefault="00980555" w:rsidP="00E03A3D">
    <w:pPr>
      <w:pStyle w:val="Motionr"/>
    </w:pPr>
    <w:sdt>
      <w:sdtPr>
        <w:alias w:val="CC_Noformat_Avtext"/>
        <w:tag w:val="CC_Noformat_Avtext"/>
        <w:id w:val="-2020768203"/>
        <w:lock w:val="sdtContentLocked"/>
        <w:placeholder>
          <w:docPart w:val="1711E45EC4924F92A14D1955896710F1"/>
        </w:placeholder>
        <w15:appearance w15:val="hidden"/>
        <w:text/>
      </w:sdtPr>
      <w:sdtEndPr/>
      <w:sdtContent>
        <w:r w:rsidR="0022353D">
          <w:t>av Anne-Li Sjölund (C)</w:t>
        </w:r>
      </w:sdtContent>
    </w:sdt>
  </w:p>
  <w:sdt>
    <w:sdtPr>
      <w:alias w:val="CC_Noformat_Rubtext"/>
      <w:tag w:val="CC_Noformat_Rubtext"/>
      <w:id w:val="-218060500"/>
      <w:lock w:val="sdtLocked"/>
      <w:placeholder>
        <w:docPart w:val="E28A15A9883F4F6EA2E9DF61F0C0CCD7"/>
      </w:placeholder>
      <w:text/>
    </w:sdtPr>
    <w:sdtEndPr/>
    <w:sdtContent>
      <w:p w14:paraId="42D409D1" w14:textId="3BBF6BB3" w:rsidR="00262EA3" w:rsidRDefault="00C20F6F" w:rsidP="00283E0F">
        <w:pPr>
          <w:pStyle w:val="FSHRub2"/>
        </w:pPr>
        <w:r>
          <w:t>Föreningskunskap i skolan</w:t>
        </w:r>
      </w:p>
    </w:sdtContent>
  </w:sdt>
  <w:sdt>
    <w:sdtPr>
      <w:alias w:val="CC_Boilerplate_3"/>
      <w:tag w:val="CC_Boilerplate_3"/>
      <w:id w:val="1606463544"/>
      <w:lock w:val="sdtContentLocked"/>
      <w15:appearance w15:val="hidden"/>
      <w:text w:multiLine="1"/>
    </w:sdtPr>
    <w:sdtEndPr/>
    <w:sdtContent>
      <w:p w14:paraId="5B896E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0F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3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F6F"/>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0E3"/>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31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32"/>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55"/>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1A9"/>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F6F"/>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C1BAE6"/>
  <w15:chartTrackingRefBased/>
  <w15:docId w15:val="{AF1BD666-A4BC-42F2-A18B-7D9C818E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FD0D0214A54CD5B33154C456FF2AB8"/>
        <w:category>
          <w:name w:val="Allmänt"/>
          <w:gallery w:val="placeholder"/>
        </w:category>
        <w:types>
          <w:type w:val="bbPlcHdr"/>
        </w:types>
        <w:behaviors>
          <w:behavior w:val="content"/>
        </w:behaviors>
        <w:guid w:val="{D4F74402-9427-44A0-94FE-D6DB2A768D8F}"/>
      </w:docPartPr>
      <w:docPartBody>
        <w:p w:rsidR="008A5646" w:rsidRDefault="008A5646">
          <w:pPr>
            <w:pStyle w:val="26FD0D0214A54CD5B33154C456FF2AB8"/>
          </w:pPr>
          <w:r w:rsidRPr="005A0A93">
            <w:rPr>
              <w:rStyle w:val="Platshllartext"/>
            </w:rPr>
            <w:t>Förslag till riksdagsbeslut</w:t>
          </w:r>
        </w:p>
      </w:docPartBody>
    </w:docPart>
    <w:docPart>
      <w:docPartPr>
        <w:name w:val="8DB941542D3346BE856C557660D3C660"/>
        <w:category>
          <w:name w:val="Allmänt"/>
          <w:gallery w:val="placeholder"/>
        </w:category>
        <w:types>
          <w:type w:val="bbPlcHdr"/>
        </w:types>
        <w:behaviors>
          <w:behavior w:val="content"/>
        </w:behaviors>
        <w:guid w:val="{9530D40A-58B6-41B9-B51A-7FC3E2488F2A}"/>
      </w:docPartPr>
      <w:docPartBody>
        <w:p w:rsidR="008A5646" w:rsidRDefault="008A5646">
          <w:pPr>
            <w:pStyle w:val="8DB941542D3346BE856C557660D3C660"/>
          </w:pPr>
          <w:r w:rsidRPr="005A0A93">
            <w:rPr>
              <w:rStyle w:val="Platshllartext"/>
            </w:rPr>
            <w:t>Motivering</w:t>
          </w:r>
        </w:p>
      </w:docPartBody>
    </w:docPart>
    <w:docPart>
      <w:docPartPr>
        <w:name w:val="1711E45EC4924F92A14D1955896710F1"/>
        <w:category>
          <w:name w:val="Allmänt"/>
          <w:gallery w:val="placeholder"/>
        </w:category>
        <w:types>
          <w:type w:val="bbPlcHdr"/>
        </w:types>
        <w:behaviors>
          <w:behavior w:val="content"/>
        </w:behaviors>
        <w:guid w:val="{CBA26A9C-11C6-46AF-B777-9E1BA28DF300}"/>
      </w:docPartPr>
      <w:docPartBody>
        <w:p w:rsidR="008A5646" w:rsidRDefault="008A5646">
          <w:pPr>
            <w:pStyle w:val="1711E45EC4924F92A14D1955896710F1"/>
          </w:pPr>
          <w:r>
            <w:rPr>
              <w:rStyle w:val="Platshllartext"/>
            </w:rPr>
            <w:t xml:space="preserve"> </w:t>
          </w:r>
        </w:p>
      </w:docPartBody>
    </w:docPart>
    <w:docPart>
      <w:docPartPr>
        <w:name w:val="E28A15A9883F4F6EA2E9DF61F0C0CCD7"/>
        <w:category>
          <w:name w:val="Allmänt"/>
          <w:gallery w:val="placeholder"/>
        </w:category>
        <w:types>
          <w:type w:val="bbPlcHdr"/>
        </w:types>
        <w:behaviors>
          <w:behavior w:val="content"/>
        </w:behaviors>
        <w:guid w:val="{F2E3AE20-443B-4F7A-92F3-B129D10CB879}"/>
      </w:docPartPr>
      <w:docPartBody>
        <w:p w:rsidR="008A5646" w:rsidRDefault="008A5646">
          <w:pPr>
            <w:pStyle w:val="E28A15A9883F4F6EA2E9DF61F0C0CCD7"/>
          </w:pPr>
          <w:r>
            <w:t xml:space="preserve"> </w:t>
          </w:r>
        </w:p>
      </w:docPartBody>
    </w:docPart>
    <w:docPart>
      <w:docPartPr>
        <w:name w:val="B99B4E8D34D743BCBC50E3A111ACD690"/>
        <w:category>
          <w:name w:val="Allmänt"/>
          <w:gallery w:val="placeholder"/>
        </w:category>
        <w:types>
          <w:type w:val="bbPlcHdr"/>
        </w:types>
        <w:behaviors>
          <w:behavior w:val="content"/>
        </w:behaviors>
        <w:guid w:val="{AAD4E657-B303-464D-B704-4265D79F8EFB}"/>
      </w:docPartPr>
      <w:docPartBody>
        <w:p w:rsidR="00C3250E" w:rsidRDefault="00C325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46"/>
    <w:rsid w:val="008A5646"/>
    <w:rsid w:val="00C325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FD0D0214A54CD5B33154C456FF2AB8">
    <w:name w:val="26FD0D0214A54CD5B33154C456FF2AB8"/>
  </w:style>
  <w:style w:type="paragraph" w:customStyle="1" w:styleId="8DB941542D3346BE856C557660D3C660">
    <w:name w:val="8DB941542D3346BE856C557660D3C660"/>
  </w:style>
  <w:style w:type="paragraph" w:customStyle="1" w:styleId="1711E45EC4924F92A14D1955896710F1">
    <w:name w:val="1711E45EC4924F92A14D1955896710F1"/>
  </w:style>
  <w:style w:type="paragraph" w:customStyle="1" w:styleId="E28A15A9883F4F6EA2E9DF61F0C0CCD7">
    <w:name w:val="E28A15A9883F4F6EA2E9DF61F0C0C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80FC5-5D29-4703-8C79-5EFB55A281D0}"/>
</file>

<file path=customXml/itemProps2.xml><?xml version="1.0" encoding="utf-8"?>
<ds:datastoreItem xmlns:ds="http://schemas.openxmlformats.org/officeDocument/2006/customXml" ds:itemID="{FB85FA88-49CA-4059-83BE-3617D2EF3B4E}"/>
</file>

<file path=customXml/itemProps3.xml><?xml version="1.0" encoding="utf-8"?>
<ds:datastoreItem xmlns:ds="http://schemas.openxmlformats.org/officeDocument/2006/customXml" ds:itemID="{E11B2669-2577-49FD-94AF-9216B18D247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Föreningskunskap i skolan</vt:lpstr>
      <vt:lpstr>
      </vt:lpstr>
    </vt:vector>
  </TitlesOfParts>
  <Company>Sveriges riksdag</Company>
  <LinksUpToDate>false</LinksUpToDate>
  <CharactersWithSpaces>1209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