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8EA72C6E33B4AC7807B8B41F80AA0F2"/>
        </w:placeholder>
        <w15:appearance w15:val="hidden"/>
        <w:text/>
      </w:sdtPr>
      <w:sdtEndPr/>
      <w:sdtContent>
        <w:p w:rsidRPr="009B062B" w:rsidR="00AF30DD" w:rsidP="009B062B" w:rsidRDefault="00AF30DD" w14:paraId="21A2BB7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5287f3a-86a9-4d7d-8233-13edefb6733b"/>
        <w:id w:val="-1842765756"/>
        <w:lock w:val="sdtLocked"/>
      </w:sdtPr>
      <w:sdtEndPr/>
      <w:sdtContent>
        <w:p w:rsidR="000C47BC" w:rsidRDefault="00AE2042" w14:paraId="2EBDF964" w14:textId="77777777">
          <w:pPr>
            <w:pStyle w:val="Frslagstext"/>
          </w:pPr>
          <w:r>
            <w:t>Riksdagen ställer sig bakom det som anförs i motionen om att ambulanssjukvårdares arbetsmiljö måste förbättras och tillkännager detta för regeringen.</w:t>
          </w:r>
        </w:p>
      </w:sdtContent>
    </w:sdt>
    <w:sdt>
      <w:sdtPr>
        <w:alias w:val="Yrkande 2"/>
        <w:tag w:val="022b415d-f638-4d67-b427-70bf17079ecb"/>
        <w:id w:val="-493485264"/>
        <w:lock w:val="sdtLocked"/>
      </w:sdtPr>
      <w:sdtEndPr/>
      <w:sdtContent>
        <w:p w:rsidR="000C47BC" w:rsidRDefault="00AE2042" w14:paraId="58528882" w14:textId="6C1AFC5D">
          <w:pPr>
            <w:pStyle w:val="Frslagstext"/>
          </w:pPr>
          <w:r>
            <w:t>Riksdagen ställer sig bakom det som anförs i motionen om att ambulanssjukvårdare bör få tillgång till information som är relevant för deras trygghet i tjänsten och tillkännager detta för regeringen.</w:t>
          </w:r>
        </w:p>
      </w:sdtContent>
    </w:sdt>
    <w:sdt>
      <w:sdtPr>
        <w:alias w:val="Yrkande 3"/>
        <w:tag w:val="38d1765b-6803-4877-b31b-807106165e77"/>
        <w:id w:val="-1627690370"/>
        <w:lock w:val="sdtLocked"/>
      </w:sdtPr>
      <w:sdtEndPr/>
      <w:sdtContent>
        <w:p w:rsidR="000C47BC" w:rsidRDefault="00AE2042" w14:paraId="4EBD4EA0" w14:textId="77777777">
          <w:pPr>
            <w:pStyle w:val="Frslagstext"/>
          </w:pPr>
          <w:r>
            <w:t>Riksdagen ställer sig bakom det som anförs i motionen om att lagstiftningen på området bör ses över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D7A31CF84C41BD92D8C2D19BAA9304"/>
        </w:placeholder>
        <w15:appearance w15:val="hidden"/>
        <w:text/>
      </w:sdtPr>
      <w:sdtEndPr/>
      <w:sdtContent>
        <w:p w:rsidRPr="009B062B" w:rsidR="006D79C9" w:rsidP="00333E95" w:rsidRDefault="006D79C9" w14:paraId="1D4369E2" w14:textId="77777777">
          <w:pPr>
            <w:pStyle w:val="Rubrik1"/>
          </w:pPr>
          <w:r>
            <w:t>Motivering</w:t>
          </w:r>
        </w:p>
      </w:sdtContent>
    </w:sdt>
    <w:p w:rsidR="00F45F15" w:rsidP="00F45F15" w:rsidRDefault="00F45F15" w14:paraId="3E41C02B" w14:textId="134B3911">
      <w:pPr>
        <w:pStyle w:val="Normalutanindragellerluft"/>
      </w:pPr>
      <w:r>
        <w:t>Hot, våld och attacker mot blåljuspersonal ökar. Tyvärr har utvecklingen eskalerat så mycket att det för e</w:t>
      </w:r>
      <w:r w:rsidR="005C3F36">
        <w:t>xempelvis ambulanssjukvården i v</w:t>
      </w:r>
      <w:r>
        <w:t xml:space="preserve">ästerort i Stockholm är vardag. Detta är helt orimligt och fullständigt oacceptabelt. Polisen har i en rapport beskrivit 53 områden runt om i landet med särskilt </w:t>
      </w:r>
      <w:r>
        <w:lastRenderedPageBreak/>
        <w:t>stora sociala problem och allvarlig kriminalitet. Räddningstjänstens och polisens arbetsvillkor i dessa områden är mycket besvärlig</w:t>
      </w:r>
      <w:r w:rsidR="005C3F36">
        <w:t>a</w:t>
      </w:r>
      <w:r>
        <w:t>.</w:t>
      </w:r>
    </w:p>
    <w:p w:rsidRPr="005C3F36" w:rsidR="00F45F15" w:rsidP="005C3F36" w:rsidRDefault="00F45F15" w14:paraId="7B760CE1" w14:textId="6BAF7F7F">
      <w:r w:rsidRPr="005C3F36">
        <w:t xml:space="preserve">Mönsteranalyser ger vid handen att hot, våld och attacker mot ambulanssjukvården i huvudsak handlar om tre generella typer av händelser. Det handlar ofta om hot och våld där patient och anhörig är inblandade och som ambulanspersonal hamnar mitt i inom patientens hem, därtill om händelser som sker i samhället på gatan eller ett torg eller i ett köpcentrum där hot och våld ofta sker under påverkan av droger. Därutöver den sociala oro som stegvis medfört att fler och fler attacker mot blåljuspersonal äger rum. </w:t>
      </w:r>
    </w:p>
    <w:p w:rsidRPr="005C3F36" w:rsidR="00F45F15" w:rsidP="005C3F36" w:rsidRDefault="00F45F15" w14:paraId="7AD91D14" w14:textId="276369F5">
      <w:r w:rsidRPr="005C3F36">
        <w:t>Ordföranden för Alarm Ambulansförbundet har uttalat att patienter i flera brottsdrabbade områden får vänta längre på vård eftersom ambulanssjukvårdare måste och ska invänta poliseskort innan de tar sig fram till och in i patientens hem. Riksföreningen för ambulanssjuksköterskor kräver att ambulanssjuksköterskor får ta del av aktuell information som polisen har tillgång till i samband med utryckningar till personer som bedöms vara farliga och våldsbenägna.</w:t>
      </w:r>
    </w:p>
    <w:p w:rsidRPr="005C3F36" w:rsidR="00F45F15" w:rsidP="005C3F36" w:rsidRDefault="00F45F15" w14:paraId="763D8684" w14:textId="73A9017D">
      <w:r w:rsidRPr="005C3F36">
        <w:t xml:space="preserve">Det finns givetvis gränsdragningsproblem och utmaningar kring den personliga integriteten för patienten och ambulanspersonalens rätt att ta </w:t>
      </w:r>
      <w:r w:rsidRPr="005C3F36">
        <w:lastRenderedPageBreak/>
        <w:t>del av information som kan uppfattas kränka patientens rätt till integritet. Men nu uppfattas situationen ha urartat avseende de hot som ambulanspersonalen tvingas att utstå. I alla lägen måste personalen inom ambulanssjukvården kunna känna sig så trygg det bara är möjligt.</w:t>
      </w:r>
    </w:p>
    <w:p w:rsidRPr="005C3F36" w:rsidR="00652B73" w:rsidP="005C3F36" w:rsidRDefault="00F45F15" w14:paraId="315E78B4" w14:textId="7464DAB9">
      <w:bookmarkStart w:name="_GoBack" w:id="1"/>
      <w:bookmarkEnd w:id="1"/>
      <w:r w:rsidRPr="005C3F36">
        <w:t xml:space="preserve">Rättsstaten får inte fortsätta att stå så handfallen som den gör för närvarande. De konkreta åtgärderna måste vara tydliga. I utformandet av ny lagstiftning måste all räddningspersonals personliga säkerhet väga tungt i avvägningen mellan behov av information å ena sidan och personlig integritet å andra sidan. </w:t>
      </w:r>
    </w:p>
    <w:p w:rsidRPr="00474A78" w:rsidR="00474A78" w:rsidP="00474A78" w:rsidRDefault="00474A78" w14:paraId="7CED8589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B1B6A293BD49FFB00228DA8878210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3E0871" w:rsidRDefault="005C3F36" w14:paraId="6DA5C82D" w14:textId="00448BA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437F2" w:rsidRDefault="001437F2" w14:paraId="7983893A" w14:textId="77777777"/>
    <w:sectPr w:rsidR="001437F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EB25" w14:textId="77777777" w:rsidR="0037030E" w:rsidRDefault="0037030E" w:rsidP="000C1CAD">
      <w:pPr>
        <w:spacing w:line="240" w:lineRule="auto"/>
      </w:pPr>
      <w:r>
        <w:separator/>
      </w:r>
    </w:p>
  </w:endnote>
  <w:endnote w:type="continuationSeparator" w:id="0">
    <w:p w14:paraId="5ECECCAB" w14:textId="77777777" w:rsidR="0037030E" w:rsidRDefault="003703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E7A11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0B412" w14:textId="1FA59883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C3F3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D634" w14:textId="77777777" w:rsidR="0037030E" w:rsidRDefault="0037030E" w:rsidP="000C1CAD">
      <w:pPr>
        <w:spacing w:line="240" w:lineRule="auto"/>
      </w:pPr>
      <w:r>
        <w:separator/>
      </w:r>
    </w:p>
  </w:footnote>
  <w:footnote w:type="continuationSeparator" w:id="0">
    <w:p w14:paraId="47849735" w14:textId="77777777" w:rsidR="0037030E" w:rsidRDefault="003703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39C0295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2DAD2C" wp14:anchorId="5240EF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5C3F36" w14:paraId="1359278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BD731FE60ED451991BD7B4080E6B4D6"/>
                              </w:placeholder>
                              <w:text/>
                            </w:sdtPr>
                            <w:sdtEndPr/>
                            <w:sdtContent>
                              <w:r w:rsidR="00F45F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6824AD404C6467397224C4653557137"/>
                              </w:placeholder>
                              <w:text/>
                            </w:sdtPr>
                            <w:sdtEndPr/>
                            <w:sdtContent>
                              <w:r w:rsidR="00AC3ABC">
                                <w:t>1490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40EF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5C3F36" w14:paraId="1359278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BD731FE60ED451991BD7B4080E6B4D6"/>
                        </w:placeholder>
                        <w:text/>
                      </w:sdtPr>
                      <w:sdtEndPr/>
                      <w:sdtContent>
                        <w:r w:rsidR="00F45F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6824AD404C6467397224C4653557137"/>
                        </w:placeholder>
                        <w:text/>
                      </w:sdtPr>
                      <w:sdtEndPr/>
                      <w:sdtContent>
                        <w:r w:rsidR="00AC3ABC">
                          <w:t>1490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1BFE1E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5C3F36" w14:paraId="4FBE73B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6824AD404C6467397224C4653557137"/>
        </w:placeholder>
        <w:text/>
      </w:sdtPr>
      <w:sdtEndPr/>
      <w:sdtContent>
        <w:r w:rsidR="00F45F1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C3ABC">
          <w:t>1490</w:t>
        </w:r>
      </w:sdtContent>
    </w:sdt>
  </w:p>
  <w:p w:rsidR="00A060BB" w:rsidP="00776B74" w:rsidRDefault="00A060BB" w14:paraId="58698B3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5C3F36" w14:paraId="17E3E91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45F1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3ABC">
          <w:t>1490</w:t>
        </w:r>
      </w:sdtContent>
    </w:sdt>
  </w:p>
  <w:p w:rsidR="00A060BB" w:rsidP="00A314CF" w:rsidRDefault="005C3F36" w14:paraId="1D72F0A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5C3F36" w14:paraId="5D8603F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5C3F36" w14:paraId="7952EC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:2695</w:t>
        </w:r>
      </w:sdtContent>
    </w:sdt>
  </w:p>
  <w:p w:rsidR="00A060BB" w:rsidP="00E03A3D" w:rsidRDefault="005C3F36" w14:paraId="7D4404CE" w14:textId="091CDF8F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 Widegren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F45F15" w14:paraId="35794780" w14:textId="77777777">
        <w:pPr>
          <w:pStyle w:val="FSHRub2"/>
        </w:pPr>
        <w:r>
          <w:t>Värna ambulanssjukvårdares arbetsmiljö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08B8CC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A842E53"/>
    <w:multiLevelType w:val="hybridMultilevel"/>
    <w:tmpl w:val="B68207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15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4E13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7BC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7F2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879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1EC5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30E"/>
    <w:rsid w:val="00370C71"/>
    <w:rsid w:val="003711D4"/>
    <w:rsid w:val="0037271B"/>
    <w:rsid w:val="00372A83"/>
    <w:rsid w:val="003745D6"/>
    <w:rsid w:val="003756B0"/>
    <w:rsid w:val="0037649D"/>
    <w:rsid w:val="00376A3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0871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4A78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5361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6388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3F36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5CF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4FF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3F07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19F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483F"/>
    <w:rsid w:val="00A7533B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ABC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042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D9D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2BEE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A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5F15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191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5D6D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490B2B"/>
  <w15:chartTrackingRefBased/>
  <w15:docId w15:val="{4F0EC785-5E44-4F04-A0D3-1C9DAA14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EA72C6E33B4AC7807B8B41F80AA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26F2A-7467-46FB-964C-2AAED62759A9}"/>
      </w:docPartPr>
      <w:docPartBody>
        <w:p w:rsidR="00454176" w:rsidRDefault="00454176">
          <w:pPr>
            <w:pStyle w:val="F8EA72C6E33B4AC7807B8B41F80AA0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D7A31CF84C41BD92D8C2D19BAA9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86DD2-123E-4F88-A57B-C4AFDDCD8E08}"/>
      </w:docPartPr>
      <w:docPartBody>
        <w:p w:rsidR="00454176" w:rsidRDefault="00454176">
          <w:pPr>
            <w:pStyle w:val="D9D7A31CF84C41BD92D8C2D19BAA9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D731FE60ED451991BD7B4080E6B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64CC2D-7473-4212-A7D7-2F3D828EB679}"/>
      </w:docPartPr>
      <w:docPartBody>
        <w:p w:rsidR="00454176" w:rsidRDefault="00454176">
          <w:pPr>
            <w:pStyle w:val="FBD731FE60ED451991BD7B4080E6B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24AD404C6467397224C46535571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75736-BACE-4E18-8438-FBE27A707130}"/>
      </w:docPartPr>
      <w:docPartBody>
        <w:p w:rsidR="00454176" w:rsidRDefault="00454176">
          <w:pPr>
            <w:pStyle w:val="26824AD404C6467397224C4653557137"/>
          </w:pPr>
          <w:r>
            <w:t xml:space="preserve"> </w:t>
          </w:r>
        </w:p>
      </w:docPartBody>
    </w:docPart>
    <w:docPart>
      <w:docPartPr>
        <w:name w:val="72B1B6A293BD49FFB00228DA88782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7BFD3-0C56-458C-A9E7-83B0961CEFDA}"/>
      </w:docPartPr>
      <w:docPartBody>
        <w:p w:rsidR="00000000" w:rsidRDefault="00745E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76"/>
    <w:rsid w:val="000D205A"/>
    <w:rsid w:val="001310E9"/>
    <w:rsid w:val="00454176"/>
    <w:rsid w:val="00CA5954"/>
    <w:rsid w:val="00E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EA72C6E33B4AC7807B8B41F80AA0F2">
    <w:name w:val="F8EA72C6E33B4AC7807B8B41F80AA0F2"/>
  </w:style>
  <w:style w:type="paragraph" w:customStyle="1" w:styleId="2726B881FD83497786ACAEEE8DB1C13B">
    <w:name w:val="2726B881FD83497786ACAEEE8DB1C13B"/>
  </w:style>
  <w:style w:type="paragraph" w:customStyle="1" w:styleId="2487037FB7FC4213A770629D8C7792F6">
    <w:name w:val="2487037FB7FC4213A770629D8C7792F6"/>
  </w:style>
  <w:style w:type="paragraph" w:customStyle="1" w:styleId="D9D7A31CF84C41BD92D8C2D19BAA9304">
    <w:name w:val="D9D7A31CF84C41BD92D8C2D19BAA9304"/>
  </w:style>
  <w:style w:type="paragraph" w:customStyle="1" w:styleId="D52990CBD1C74A0EB9872C02FA0070C7">
    <w:name w:val="D52990CBD1C74A0EB9872C02FA0070C7"/>
  </w:style>
  <w:style w:type="paragraph" w:customStyle="1" w:styleId="FBD731FE60ED451991BD7B4080E6B4D6">
    <w:name w:val="FBD731FE60ED451991BD7B4080E6B4D6"/>
  </w:style>
  <w:style w:type="paragraph" w:customStyle="1" w:styleId="26824AD404C6467397224C4653557137">
    <w:name w:val="26824AD404C6467397224C4653557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A8058-901E-4B0E-9937-035C11D319CA}"/>
</file>

<file path=customXml/itemProps2.xml><?xml version="1.0" encoding="utf-8"?>
<ds:datastoreItem xmlns:ds="http://schemas.openxmlformats.org/officeDocument/2006/customXml" ds:itemID="{EEF319DD-698A-4BD8-AFB0-021BFE5A0F7C}"/>
</file>

<file path=customXml/itemProps3.xml><?xml version="1.0" encoding="utf-8"?>
<ds:datastoreItem xmlns:ds="http://schemas.openxmlformats.org/officeDocument/2006/customXml" ds:itemID="{D7409696-96B8-450F-88E0-9C222E2E0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398</Words>
  <Characters>2309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M1490 Värna ambulanssjukvårdares arbetsmiljö</vt:lpstr>
      <vt:lpstr>
      </vt:lpstr>
    </vt:vector>
  </TitlesOfParts>
  <Company>Sveriges riksdag</Company>
  <LinksUpToDate>false</LinksUpToDate>
  <CharactersWithSpaces>2695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