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351B" w:rsidRDefault="004155AA" w14:paraId="08E48524" w14:textId="77777777">
      <w:pPr>
        <w:pStyle w:val="RubrikFrslagTIllRiksdagsbeslut"/>
      </w:pPr>
      <w:sdt>
        <w:sdtPr>
          <w:alias w:val="CC_Boilerplate_4"/>
          <w:tag w:val="CC_Boilerplate_4"/>
          <w:id w:val="-1644581176"/>
          <w:lock w:val="sdtContentLocked"/>
          <w:placeholder>
            <w:docPart w:val="725E851CAE5D45DA891514BBD2E4633C"/>
          </w:placeholder>
          <w:text/>
        </w:sdtPr>
        <w:sdtEndPr/>
        <w:sdtContent>
          <w:r w:rsidRPr="009B062B" w:rsidR="00AF30DD">
            <w:t>Förslag till riksdagsbeslut</w:t>
          </w:r>
        </w:sdtContent>
      </w:sdt>
      <w:bookmarkEnd w:id="0"/>
      <w:bookmarkEnd w:id="1"/>
    </w:p>
    <w:sdt>
      <w:sdtPr>
        <w:alias w:val="Yrkande 1"/>
        <w:tag w:val="8ea5dfd2-580a-43f2-8e49-4adfb58481f3"/>
        <w:id w:val="934564387"/>
        <w:lock w:val="sdtLocked"/>
      </w:sdtPr>
      <w:sdtEndPr/>
      <w:sdtContent>
        <w:p w:rsidR="00A7692A" w:rsidRDefault="00502E65" w14:paraId="45E27620" w14:textId="77777777">
          <w:pPr>
            <w:pStyle w:val="Frslagstext"/>
            <w:numPr>
              <w:ilvl w:val="0"/>
              <w:numId w:val="0"/>
            </w:numPr>
          </w:pPr>
          <w:r>
            <w:t>Riksdagen ställer sig bakom det som anförs i motionen om att väg 45 mellan Vänersborg och Mellerud ska prioriteras när det gäller att göra vägsträckan mindre trafikfarlig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F71561D784A8898C7184DC430FFE5"/>
        </w:placeholder>
        <w:text/>
      </w:sdtPr>
      <w:sdtEndPr/>
      <w:sdtContent>
        <w:p w:rsidRPr="009B062B" w:rsidR="006D79C9" w:rsidP="00333E95" w:rsidRDefault="006D79C9" w14:paraId="0D8EB680" w14:textId="77777777">
          <w:pPr>
            <w:pStyle w:val="Rubrik1"/>
          </w:pPr>
          <w:r>
            <w:t>Motivering</w:t>
          </w:r>
        </w:p>
      </w:sdtContent>
    </w:sdt>
    <w:bookmarkEnd w:displacedByCustomXml="prev" w:id="3"/>
    <w:bookmarkEnd w:displacedByCustomXml="prev" w:id="4"/>
    <w:p w:rsidR="0032351B" w:rsidP="004155AA" w:rsidRDefault="006B1AE3" w14:paraId="0C68BDEC" w14:textId="77777777">
      <w:pPr>
        <w:pStyle w:val="Normalutanindragellerluft"/>
      </w:pPr>
      <w:r>
        <w:t xml:space="preserve">E45 är Sveriges längsta väg och sträcker sig från Göteborg till Karesuando. Den är en </w:t>
      </w:r>
      <w:r w:rsidRPr="004155AA">
        <w:rPr>
          <w:spacing w:val="-1"/>
        </w:rPr>
        <w:t>av Trafikverkets utpekade vägar för nationell och regional tillgänglighet och är dessutom</w:t>
      </w:r>
      <w:r>
        <w:t xml:space="preserve"> rekommenderad som primär transportled för farligt gods. Trots detta är delen mellan Vänersborg och Mellerud den mest eftersatta sträckan av Västra Götalands stora vägar (E6, E20, väg 40 och E45). </w:t>
      </w:r>
    </w:p>
    <w:p w:rsidR="0032351B" w:rsidP="0032351B" w:rsidRDefault="006B1AE3" w14:paraId="59A60B43" w14:textId="507F8CC1">
      <w:r>
        <w:t>Vägen har en gammal dragning från 1840-talet, saknar mittseparering och går rakt igenom flera tätorter. Här blandas biltrafik med gång-, cykel- och mopedtrafik i 50</w:t>
      </w:r>
      <w:r w:rsidR="00502E65">
        <w:noBreakHyphen/>
      </w:r>
      <w:r>
        <w:t xml:space="preserve">zoner – en kombination som är direkt farlig. Tre plankorsningar mellan väg och järnväg finns fortfarande kvar, en vägtyp som slutade byggas redan på 1920-talet. </w:t>
      </w:r>
    </w:p>
    <w:p w:rsidR="0032351B" w:rsidP="00502E65" w:rsidRDefault="006B1AE3" w14:paraId="067DD01A" w14:textId="5D57A4A3">
      <w:r>
        <w:t>Trafikbelastningen är hög med 8–10</w:t>
      </w:r>
      <w:r w:rsidR="00502E65">
        <w:t> </w:t>
      </w:r>
      <w:r>
        <w:t>000 fordon per dygn, och lastbilstrafiken har ökat med 80 procent sedan 1994. Vägen saknar parallellvägar och har över 200 utfarter från fastigheter och lokalvägar. Detta skapar ständiga olycksrisker.</w:t>
      </w:r>
    </w:p>
    <w:p w:rsidR="006B1AE3" w:rsidP="004155AA" w:rsidRDefault="006B1AE3" w14:paraId="42CB2BD1" w14:textId="520AE19B">
      <w:r>
        <w:t>Statistiken talar sitt tydliga språk:</w:t>
      </w:r>
    </w:p>
    <w:p w:rsidR="006B1AE3" w:rsidP="004155AA" w:rsidRDefault="006B1AE3" w14:paraId="075CB94F" w14:textId="77777777">
      <w:pPr>
        <w:pStyle w:val="ListaLinje"/>
      </w:pPr>
      <w:r>
        <w:t>Mellan 2012 och 2019 inträffade 133 olyckor på sträckan, varav 3 dödsolyckor.</w:t>
      </w:r>
    </w:p>
    <w:p w:rsidR="006B1AE3" w:rsidP="004155AA" w:rsidRDefault="006B1AE3" w14:paraId="0B3DD103" w14:textId="780A082D">
      <w:pPr>
        <w:pStyle w:val="ListaLinje"/>
      </w:pPr>
      <w:r>
        <w:t>Sedan 2010 har det rapporterats 119 olyckor, inklusive 4 dödsolyckor och 18 mötes</w:t>
      </w:r>
      <w:r w:rsidR="004155AA">
        <w:softHyphen/>
      </w:r>
      <w:r>
        <w:t>olyckor.</w:t>
      </w:r>
    </w:p>
    <w:p w:rsidR="006B1AE3" w:rsidP="004155AA" w:rsidRDefault="006B1AE3" w14:paraId="5D88143D" w14:textId="77777777">
      <w:pPr>
        <w:pStyle w:val="ListaLinje"/>
      </w:pPr>
      <w:r>
        <w:t>Enbart under perioden 2012–2019 inträffade dessutom 12 viltolyckor som skadade 20 personer.</w:t>
      </w:r>
    </w:p>
    <w:p w:rsidR="0032351B" w:rsidP="004155AA" w:rsidRDefault="006B1AE3" w14:paraId="1387073E" w14:textId="1D3A5F24">
      <w:pPr>
        <w:pStyle w:val="ListaLinje"/>
      </w:pPr>
      <w:r>
        <w:t>Bara de senaste två åren har flera allvarliga olyckor inträffat, bland annat när en 10</w:t>
      </w:r>
      <w:r w:rsidR="00502E65">
        <w:noBreakHyphen/>
      </w:r>
      <w:r>
        <w:t>årig pojke skadades svårt i november 2022.</w:t>
      </w:r>
    </w:p>
    <w:p w:rsidR="0032351B" w:rsidP="004155AA" w:rsidRDefault="006B1AE3" w14:paraId="7726918D" w14:textId="77777777">
      <w:pPr>
        <w:pStyle w:val="Normalutanindragellerluft"/>
      </w:pPr>
      <w:r>
        <w:lastRenderedPageBreak/>
        <w:t>Utöver de mänskliga tragedierna innebär olyckorna också samhällsekonomiska kostnader, förseningar i transporterna och en bristande trygghet för boende, pendlare och näringslivet i Fyrbodal.</w:t>
      </w:r>
    </w:p>
    <w:p w:rsidR="0032351B" w:rsidP="00502E65" w:rsidRDefault="006B1AE3" w14:paraId="3DA6D2CB" w14:textId="7ED74624">
      <w:r>
        <w:t>Trafikverket, berörda kommuner och boende har länge pekat ut sträckan som en av de mest akuta i regionen. Förslaget är att bygga om vägen till en så kallad 2+1-väg, vilket skulle skapa tryggare omkörningar, minska frontalkrockar och kraftigt öka trafik</w:t>
      </w:r>
      <w:r w:rsidR="004155AA">
        <w:softHyphen/>
      </w:r>
      <w:r>
        <w:t>säkerheten. Ändå har vägen upprepade gånger hamnat strax utanför infrastruktur</w:t>
      </w:r>
      <w:r w:rsidR="004155AA">
        <w:softHyphen/>
      </w:r>
      <w:r>
        <w:t>planen.</w:t>
      </w:r>
    </w:p>
    <w:p w:rsidR="0032351B" w:rsidP="004155AA" w:rsidRDefault="006B1AE3" w14:paraId="26C4CC28" w14:textId="66DD0FA5">
      <w:r>
        <w:t xml:space="preserve">Vi </w:t>
      </w:r>
      <w:r w:rsidR="00502E65">
        <w:t>s</w:t>
      </w:r>
      <w:r>
        <w:t>ocialdemokrater i Fyrbodal menar att situationen nu är ohållbar. Vägen är både en olycksdrabbad flaskhals och en avgörande transportled. Den växande trafiken, de många olyckorna och riskerna för boende längs sträckan gör att E45 mellan Vänersborg och Mellerud måste prioriteras i den nationella infrastrukturplaneringen.</w:t>
      </w:r>
    </w:p>
    <w:sdt>
      <w:sdtPr>
        <w:rPr>
          <w:i/>
          <w:noProof/>
        </w:rPr>
        <w:alias w:val="CC_Underskrifter"/>
        <w:tag w:val="CC_Underskrifter"/>
        <w:id w:val="583496634"/>
        <w:lock w:val="sdtContentLocked"/>
        <w:placeholder>
          <w:docPart w:val="5AF3A1F53E2548C3BEFF3A6217F7CF6C"/>
        </w:placeholder>
      </w:sdtPr>
      <w:sdtEndPr/>
      <w:sdtContent>
        <w:p w:rsidR="0032351B" w:rsidP="0032351B" w:rsidRDefault="0032351B" w14:paraId="26F10F7E" w14:textId="77777777"/>
        <w:p w:rsidRPr="008E0FE2" w:rsidR="0032351B" w:rsidP="0032351B" w:rsidRDefault="004155AA" w14:paraId="02F5D3C7" w14:textId="7DBED8BD"/>
      </w:sdtContent>
    </w:sdt>
    <w:tbl>
      <w:tblPr>
        <w:tblW w:w="5000" w:type="pct"/>
        <w:tblLook w:val="04A0" w:firstRow="1" w:lastRow="0" w:firstColumn="1" w:lastColumn="0" w:noHBand="0" w:noVBand="1"/>
        <w:tblCaption w:val="underskrifter"/>
      </w:tblPr>
      <w:tblGrid>
        <w:gridCol w:w="4252"/>
        <w:gridCol w:w="4252"/>
      </w:tblGrid>
      <w:tr w:rsidR="00A7692A" w14:paraId="63E7C4E8" w14:textId="77777777">
        <w:trPr>
          <w:cantSplit/>
        </w:trPr>
        <w:tc>
          <w:tcPr>
            <w:tcW w:w="50" w:type="pct"/>
            <w:vAlign w:val="bottom"/>
          </w:tcPr>
          <w:p w:rsidR="00A7692A" w:rsidRDefault="00502E65" w14:paraId="2D442D1B" w14:textId="77777777">
            <w:pPr>
              <w:pStyle w:val="Underskrifter"/>
              <w:spacing w:after="0"/>
            </w:pPr>
            <w:r>
              <w:t>Mats Wiking (S)</w:t>
            </w:r>
          </w:p>
        </w:tc>
        <w:tc>
          <w:tcPr>
            <w:tcW w:w="50" w:type="pct"/>
            <w:vAlign w:val="bottom"/>
          </w:tcPr>
          <w:p w:rsidR="00A7692A" w:rsidRDefault="00A7692A" w14:paraId="2B833728" w14:textId="77777777">
            <w:pPr>
              <w:pStyle w:val="Underskrifter"/>
              <w:spacing w:after="0"/>
            </w:pPr>
          </w:p>
        </w:tc>
      </w:tr>
    </w:tbl>
    <w:p w:rsidRPr="008E0FE2" w:rsidR="004801AC" w:rsidP="006B1AE3" w:rsidRDefault="004801AC" w14:paraId="1101A3EE" w14:textId="2BCA3A7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8E11" w14:textId="77777777" w:rsidR="006B1AE3" w:rsidRDefault="006B1AE3" w:rsidP="000C1CAD">
      <w:pPr>
        <w:spacing w:line="240" w:lineRule="auto"/>
      </w:pPr>
      <w:r>
        <w:separator/>
      </w:r>
    </w:p>
  </w:endnote>
  <w:endnote w:type="continuationSeparator" w:id="0">
    <w:p w14:paraId="6EB3747B" w14:textId="77777777" w:rsidR="006B1AE3" w:rsidRDefault="006B1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3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E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2A9B" w14:textId="5F8678EB" w:rsidR="00262EA3" w:rsidRPr="0032351B" w:rsidRDefault="00262EA3" w:rsidP="00323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9954" w14:textId="77777777" w:rsidR="006B1AE3" w:rsidRDefault="006B1AE3" w:rsidP="000C1CAD">
      <w:pPr>
        <w:spacing w:line="240" w:lineRule="auto"/>
      </w:pPr>
      <w:r>
        <w:separator/>
      </w:r>
    </w:p>
  </w:footnote>
  <w:footnote w:type="continuationSeparator" w:id="0">
    <w:p w14:paraId="3140F2E8" w14:textId="77777777" w:rsidR="006B1AE3" w:rsidRDefault="006B1A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2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0D864" wp14:editId="54EA3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150A2" w14:textId="5F618CC4" w:rsidR="00262EA3" w:rsidRDefault="004155AA" w:rsidP="008103B5">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0D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C150A2" w14:textId="5F618CC4" w:rsidR="00262EA3" w:rsidRDefault="004155AA" w:rsidP="008103B5">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v:textbox>
              <w10:wrap anchorx="page"/>
            </v:shape>
          </w:pict>
        </mc:Fallback>
      </mc:AlternateContent>
    </w:r>
  </w:p>
  <w:p w14:paraId="329971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8BDF" w14:textId="77777777" w:rsidR="00262EA3" w:rsidRDefault="00262EA3" w:rsidP="008563AC">
    <w:pPr>
      <w:jc w:val="right"/>
    </w:pPr>
  </w:p>
  <w:p w14:paraId="3A48BF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FECE" w14:textId="77777777" w:rsidR="00262EA3" w:rsidRDefault="004155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F485E" wp14:editId="5A781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CF621" w14:textId="19AB9A39" w:rsidR="00262EA3" w:rsidRDefault="004155AA" w:rsidP="00A314CF">
    <w:pPr>
      <w:pStyle w:val="FSHNormal"/>
      <w:spacing w:before="40"/>
    </w:pPr>
    <w:sdt>
      <w:sdtPr>
        <w:alias w:val="CC_Noformat_Motionstyp"/>
        <w:tag w:val="CC_Noformat_Motionstyp"/>
        <w:id w:val="1162973129"/>
        <w:lock w:val="sdtContentLocked"/>
        <w15:appearance w15:val="hidden"/>
        <w:text/>
      </w:sdtPr>
      <w:sdtEndPr/>
      <w:sdtContent>
        <w:r w:rsidR="0032351B">
          <w:t>Enskild motion</w:t>
        </w:r>
      </w:sdtContent>
    </w:sdt>
    <w:r w:rsidR="00821B36">
      <w:t xml:space="preserve"> </w:t>
    </w:r>
    <w:sdt>
      <w:sdtPr>
        <w:alias w:val="CC_Noformat_Partikod"/>
        <w:tag w:val="CC_Noformat_Partikod"/>
        <w:id w:val="1471015553"/>
        <w:text/>
      </w:sdtPr>
      <w:sdtEndPr/>
      <w:sdtContent>
        <w:r w:rsidR="006B1AE3">
          <w:t>S</w:t>
        </w:r>
      </w:sdtContent>
    </w:sdt>
    <w:sdt>
      <w:sdtPr>
        <w:alias w:val="CC_Noformat_Partinummer"/>
        <w:tag w:val="CC_Noformat_Partinummer"/>
        <w:id w:val="-2014525982"/>
        <w:text/>
      </w:sdtPr>
      <w:sdtEndPr/>
      <w:sdtContent>
        <w:r w:rsidR="006B1AE3">
          <w:t>400</w:t>
        </w:r>
      </w:sdtContent>
    </w:sdt>
  </w:p>
  <w:p w14:paraId="78FB5342" w14:textId="77777777" w:rsidR="00262EA3" w:rsidRPr="008227B3" w:rsidRDefault="004155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6142B" w14:textId="1F59C58D" w:rsidR="00262EA3" w:rsidRPr="008227B3" w:rsidRDefault="004155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51B">
          <w:t>:2744</w:t>
        </w:r>
      </w:sdtContent>
    </w:sdt>
  </w:p>
  <w:p w14:paraId="5030A5F0" w14:textId="47C1A31B" w:rsidR="00262EA3" w:rsidRDefault="004155AA" w:rsidP="00E03A3D">
    <w:pPr>
      <w:pStyle w:val="Motionr"/>
    </w:pPr>
    <w:sdt>
      <w:sdtPr>
        <w:alias w:val="CC_Noformat_Avtext"/>
        <w:tag w:val="CC_Noformat_Avtext"/>
        <w:id w:val="-2020768203"/>
        <w:lock w:val="sdtContentLocked"/>
        <w:placeholder>
          <w:docPart w:val="8DF2F96A291C498CBC8814719F2D2C6D"/>
        </w:placeholder>
        <w15:appearance w15:val="hidden"/>
        <w:text/>
      </w:sdtPr>
      <w:sdtEndPr/>
      <w:sdtContent>
        <w:r w:rsidR="0032351B">
          <w:t>av Mats Wiking (S)</w:t>
        </w:r>
      </w:sdtContent>
    </w:sdt>
  </w:p>
  <w:sdt>
    <w:sdtPr>
      <w:alias w:val="CC_Noformat_Rubtext"/>
      <w:tag w:val="CC_Noformat_Rubtext"/>
      <w:id w:val="-218060500"/>
      <w:lock w:val="sdtLocked"/>
      <w:placeholder>
        <w:docPart w:val="926B298B274D47E4A357477F9360B312"/>
      </w:placeholder>
      <w:text/>
    </w:sdtPr>
    <w:sdtEndPr/>
    <w:sdtContent>
      <w:p w14:paraId="755ACCBD" w14:textId="2770CE78" w:rsidR="00262EA3" w:rsidRDefault="006B1AE3" w:rsidP="00283E0F">
        <w:pPr>
          <w:pStyle w:val="FSHRub2"/>
        </w:pPr>
        <w:r>
          <w:t>Trafiksäkerhet på väg 45 mellan Vänersborg och Mellerud</w:t>
        </w:r>
      </w:p>
    </w:sdtContent>
  </w:sdt>
  <w:sdt>
    <w:sdtPr>
      <w:alias w:val="CC_Boilerplate_3"/>
      <w:tag w:val="CC_Boilerplate_3"/>
      <w:id w:val="1606463544"/>
      <w:lock w:val="sdtContentLocked"/>
      <w15:appearance w15:val="hidden"/>
      <w:text w:multiLine="1"/>
    </w:sdtPr>
    <w:sdtEndPr/>
    <w:sdtContent>
      <w:p w14:paraId="376D6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E47720"/>
    <w:multiLevelType w:val="hybridMultilevel"/>
    <w:tmpl w:val="AFF27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B4A171F"/>
    <w:multiLevelType w:val="hybridMultilevel"/>
    <w:tmpl w:val="868E8A6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3702042">
    <w:abstractNumId w:val="9"/>
  </w:num>
  <w:num w:numId="2" w16cid:durableId="1528064628">
    <w:abstractNumId w:val="8"/>
  </w:num>
  <w:num w:numId="3" w16cid:durableId="1459303791">
    <w:abstractNumId w:val="18"/>
  </w:num>
  <w:num w:numId="4" w16cid:durableId="311297904">
    <w:abstractNumId w:val="15"/>
  </w:num>
  <w:num w:numId="5" w16cid:durableId="216091078">
    <w:abstractNumId w:val="19"/>
  </w:num>
  <w:num w:numId="6" w16cid:durableId="2142727459">
    <w:abstractNumId w:val="20"/>
  </w:num>
  <w:num w:numId="7" w16cid:durableId="428549874">
    <w:abstractNumId w:val="12"/>
  </w:num>
  <w:num w:numId="8" w16cid:durableId="235016566">
    <w:abstractNumId w:val="13"/>
  </w:num>
  <w:num w:numId="9" w16cid:durableId="1321154209">
    <w:abstractNumId w:val="17"/>
  </w:num>
  <w:num w:numId="10" w16cid:durableId="292953588">
    <w:abstractNumId w:val="24"/>
  </w:num>
  <w:num w:numId="11" w16cid:durableId="1612207276">
    <w:abstractNumId w:val="23"/>
  </w:num>
  <w:num w:numId="12" w16cid:durableId="1724282851">
    <w:abstractNumId w:val="23"/>
  </w:num>
  <w:num w:numId="13" w16cid:durableId="36317607">
    <w:abstractNumId w:val="3"/>
  </w:num>
  <w:num w:numId="14" w16cid:durableId="2145078484">
    <w:abstractNumId w:val="2"/>
  </w:num>
  <w:num w:numId="15" w16cid:durableId="1643272664">
    <w:abstractNumId w:val="1"/>
  </w:num>
  <w:num w:numId="16" w16cid:durableId="581061648">
    <w:abstractNumId w:val="0"/>
  </w:num>
  <w:num w:numId="17" w16cid:durableId="1128209275">
    <w:abstractNumId w:val="7"/>
  </w:num>
  <w:num w:numId="18" w16cid:durableId="1365447434">
    <w:abstractNumId w:val="6"/>
  </w:num>
  <w:num w:numId="19" w16cid:durableId="364329123">
    <w:abstractNumId w:val="5"/>
  </w:num>
  <w:num w:numId="20" w16cid:durableId="2027705007">
    <w:abstractNumId w:val="4"/>
  </w:num>
  <w:num w:numId="21" w16cid:durableId="290207766">
    <w:abstractNumId w:val="23"/>
  </w:num>
  <w:num w:numId="22" w16cid:durableId="150105238">
    <w:abstractNumId w:val="23"/>
  </w:num>
  <w:num w:numId="23" w16cid:durableId="777413838">
    <w:abstractNumId w:val="23"/>
  </w:num>
  <w:num w:numId="24" w16cid:durableId="1033535316">
    <w:abstractNumId w:val="23"/>
  </w:num>
  <w:num w:numId="25" w16cid:durableId="899248085">
    <w:abstractNumId w:val="23"/>
  </w:num>
  <w:num w:numId="26" w16cid:durableId="656569728">
    <w:abstractNumId w:val="24"/>
  </w:num>
  <w:num w:numId="27" w16cid:durableId="245043461">
    <w:abstractNumId w:val="24"/>
  </w:num>
  <w:num w:numId="28" w16cid:durableId="1129586866">
    <w:abstractNumId w:val="24"/>
  </w:num>
  <w:num w:numId="29" w16cid:durableId="449127362">
    <w:abstractNumId w:val="24"/>
  </w:num>
  <w:num w:numId="30" w16cid:durableId="623274574">
    <w:abstractNumId w:val="23"/>
  </w:num>
  <w:num w:numId="31" w16cid:durableId="1653289689">
    <w:abstractNumId w:val="23"/>
  </w:num>
  <w:num w:numId="32" w16cid:durableId="1508138004">
    <w:abstractNumId w:val="24"/>
  </w:num>
  <w:num w:numId="33" w16cid:durableId="1238251336">
    <w:abstractNumId w:val="23"/>
  </w:num>
  <w:num w:numId="34" w16cid:durableId="1150633780">
    <w:abstractNumId w:val="20"/>
  </w:num>
  <w:num w:numId="35" w16cid:durableId="1270695430">
    <w:abstractNumId w:val="20"/>
    <w:lvlOverride w:ilvl="0">
      <w:startOverride w:val="1"/>
    </w:lvlOverride>
  </w:num>
  <w:num w:numId="36" w16cid:durableId="525338478">
    <w:abstractNumId w:val="21"/>
  </w:num>
  <w:num w:numId="37" w16cid:durableId="1240287554">
    <w:abstractNumId w:val="20"/>
    <w:lvlOverride w:ilvl="0">
      <w:startOverride w:val="1"/>
    </w:lvlOverride>
  </w:num>
  <w:num w:numId="38" w16cid:durableId="1280065035">
    <w:abstractNumId w:val="14"/>
  </w:num>
  <w:num w:numId="39" w16cid:durableId="1906603435">
    <w:abstractNumId w:val="10"/>
  </w:num>
  <w:num w:numId="40" w16cid:durableId="2011253754">
    <w:abstractNumId w:val="22"/>
  </w:num>
  <w:num w:numId="41" w16cid:durableId="831599136">
    <w:abstractNumId w:val="11"/>
  </w:num>
  <w:num w:numId="42" w16cid:durableId="213825717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A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1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A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6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6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E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2A"/>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757"/>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DFBEC"/>
  <w15:chartTrackingRefBased/>
  <w15:docId w15:val="{12CDD7E3-4C43-447B-BA41-0A9CA243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5E851CAE5D45DA891514BBD2E4633C"/>
        <w:category>
          <w:name w:val="Allmänt"/>
          <w:gallery w:val="placeholder"/>
        </w:category>
        <w:types>
          <w:type w:val="bbPlcHdr"/>
        </w:types>
        <w:behaviors>
          <w:behavior w:val="content"/>
        </w:behaviors>
        <w:guid w:val="{88E49C7A-F8B1-4C9F-B59B-2DC029777B87}"/>
      </w:docPartPr>
      <w:docPartBody>
        <w:p w:rsidR="00E14873" w:rsidRDefault="00E14873">
          <w:pPr>
            <w:pStyle w:val="725E851CAE5D45DA891514BBD2E4633C"/>
          </w:pPr>
          <w:r w:rsidRPr="005A0A93">
            <w:rPr>
              <w:rStyle w:val="Platshllartext"/>
            </w:rPr>
            <w:t>Förslag till riksdagsbeslut</w:t>
          </w:r>
        </w:p>
      </w:docPartBody>
    </w:docPart>
    <w:docPart>
      <w:docPartPr>
        <w:name w:val="095F71561D784A8898C7184DC430FFE5"/>
        <w:category>
          <w:name w:val="Allmänt"/>
          <w:gallery w:val="placeholder"/>
        </w:category>
        <w:types>
          <w:type w:val="bbPlcHdr"/>
        </w:types>
        <w:behaviors>
          <w:behavior w:val="content"/>
        </w:behaviors>
        <w:guid w:val="{D81886F6-EB4F-41B6-825A-29ECBF970F4B}"/>
      </w:docPartPr>
      <w:docPartBody>
        <w:p w:rsidR="00E14873" w:rsidRDefault="00E14873">
          <w:pPr>
            <w:pStyle w:val="095F71561D784A8898C7184DC430FFE5"/>
          </w:pPr>
          <w:r w:rsidRPr="005A0A93">
            <w:rPr>
              <w:rStyle w:val="Platshllartext"/>
            </w:rPr>
            <w:t>Motivering</w:t>
          </w:r>
        </w:p>
      </w:docPartBody>
    </w:docPart>
    <w:docPart>
      <w:docPartPr>
        <w:name w:val="8DF2F96A291C498CBC8814719F2D2C6D"/>
        <w:category>
          <w:name w:val="Allmänt"/>
          <w:gallery w:val="placeholder"/>
        </w:category>
        <w:types>
          <w:type w:val="bbPlcHdr"/>
        </w:types>
        <w:behaviors>
          <w:behavior w:val="content"/>
        </w:behaviors>
        <w:guid w:val="{5306687D-5377-4C5C-A49C-C4993002D2DF}"/>
      </w:docPartPr>
      <w:docPartBody>
        <w:p w:rsidR="00E14873" w:rsidRDefault="00E14873">
          <w:pPr>
            <w:pStyle w:val="8DF2F96A291C498CBC8814719F2D2C6D"/>
          </w:pPr>
          <w:r>
            <w:rPr>
              <w:rStyle w:val="Platshllartext"/>
            </w:rPr>
            <w:t xml:space="preserve"> </w:t>
          </w:r>
        </w:p>
      </w:docPartBody>
    </w:docPart>
    <w:docPart>
      <w:docPartPr>
        <w:name w:val="926B298B274D47E4A357477F9360B312"/>
        <w:category>
          <w:name w:val="Allmänt"/>
          <w:gallery w:val="placeholder"/>
        </w:category>
        <w:types>
          <w:type w:val="bbPlcHdr"/>
        </w:types>
        <w:behaviors>
          <w:behavior w:val="content"/>
        </w:behaviors>
        <w:guid w:val="{BED49F8D-A0A5-4D77-9CA1-67832B3E91E8}"/>
      </w:docPartPr>
      <w:docPartBody>
        <w:p w:rsidR="00E14873" w:rsidRDefault="00E14873">
          <w:pPr>
            <w:pStyle w:val="926B298B274D47E4A357477F9360B312"/>
          </w:pPr>
          <w:r>
            <w:t xml:space="preserve"> </w:t>
          </w:r>
        </w:p>
      </w:docPartBody>
    </w:docPart>
    <w:docPart>
      <w:docPartPr>
        <w:name w:val="5AF3A1F53E2548C3BEFF3A6217F7CF6C"/>
        <w:category>
          <w:name w:val="Allmänt"/>
          <w:gallery w:val="placeholder"/>
        </w:category>
        <w:types>
          <w:type w:val="bbPlcHdr"/>
        </w:types>
        <w:behaviors>
          <w:behavior w:val="content"/>
        </w:behaviors>
        <w:guid w:val="{29BAC81C-CDBB-4416-A177-0DC94B56B4A3}"/>
      </w:docPartPr>
      <w:docPartBody>
        <w:p w:rsidR="00103AA1" w:rsidRDefault="00103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73"/>
    <w:rsid w:val="003F291D"/>
    <w:rsid w:val="00CA7757"/>
    <w:rsid w:val="00E1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5E851CAE5D45DA891514BBD2E4633C">
    <w:name w:val="725E851CAE5D45DA891514BBD2E4633C"/>
  </w:style>
  <w:style w:type="paragraph" w:customStyle="1" w:styleId="095F71561D784A8898C7184DC430FFE5">
    <w:name w:val="095F71561D784A8898C7184DC430FFE5"/>
  </w:style>
  <w:style w:type="paragraph" w:customStyle="1" w:styleId="8DF2F96A291C498CBC8814719F2D2C6D">
    <w:name w:val="8DF2F96A291C498CBC8814719F2D2C6D"/>
  </w:style>
  <w:style w:type="paragraph" w:customStyle="1" w:styleId="926B298B274D47E4A357477F9360B312">
    <w:name w:val="926B298B274D47E4A357477F9360B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DDF20-3790-4546-B67A-ECC42C2116E4}"/>
</file>

<file path=customXml/itemProps2.xml><?xml version="1.0" encoding="utf-8"?>
<ds:datastoreItem xmlns:ds="http://schemas.openxmlformats.org/officeDocument/2006/customXml" ds:itemID="{7434969B-6B62-48F9-9CAA-CEAA9C833C60}"/>
</file>

<file path=customXml/itemProps3.xml><?xml version="1.0" encoding="utf-8"?>
<ds:datastoreItem xmlns:ds="http://schemas.openxmlformats.org/officeDocument/2006/customXml" ds:itemID="{29D38A30-9A2B-46E5-8B40-9B40CFF6DA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2133</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