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42538" w14:textId="5488FC8B" w:rsidR="00E552D6" w:rsidRDefault="00E552D6" w:rsidP="00DA0661">
      <w:pPr>
        <w:pStyle w:val="Rubrik"/>
      </w:pPr>
      <w:bookmarkStart w:id="0" w:name="Start"/>
      <w:bookmarkEnd w:id="0"/>
      <w:r>
        <w:t>S</w:t>
      </w:r>
      <w:r w:rsidR="00BF0B47">
        <w:t>var på fråga 2018/19:238</w:t>
      </w:r>
      <w:r>
        <w:t xml:space="preserve"> av Johan Forssell (M)</w:t>
      </w:r>
      <w:r>
        <w:br/>
        <w:t>Rymningar från Kriminalvården</w:t>
      </w:r>
    </w:p>
    <w:p w14:paraId="60B48F56" w14:textId="055C8EA9" w:rsidR="0015124B" w:rsidRDefault="00E552D6" w:rsidP="002749F7">
      <w:pPr>
        <w:pStyle w:val="Brdtext"/>
      </w:pPr>
      <w:r>
        <w:t xml:space="preserve">Johan Forssell har frågat mig när Kriminalvården kommer att få uppdrag och återrapporteringskrav vad gäller ytterligare åtgärder för att motverka avvikelser och rymningar. </w:t>
      </w:r>
      <w:r w:rsidR="008C0D4F">
        <w:t>Bakgrunden till frågan är</w:t>
      </w:r>
      <w:r w:rsidR="009C7091">
        <w:t xml:space="preserve"> att justitieutskottet</w:t>
      </w:r>
      <w:r w:rsidR="008C0D4F">
        <w:t xml:space="preserve"> </w:t>
      </w:r>
      <w:r w:rsidR="009C7091">
        <w:t xml:space="preserve">i sitt </w:t>
      </w:r>
      <w:r w:rsidR="008C0D4F">
        <w:t>budgetbetänkande bl.a. anför</w:t>
      </w:r>
      <w:r w:rsidR="00BE0414">
        <w:t>t</w:t>
      </w:r>
      <w:r w:rsidR="008C0D4F">
        <w:t xml:space="preserve"> att åtgärder behöver vidtas för att säkerställa att permissioner kan genomföras utan ytterligare avvikelser och rymningar samt att ett sätt att nå detta är ökad användning av elektronisk övervakning.</w:t>
      </w:r>
    </w:p>
    <w:p w14:paraId="09EBC6B7" w14:textId="005AC203" w:rsidR="00624571" w:rsidRDefault="002826F7" w:rsidP="002826F7">
      <w:pPr>
        <w:pStyle w:val="Brdtext"/>
      </w:pPr>
      <w:r>
        <w:t xml:space="preserve">Av </w:t>
      </w:r>
      <w:r w:rsidR="00B957EA">
        <w:t>Kriminalvården</w:t>
      </w:r>
      <w:r>
        <w:t xml:space="preserve">s uppdrag att ansvara för att påföljder verkställs på ett säkert, humant och effektivt sätt följer </w:t>
      </w:r>
      <w:r w:rsidR="00B957EA">
        <w:t xml:space="preserve">att </w:t>
      </w:r>
      <w:r w:rsidR="00A1542D">
        <w:t xml:space="preserve">myndigheten också ansvarar för att </w:t>
      </w:r>
      <w:r w:rsidR="00B957EA">
        <w:t>göra rätt avvägning mellan att upprätthålla samhällsskyddet och behovet av att minska skadeverkningar av frihetsberövandet och att förbereda dömda för ett liv i frihet.</w:t>
      </w:r>
      <w:r w:rsidR="00B957EA" w:rsidRPr="00B957EA">
        <w:t xml:space="preserve"> </w:t>
      </w:r>
      <w:r w:rsidR="00B957EA">
        <w:t xml:space="preserve">2017 beviljade Kriminalvården ca 16 </w:t>
      </w:r>
      <w:r w:rsidR="00D9090F">
        <w:t>5</w:t>
      </w:r>
      <w:r w:rsidR="00B957EA">
        <w:t>00 permissioner. Vid ett femtiotal av dessa permissioner noterades misskötsamhet</w:t>
      </w:r>
      <w:r w:rsidR="00EC06A2">
        <w:t xml:space="preserve"> på så sätt att den dömde avvikit</w:t>
      </w:r>
      <w:r w:rsidR="00720541">
        <w:t xml:space="preserve"> eller rymt</w:t>
      </w:r>
      <w:r w:rsidR="00EC06A2">
        <w:t>.</w:t>
      </w:r>
      <w:r w:rsidR="00B957EA">
        <w:t xml:space="preserve"> </w:t>
      </w:r>
    </w:p>
    <w:p w14:paraId="3533003F" w14:textId="565F0382" w:rsidR="00624571" w:rsidRDefault="00624571" w:rsidP="00624571">
      <w:pPr>
        <w:pStyle w:val="Brdtext"/>
      </w:pPr>
      <w:r>
        <w:t xml:space="preserve">Även om andelen misskötta permissioner är mycket låg är det viktigt att </w:t>
      </w:r>
      <w:r w:rsidR="00030317">
        <w:t xml:space="preserve">Kriminalvården </w:t>
      </w:r>
      <w:r>
        <w:t>aldrig slå</w:t>
      </w:r>
      <w:r w:rsidR="00030317">
        <w:t>r</w:t>
      </w:r>
      <w:r>
        <w:t xml:space="preserve"> sig till ro när det gäller </w:t>
      </w:r>
      <w:r w:rsidR="009C7091">
        <w:t>säkerhetsarbetet</w:t>
      </w:r>
      <w:r>
        <w:t xml:space="preserve">. För att </w:t>
      </w:r>
      <w:r w:rsidR="00FB32D8">
        <w:t xml:space="preserve">tydliggöra </w:t>
      </w:r>
      <w:r w:rsidR="00C570B2">
        <w:t>detta har rege</w:t>
      </w:r>
      <w:r>
        <w:t xml:space="preserve">ringen </w:t>
      </w:r>
      <w:r w:rsidR="00D62681">
        <w:t>sedan flera år tillbaka gett K</w:t>
      </w:r>
      <w:r>
        <w:t>riminalvården återrapporteringskrav</w:t>
      </w:r>
      <w:r w:rsidR="00D62681">
        <w:t xml:space="preserve"> </w:t>
      </w:r>
      <w:r>
        <w:t xml:space="preserve">vad gäller </w:t>
      </w:r>
      <w:r w:rsidR="00C570B2">
        <w:t>förvaltning</w:t>
      </w:r>
      <w:r>
        <w:t xml:space="preserve"> och </w:t>
      </w:r>
      <w:r w:rsidR="00C570B2">
        <w:t xml:space="preserve">utveckling av förmågan </w:t>
      </w:r>
      <w:r>
        <w:t xml:space="preserve">att leva upp till kraven på en väl anpassad säkerhet. </w:t>
      </w:r>
      <w:r w:rsidR="00DB17FC">
        <w:t xml:space="preserve">Inom ramen för detta är frågan om </w:t>
      </w:r>
      <w:r w:rsidR="003A38E2">
        <w:t xml:space="preserve">säkerhet vid </w:t>
      </w:r>
      <w:r w:rsidR="00DB17FC">
        <w:t xml:space="preserve">permissioner </w:t>
      </w:r>
      <w:r w:rsidR="003A38E2">
        <w:t xml:space="preserve">självklart </w:t>
      </w:r>
      <w:r w:rsidR="00DB17FC">
        <w:t xml:space="preserve">högst relevant.          </w:t>
      </w:r>
    </w:p>
    <w:p w14:paraId="56822A30" w14:textId="77777777" w:rsidR="007111BC" w:rsidRDefault="007111BC" w:rsidP="002749F7">
      <w:pPr>
        <w:pStyle w:val="Brdtext"/>
      </w:pPr>
    </w:p>
    <w:p w14:paraId="659157B9" w14:textId="77777777" w:rsidR="007111BC" w:rsidRDefault="007111BC" w:rsidP="002749F7">
      <w:pPr>
        <w:pStyle w:val="Brdtext"/>
      </w:pPr>
    </w:p>
    <w:p w14:paraId="009D3959" w14:textId="52DF8F82" w:rsidR="00BF0B47" w:rsidRDefault="00DB17FC" w:rsidP="002749F7">
      <w:pPr>
        <w:pStyle w:val="Brdtext"/>
      </w:pPr>
      <w:bookmarkStart w:id="1" w:name="_GoBack"/>
      <w:bookmarkEnd w:id="1"/>
      <w:r>
        <w:lastRenderedPageBreak/>
        <w:t>V</w:t>
      </w:r>
      <w:r w:rsidR="000B4B8D">
        <w:t xml:space="preserve">id </w:t>
      </w:r>
      <w:r w:rsidR="009C7091">
        <w:t>Kriminalvården</w:t>
      </w:r>
      <w:r w:rsidR="000B4B8D">
        <w:t xml:space="preserve"> </w:t>
      </w:r>
      <w:r>
        <w:t xml:space="preserve">pågår </w:t>
      </w:r>
      <w:r w:rsidR="003A38E2">
        <w:t xml:space="preserve">också </w:t>
      </w:r>
      <w:r>
        <w:t xml:space="preserve">ett arbete </w:t>
      </w:r>
      <w:r w:rsidR="00C570B2">
        <w:t xml:space="preserve">som syftar till att utveckla användandet av elektroniska hjälpmedel </w:t>
      </w:r>
      <w:r w:rsidR="009C7091">
        <w:t>för</w:t>
      </w:r>
      <w:r w:rsidR="00C570B2">
        <w:t xml:space="preserve"> kontroll under </w:t>
      </w:r>
      <w:r w:rsidR="009C7091">
        <w:t xml:space="preserve">olika </w:t>
      </w:r>
      <w:r w:rsidR="00C570B2">
        <w:t xml:space="preserve">utevistelser. </w:t>
      </w:r>
      <w:r w:rsidR="003A38E2">
        <w:t>Det återrapporteringskrav och de åtgärder som Johan Forssell frågar efter finns alltså redan.</w:t>
      </w:r>
    </w:p>
    <w:p w14:paraId="2AADB13F" w14:textId="77777777" w:rsidR="00C570B2" w:rsidRDefault="00C570B2" w:rsidP="006A12F1">
      <w:pPr>
        <w:pStyle w:val="Brdtext"/>
      </w:pPr>
    </w:p>
    <w:p w14:paraId="64759447" w14:textId="7F69C69C" w:rsidR="00E552D6" w:rsidRDefault="00E552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B2BF48C8404375BC17C42E24D47168"/>
          </w:placeholder>
          <w:dataBinding w:prefixMappings="xmlns:ns0='http://lp/documentinfo/RK' " w:xpath="/ns0:DocumentInfo[1]/ns0:BaseInfo[1]/ns0:HeaderDate[1]" w:storeItemID="{67F1BF99-2901-453F-B26B-6A4F69A5888F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7642">
            <w:t>27</w:t>
          </w:r>
          <w:r>
            <w:t xml:space="preserve"> februari 2019</w:t>
          </w:r>
        </w:sdtContent>
      </w:sdt>
    </w:p>
    <w:p w14:paraId="0DC65DB2" w14:textId="77777777" w:rsidR="00E552D6" w:rsidRDefault="00E552D6" w:rsidP="004E7A8F">
      <w:pPr>
        <w:pStyle w:val="Brdtextutanavstnd"/>
      </w:pPr>
    </w:p>
    <w:p w14:paraId="0E05350F" w14:textId="77777777" w:rsidR="00E552D6" w:rsidRDefault="00E552D6" w:rsidP="004E7A8F">
      <w:pPr>
        <w:pStyle w:val="Brdtextutanavstnd"/>
      </w:pPr>
    </w:p>
    <w:p w14:paraId="78D1272F" w14:textId="77777777" w:rsidR="00E552D6" w:rsidRDefault="00E552D6" w:rsidP="004E7A8F">
      <w:pPr>
        <w:pStyle w:val="Brdtextutanavstnd"/>
      </w:pPr>
    </w:p>
    <w:p w14:paraId="0AD932C2" w14:textId="7F111422" w:rsidR="00E552D6" w:rsidRDefault="00BF0B47" w:rsidP="00422A41">
      <w:pPr>
        <w:pStyle w:val="Brdtext"/>
      </w:pPr>
      <w:r>
        <w:t>Morgan Johansson</w:t>
      </w:r>
    </w:p>
    <w:p w14:paraId="497CF98B" w14:textId="77777777" w:rsidR="00E552D6" w:rsidRPr="00DB48AB" w:rsidRDefault="00E552D6" w:rsidP="00DB48AB">
      <w:pPr>
        <w:pStyle w:val="Brdtext"/>
      </w:pPr>
    </w:p>
    <w:sectPr w:rsidR="00E552D6" w:rsidRPr="00DB48AB" w:rsidSect="00916B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700F8" w14:textId="77777777" w:rsidR="00916BDB" w:rsidRDefault="00916BDB" w:rsidP="00A87A54">
      <w:pPr>
        <w:spacing w:after="0" w:line="240" w:lineRule="auto"/>
      </w:pPr>
      <w:r>
        <w:separator/>
      </w:r>
    </w:p>
  </w:endnote>
  <w:endnote w:type="continuationSeparator" w:id="0">
    <w:p w14:paraId="112F7230" w14:textId="77777777" w:rsidR="00916BDB" w:rsidRDefault="00916B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9F5B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D5AA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B2F108" w14:textId="6027B60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11B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11B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D069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0D28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7383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2633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1EFEE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449F9F" w14:textId="77777777" w:rsidTr="00C26068">
      <w:trPr>
        <w:trHeight w:val="227"/>
      </w:trPr>
      <w:tc>
        <w:tcPr>
          <w:tcW w:w="4074" w:type="dxa"/>
        </w:tcPr>
        <w:p w14:paraId="749A01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3BD4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AC56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3743" w14:textId="77777777" w:rsidR="00916BDB" w:rsidRDefault="00916BDB" w:rsidP="00A87A54">
      <w:pPr>
        <w:spacing w:after="0" w:line="240" w:lineRule="auto"/>
      </w:pPr>
      <w:r>
        <w:separator/>
      </w:r>
    </w:p>
  </w:footnote>
  <w:footnote w:type="continuationSeparator" w:id="0">
    <w:p w14:paraId="042791F5" w14:textId="77777777" w:rsidR="00916BDB" w:rsidRDefault="00916B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1611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F38F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BDB" w14:paraId="525D55F4" w14:textId="77777777" w:rsidTr="00C93EBA">
      <w:trPr>
        <w:trHeight w:val="227"/>
      </w:trPr>
      <w:tc>
        <w:tcPr>
          <w:tcW w:w="5534" w:type="dxa"/>
        </w:tcPr>
        <w:p w14:paraId="0CFC1534" w14:textId="77777777" w:rsidR="00916BDB" w:rsidRPr="007D73AB" w:rsidRDefault="00916BDB">
          <w:pPr>
            <w:pStyle w:val="Sidhuvud"/>
          </w:pPr>
        </w:p>
      </w:tc>
      <w:tc>
        <w:tcPr>
          <w:tcW w:w="3170" w:type="dxa"/>
          <w:vAlign w:val="bottom"/>
        </w:tcPr>
        <w:p w14:paraId="3DC62FA0" w14:textId="77777777" w:rsidR="00916BDB" w:rsidRPr="007D73AB" w:rsidRDefault="00916BDB" w:rsidP="00340DE0">
          <w:pPr>
            <w:pStyle w:val="Sidhuvud"/>
          </w:pPr>
        </w:p>
      </w:tc>
      <w:tc>
        <w:tcPr>
          <w:tcW w:w="1134" w:type="dxa"/>
        </w:tcPr>
        <w:p w14:paraId="771DEEC1" w14:textId="77777777" w:rsidR="00916BDB" w:rsidRDefault="00916BDB" w:rsidP="005A703A">
          <w:pPr>
            <w:pStyle w:val="Sidhuvud"/>
          </w:pPr>
        </w:p>
      </w:tc>
    </w:tr>
    <w:tr w:rsidR="00916BDB" w14:paraId="259903AA" w14:textId="77777777" w:rsidTr="00C93EBA">
      <w:trPr>
        <w:trHeight w:val="1928"/>
      </w:trPr>
      <w:tc>
        <w:tcPr>
          <w:tcW w:w="5534" w:type="dxa"/>
        </w:tcPr>
        <w:p w14:paraId="61B74496" w14:textId="77777777" w:rsidR="00916BDB" w:rsidRPr="00340DE0" w:rsidRDefault="00916B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3CE117" wp14:editId="18942DE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CF0B41" w14:textId="77777777" w:rsidR="00916BDB" w:rsidRPr="00710A6C" w:rsidRDefault="00916BDB" w:rsidP="00EE3C0F">
          <w:pPr>
            <w:pStyle w:val="Sidhuvud"/>
            <w:rPr>
              <w:b/>
            </w:rPr>
          </w:pPr>
        </w:p>
        <w:p w14:paraId="77EF9181" w14:textId="77777777" w:rsidR="00916BDB" w:rsidRDefault="00916BDB" w:rsidP="00EE3C0F">
          <w:pPr>
            <w:pStyle w:val="Sidhuvud"/>
          </w:pPr>
        </w:p>
        <w:p w14:paraId="3CADFA59" w14:textId="77777777" w:rsidR="00916BDB" w:rsidRDefault="00916BDB" w:rsidP="00EE3C0F">
          <w:pPr>
            <w:pStyle w:val="Sidhuvud"/>
          </w:pPr>
        </w:p>
        <w:p w14:paraId="796A052A" w14:textId="77777777" w:rsidR="00916BDB" w:rsidRDefault="00916B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A72FDC938E4E85ADA2EBE80ACFABBD"/>
            </w:placeholder>
            <w:dataBinding w:prefixMappings="xmlns:ns0='http://lp/documentinfo/RK' " w:xpath="/ns0:DocumentInfo[1]/ns0:BaseInfo[1]/ns0:Dnr[1]" w:storeItemID="{67F1BF99-2901-453F-B26B-6A4F69A5888F}"/>
            <w:text/>
          </w:sdtPr>
          <w:sdtEndPr/>
          <w:sdtContent>
            <w:p w14:paraId="73551E7B" w14:textId="77777777" w:rsidR="00916BDB" w:rsidRDefault="00E552D6" w:rsidP="00EE3C0F">
              <w:pPr>
                <w:pStyle w:val="Sidhuvud"/>
              </w:pPr>
              <w:r>
                <w:t>Ju2019/00552/POL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2D499F01BA42AFA5CBDF67683F4C96"/>
            </w:placeholder>
            <w:showingPlcHdr/>
            <w:dataBinding w:prefixMappings="xmlns:ns0='http://lp/documentinfo/RK' " w:xpath="/ns0:DocumentInfo[1]/ns0:BaseInfo[1]/ns0:DocNumber[1]" w:storeItemID="{67F1BF99-2901-453F-B26B-6A4F69A5888F}"/>
            <w:text/>
          </w:sdtPr>
          <w:sdtEndPr/>
          <w:sdtContent>
            <w:p w14:paraId="237F4933" w14:textId="77777777" w:rsidR="00916BDB" w:rsidRDefault="00916B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27EE62" w14:textId="77777777" w:rsidR="00916BDB" w:rsidRDefault="00916BDB" w:rsidP="00EE3C0F">
          <w:pPr>
            <w:pStyle w:val="Sidhuvud"/>
          </w:pPr>
        </w:p>
      </w:tc>
      <w:tc>
        <w:tcPr>
          <w:tcW w:w="1134" w:type="dxa"/>
        </w:tcPr>
        <w:p w14:paraId="47F12308" w14:textId="77777777" w:rsidR="00916BDB" w:rsidRDefault="00916BDB" w:rsidP="0094502D">
          <w:pPr>
            <w:pStyle w:val="Sidhuvud"/>
          </w:pPr>
        </w:p>
        <w:p w14:paraId="08D9C64C" w14:textId="77777777" w:rsidR="00916BDB" w:rsidRPr="0094502D" w:rsidRDefault="00916BDB" w:rsidP="00EC71A6">
          <w:pPr>
            <w:pStyle w:val="Sidhuvud"/>
          </w:pPr>
        </w:p>
      </w:tc>
    </w:tr>
    <w:tr w:rsidR="00916BDB" w14:paraId="13ABAEE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2CA3DB07F04FC0989D122A9F68B5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2E511E" w14:textId="77777777" w:rsidR="00BF0B47" w:rsidRPr="00BF0B47" w:rsidRDefault="00BF0B47" w:rsidP="00340DE0">
              <w:pPr>
                <w:pStyle w:val="Sidhuvud"/>
                <w:rPr>
                  <w:b/>
                </w:rPr>
              </w:pPr>
              <w:r w:rsidRPr="00BF0B47">
                <w:rPr>
                  <w:b/>
                </w:rPr>
                <w:t>Justitiedepartementet</w:t>
              </w:r>
            </w:p>
            <w:p w14:paraId="5DEAED39" w14:textId="77777777" w:rsidR="00916BDB" w:rsidRPr="00340DE0" w:rsidRDefault="00BF0B47" w:rsidP="00340DE0">
              <w:pPr>
                <w:pStyle w:val="Sidhuvud"/>
              </w:pPr>
              <w:r w:rsidRPr="00BF0B4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4D224B677F412EAA50B2BC3B8DE93C"/>
          </w:placeholder>
          <w:dataBinding w:prefixMappings="xmlns:ns0='http://lp/documentinfo/RK' " w:xpath="/ns0:DocumentInfo[1]/ns0:BaseInfo[1]/ns0:Recipient[1]" w:storeItemID="{67F1BF99-2901-453F-B26B-6A4F69A5888F}"/>
          <w:text w:multiLine="1"/>
        </w:sdtPr>
        <w:sdtEndPr/>
        <w:sdtContent>
          <w:tc>
            <w:tcPr>
              <w:tcW w:w="3170" w:type="dxa"/>
            </w:tcPr>
            <w:p w14:paraId="189B9154" w14:textId="77777777" w:rsidR="00916BDB" w:rsidRDefault="00916B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231364" w14:textId="77777777" w:rsidR="00916BDB" w:rsidRDefault="00916BDB" w:rsidP="003E6020">
          <w:pPr>
            <w:pStyle w:val="Sidhuvud"/>
          </w:pPr>
        </w:p>
      </w:tc>
    </w:tr>
  </w:tbl>
  <w:p w14:paraId="3C62C4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D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119"/>
    <w:rsid w:val="000203B0"/>
    <w:rsid w:val="000241FA"/>
    <w:rsid w:val="00025992"/>
    <w:rsid w:val="00026711"/>
    <w:rsid w:val="0002708E"/>
    <w:rsid w:val="00030317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4B8D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124B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181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6F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8E2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5F82"/>
    <w:rsid w:val="005C120D"/>
    <w:rsid w:val="005C15B3"/>
    <w:rsid w:val="005D07C2"/>
    <w:rsid w:val="005E0A7A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4571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1BC"/>
    <w:rsid w:val="00711CE9"/>
    <w:rsid w:val="00712266"/>
    <w:rsid w:val="00712593"/>
    <w:rsid w:val="00712D82"/>
    <w:rsid w:val="00716E22"/>
    <w:rsid w:val="007171AB"/>
    <w:rsid w:val="00720541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064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0D4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65B"/>
    <w:rsid w:val="0091053B"/>
    <w:rsid w:val="00912945"/>
    <w:rsid w:val="009144EE"/>
    <w:rsid w:val="00915D4C"/>
    <w:rsid w:val="00916BDB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709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542D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EE6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7C4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7EA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414"/>
    <w:rsid w:val="00BE0567"/>
    <w:rsid w:val="00BE302F"/>
    <w:rsid w:val="00BE3210"/>
    <w:rsid w:val="00BE350E"/>
    <w:rsid w:val="00BE3E56"/>
    <w:rsid w:val="00BE4BF7"/>
    <w:rsid w:val="00BE62F6"/>
    <w:rsid w:val="00BE638E"/>
    <w:rsid w:val="00BF0B47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36A"/>
    <w:rsid w:val="00C32067"/>
    <w:rsid w:val="00C36E3A"/>
    <w:rsid w:val="00C37A77"/>
    <w:rsid w:val="00C41141"/>
    <w:rsid w:val="00C461E6"/>
    <w:rsid w:val="00C50771"/>
    <w:rsid w:val="00C508BE"/>
    <w:rsid w:val="00C570B2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681"/>
    <w:rsid w:val="00D65E43"/>
    <w:rsid w:val="00D6730A"/>
    <w:rsid w:val="00D674A6"/>
    <w:rsid w:val="00D7168E"/>
    <w:rsid w:val="00D72719"/>
    <w:rsid w:val="00D74B7C"/>
    <w:rsid w:val="00D74F00"/>
    <w:rsid w:val="00D76068"/>
    <w:rsid w:val="00D76B01"/>
    <w:rsid w:val="00D804A2"/>
    <w:rsid w:val="00D84704"/>
    <w:rsid w:val="00D9090F"/>
    <w:rsid w:val="00D921FD"/>
    <w:rsid w:val="00D93714"/>
    <w:rsid w:val="00D94034"/>
    <w:rsid w:val="00D95424"/>
    <w:rsid w:val="00DA4084"/>
    <w:rsid w:val="00DA5A54"/>
    <w:rsid w:val="00DA5C0D"/>
    <w:rsid w:val="00DB17FC"/>
    <w:rsid w:val="00DB4E26"/>
    <w:rsid w:val="00DB714B"/>
    <w:rsid w:val="00DC0C05"/>
    <w:rsid w:val="00DC1025"/>
    <w:rsid w:val="00DC10F6"/>
    <w:rsid w:val="00DC3E45"/>
    <w:rsid w:val="00DC4598"/>
    <w:rsid w:val="00DD0722"/>
    <w:rsid w:val="00DD212F"/>
    <w:rsid w:val="00DD435A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2D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F91"/>
    <w:rsid w:val="00E90CAA"/>
    <w:rsid w:val="00E93339"/>
    <w:rsid w:val="00E96532"/>
    <w:rsid w:val="00E973A0"/>
    <w:rsid w:val="00EA1688"/>
    <w:rsid w:val="00EA1AFC"/>
    <w:rsid w:val="00EA4C83"/>
    <w:rsid w:val="00EC06A2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9D9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642"/>
    <w:rsid w:val="00F922B2"/>
    <w:rsid w:val="00F943C8"/>
    <w:rsid w:val="00F96B28"/>
    <w:rsid w:val="00FA1564"/>
    <w:rsid w:val="00FA41B4"/>
    <w:rsid w:val="00FA5DDD"/>
    <w:rsid w:val="00FA7644"/>
    <w:rsid w:val="00FB0647"/>
    <w:rsid w:val="00FB32D8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B2158B"/>
  <w15:docId w15:val="{1B4EC15F-FC2D-4F4F-8761-482966E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A72FDC938E4E85ADA2EBE80ACFA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3BA62-8C94-4CFD-8FD7-533FB4BF31CB}"/>
      </w:docPartPr>
      <w:docPartBody>
        <w:p w:rsidR="00667E64" w:rsidRDefault="00B5366B" w:rsidP="00B5366B">
          <w:pPr>
            <w:pStyle w:val="9FA72FDC938E4E85ADA2EBE80ACFAB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2D499F01BA42AFA5CBDF67683F4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B2CAA-F0FE-40B1-A42F-983FAA2D3C35}"/>
      </w:docPartPr>
      <w:docPartBody>
        <w:p w:rsidR="00667E64" w:rsidRDefault="00B5366B" w:rsidP="00B5366B">
          <w:pPr>
            <w:pStyle w:val="242D499F01BA42AFA5CBDF67683F4C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CA3DB07F04FC0989D122A9F68B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82651-7D29-4896-A63E-D63217DC166E}"/>
      </w:docPartPr>
      <w:docPartBody>
        <w:p w:rsidR="00667E64" w:rsidRDefault="00B5366B" w:rsidP="00B5366B">
          <w:pPr>
            <w:pStyle w:val="BA2CA3DB07F04FC0989D122A9F68B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4D224B677F412EAA50B2BC3B8DE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BF912-C08A-4C60-9840-5117A9DF0B16}"/>
      </w:docPartPr>
      <w:docPartBody>
        <w:p w:rsidR="00667E64" w:rsidRDefault="00B5366B" w:rsidP="00B5366B">
          <w:pPr>
            <w:pStyle w:val="454D224B677F412EAA50B2BC3B8DE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B2BF48C8404375BC17C42E24D47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E7CD5-CAB9-426E-82DD-618D2403999F}"/>
      </w:docPartPr>
      <w:docPartBody>
        <w:p w:rsidR="00667E64" w:rsidRDefault="00B5366B" w:rsidP="00B5366B">
          <w:pPr>
            <w:pStyle w:val="B8B2BF48C8404375BC17C42E24D4716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6B"/>
    <w:rsid w:val="00667E64"/>
    <w:rsid w:val="00B5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115DA0F0384BF1BDC18EAF2C31C5A5">
    <w:name w:val="AC115DA0F0384BF1BDC18EAF2C31C5A5"/>
    <w:rsid w:val="00B5366B"/>
  </w:style>
  <w:style w:type="character" w:styleId="Platshllartext">
    <w:name w:val="Placeholder Text"/>
    <w:basedOn w:val="Standardstycketeckensnitt"/>
    <w:uiPriority w:val="99"/>
    <w:semiHidden/>
    <w:rsid w:val="00B5366B"/>
    <w:rPr>
      <w:noProof w:val="0"/>
      <w:color w:val="808080"/>
    </w:rPr>
  </w:style>
  <w:style w:type="paragraph" w:customStyle="1" w:styleId="20E79B9C503D436CBBD30CB99E3662C3">
    <w:name w:val="20E79B9C503D436CBBD30CB99E3662C3"/>
    <w:rsid w:val="00B5366B"/>
  </w:style>
  <w:style w:type="paragraph" w:customStyle="1" w:styleId="5B1E5E7EEEB14E19AB4139078EBC85A9">
    <w:name w:val="5B1E5E7EEEB14E19AB4139078EBC85A9"/>
    <w:rsid w:val="00B5366B"/>
  </w:style>
  <w:style w:type="paragraph" w:customStyle="1" w:styleId="0AA7E36F0FD249CA911A588763CF5B88">
    <w:name w:val="0AA7E36F0FD249CA911A588763CF5B88"/>
    <w:rsid w:val="00B5366B"/>
  </w:style>
  <w:style w:type="paragraph" w:customStyle="1" w:styleId="9FA72FDC938E4E85ADA2EBE80ACFABBD">
    <w:name w:val="9FA72FDC938E4E85ADA2EBE80ACFABBD"/>
    <w:rsid w:val="00B5366B"/>
  </w:style>
  <w:style w:type="paragraph" w:customStyle="1" w:styleId="242D499F01BA42AFA5CBDF67683F4C96">
    <w:name w:val="242D499F01BA42AFA5CBDF67683F4C96"/>
    <w:rsid w:val="00B5366B"/>
  </w:style>
  <w:style w:type="paragraph" w:customStyle="1" w:styleId="C73CEF3BFDFE4897BF13D721E5C78EBE">
    <w:name w:val="C73CEF3BFDFE4897BF13D721E5C78EBE"/>
    <w:rsid w:val="00B5366B"/>
  </w:style>
  <w:style w:type="paragraph" w:customStyle="1" w:styleId="7691A98E66A0473E82EB087EC7D2AADA">
    <w:name w:val="7691A98E66A0473E82EB087EC7D2AADA"/>
    <w:rsid w:val="00B5366B"/>
  </w:style>
  <w:style w:type="paragraph" w:customStyle="1" w:styleId="1344EC323B374A56A0C5A364598BE71E">
    <w:name w:val="1344EC323B374A56A0C5A364598BE71E"/>
    <w:rsid w:val="00B5366B"/>
  </w:style>
  <w:style w:type="paragraph" w:customStyle="1" w:styleId="BA2CA3DB07F04FC0989D122A9F68B5A9">
    <w:name w:val="BA2CA3DB07F04FC0989D122A9F68B5A9"/>
    <w:rsid w:val="00B5366B"/>
  </w:style>
  <w:style w:type="paragraph" w:customStyle="1" w:styleId="454D224B677F412EAA50B2BC3B8DE93C">
    <w:name w:val="454D224B677F412EAA50B2BC3B8DE93C"/>
    <w:rsid w:val="00B5366B"/>
  </w:style>
  <w:style w:type="paragraph" w:customStyle="1" w:styleId="62D62E77D72048E7A55E78F0DE3E502A">
    <w:name w:val="62D62E77D72048E7A55E78F0DE3E502A"/>
    <w:rsid w:val="00B5366B"/>
  </w:style>
  <w:style w:type="paragraph" w:customStyle="1" w:styleId="4226B53321AA49159459C17F6D07AB77">
    <w:name w:val="4226B53321AA49159459C17F6D07AB77"/>
    <w:rsid w:val="00B5366B"/>
  </w:style>
  <w:style w:type="paragraph" w:customStyle="1" w:styleId="B7A8B25395D240F2B37FAA70B85113E3">
    <w:name w:val="B7A8B25395D240F2B37FAA70B85113E3"/>
    <w:rsid w:val="00B5366B"/>
  </w:style>
  <w:style w:type="paragraph" w:customStyle="1" w:styleId="A479C66863464AA6B590C18A20727CE3">
    <w:name w:val="A479C66863464AA6B590C18A20727CE3"/>
    <w:rsid w:val="00B5366B"/>
  </w:style>
  <w:style w:type="paragraph" w:customStyle="1" w:styleId="28B7C31BB8174949B8E528A752439EE5">
    <w:name w:val="28B7C31BB8174949B8E528A752439EE5"/>
    <w:rsid w:val="00B5366B"/>
  </w:style>
  <w:style w:type="paragraph" w:customStyle="1" w:styleId="B8B2BF48C8404375BC17C42E24D47168">
    <w:name w:val="B8B2BF48C8404375BC17C42E24D47168"/>
    <w:rsid w:val="00B5366B"/>
  </w:style>
  <w:style w:type="paragraph" w:customStyle="1" w:styleId="C00F2F06DD8F4844A658F3437674B526">
    <w:name w:val="C00F2F06DD8F4844A658F3437674B526"/>
    <w:rsid w:val="00B53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372d641a-c8d6-440b-ab86-3f15c1a68956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Ju2019/00552/POL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7D387-57B1-46B9-AE40-BE56B371EEDB}"/>
</file>

<file path=customXml/itemProps2.xml><?xml version="1.0" encoding="utf-8"?>
<ds:datastoreItem xmlns:ds="http://schemas.openxmlformats.org/officeDocument/2006/customXml" ds:itemID="{6C77FE89-B282-40EE-8BB0-ACE946FA8BCA}"/>
</file>

<file path=customXml/itemProps3.xml><?xml version="1.0" encoding="utf-8"?>
<ds:datastoreItem xmlns:ds="http://schemas.openxmlformats.org/officeDocument/2006/customXml" ds:itemID="{67F1BF99-2901-453F-B26B-6A4F69A5888F}"/>
</file>

<file path=customXml/itemProps4.xml><?xml version="1.0" encoding="utf-8"?>
<ds:datastoreItem xmlns:ds="http://schemas.openxmlformats.org/officeDocument/2006/customXml" ds:itemID="{A38E0CDC-22B4-4B24-B62C-826F7DBDED44}"/>
</file>

<file path=customXml/itemProps5.xml><?xml version="1.0" encoding="utf-8"?>
<ds:datastoreItem xmlns:ds="http://schemas.openxmlformats.org/officeDocument/2006/customXml" ds:itemID="{63891CC8-6575-4DAC-819C-74B2EC28C2CA}"/>
</file>

<file path=customXml/itemProps6.xml><?xml version="1.0" encoding="utf-8"?>
<ds:datastoreItem xmlns:ds="http://schemas.openxmlformats.org/officeDocument/2006/customXml" ds:itemID="{14C3686C-64FC-4166-9A7F-EEAFDE3187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Lundberg</dc:creator>
  <cp:keywords/>
  <dc:description/>
  <cp:lastModifiedBy>Gunilla Hansson-Böe</cp:lastModifiedBy>
  <cp:revision>2</cp:revision>
  <cp:lastPrinted>2019-02-27T09:52:00Z</cp:lastPrinted>
  <dcterms:created xsi:type="dcterms:W3CDTF">2019-02-27T09:53:00Z</dcterms:created>
  <dcterms:modified xsi:type="dcterms:W3CDTF">2019-02-27T09:53:00Z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9f8cb13e-924e-498f-8016-4aa49bfa59ee</vt:lpwstr>
  </property>
</Properties>
</file>