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1777" w:rsidP="00DA0661">
      <w:pPr>
        <w:pStyle w:val="Title"/>
      </w:pPr>
      <w:bookmarkStart w:id="0" w:name="Start"/>
      <w:bookmarkEnd w:id="0"/>
      <w:r>
        <w:t>Svar på fråga 2020/21:3148 av Markus Wiechel (SD)</w:t>
      </w:r>
      <w:r>
        <w:br/>
        <w:t>Objektiv undervisning i skolan</w:t>
      </w:r>
    </w:p>
    <w:p w:rsidR="00DF1777" w:rsidP="002749F7">
      <w:pPr>
        <w:pStyle w:val="BodyText"/>
      </w:pPr>
      <w:r>
        <w:t>Markus Wiechel har frågat mig om jag ser några problem med att lärare i sin undervisning ljuger om eller försöker motverka vissa partier och om jag, om så är fallet, skulle kunna tänka mig att verka för att det stoppas.</w:t>
      </w:r>
    </w:p>
    <w:p w:rsidR="00B00FB7" w:rsidP="00B00FB7">
      <w:pPr>
        <w:pStyle w:val="BodyText"/>
      </w:pPr>
      <w:r w:rsidRPr="00B74AE7">
        <w:t>Den fria åsiktsbildningen är fundamental för den svenska demokratin och slås därför fast just som en grundval för statsskicket redan i regerings</w:t>
      </w:r>
      <w:r>
        <w:softHyphen/>
      </w:r>
      <w:r w:rsidRPr="00B74AE7">
        <w:t xml:space="preserve">formens första bestämmelse. En fri åsiktsbildning innefattar i väsentliga delar vad som brukar kallas politiska fri- och rättigheter och innebär en garanterad rätt för den enskilde medborgaren att hysa vilka åsikter som helst, att sprida dem och att försöka övertyga andra om deras riktighet. </w:t>
      </w:r>
      <w:r>
        <w:t xml:space="preserve">Av regeringsformen framgår även att alla </w:t>
      </w:r>
      <w:r w:rsidRPr="00B87413">
        <w:t>som fullgör offentliga förvaltnings</w:t>
      </w:r>
      <w:r>
        <w:softHyphen/>
      </w:r>
      <w:r w:rsidRPr="00B87413">
        <w:t>uppgifter i sin verksamhet</w:t>
      </w:r>
      <w:r>
        <w:t xml:space="preserve"> måste </w:t>
      </w:r>
      <w:r w:rsidRPr="00B87413">
        <w:t xml:space="preserve">iaktta saklighet och opartiskhet. </w:t>
      </w:r>
      <w:r>
        <w:t>Kraven på saklighet och opartiskhet kan sammanfattas under det gemen</w:t>
      </w:r>
      <w:r>
        <w:softHyphen/>
        <w:t>samma begreppet objektivitetsprincipen – en</w:t>
      </w:r>
      <w:r w:rsidRPr="00B87413">
        <w:t xml:space="preserve"> princip</w:t>
      </w:r>
      <w:r>
        <w:t xml:space="preserve"> som</w:t>
      </w:r>
      <w:r w:rsidRPr="00B87413">
        <w:t xml:space="preserve"> </w:t>
      </w:r>
      <w:r>
        <w:t xml:space="preserve">givetvis </w:t>
      </w:r>
      <w:r w:rsidRPr="00B87413">
        <w:t xml:space="preserve">gäller </w:t>
      </w:r>
      <w:r>
        <w:t xml:space="preserve">för alla lärare och rektorer på alla skolor, såväl kommunala som fristående. </w:t>
      </w:r>
    </w:p>
    <w:p w:rsidR="00B00FB7" w:rsidP="00B00FB7">
      <w:pPr>
        <w:pStyle w:val="BodyText"/>
      </w:pPr>
      <w:r w:rsidRPr="00D26D3B">
        <w:t xml:space="preserve">Kraven i läroplanerna om att undervisningen ska vara saklig och allsidig kan också ses som ett uttryck för </w:t>
      </w:r>
      <w:r>
        <w:t xml:space="preserve">den </w:t>
      </w:r>
      <w:r w:rsidRPr="00D26D3B">
        <w:t xml:space="preserve">grundlagsfästa </w:t>
      </w:r>
      <w:r>
        <w:t>objektivitets</w:t>
      </w:r>
      <w:r w:rsidRPr="00D26D3B">
        <w:t>princip</w:t>
      </w:r>
      <w:r>
        <w:t>en</w:t>
      </w:r>
      <w:r w:rsidRPr="00D26D3B">
        <w:t xml:space="preserve">. Alla </w:t>
      </w:r>
      <w:r w:rsidR="00470533">
        <w:t>vårdnadshavare</w:t>
      </w:r>
      <w:r w:rsidRPr="00D26D3B">
        <w:t xml:space="preserve"> ska kunna skicka sina barn till skolan, förvissade om att barnen inte blir ensidigt påverkade till förmån för den ena eller andra åskådningen.</w:t>
      </w:r>
      <w:r>
        <w:t xml:space="preserve"> </w:t>
      </w:r>
    </w:p>
    <w:p w:rsidR="00B00FB7" w:rsidP="00B00FB7">
      <w:pPr>
        <w:pStyle w:val="BodyText"/>
      </w:pPr>
      <w:r w:rsidRPr="00B74AE7">
        <w:t xml:space="preserve">Skolan har ett demokratiskt uppdrag. Utbildningen ska utformas i överensstämmelse med grundläggande demokratiska värderingar och de mänskliga rättigheterna som människolivets okränkbarhet, individens frihet och integritet, alla människors lika värde, jämställdhet samt solidaritet mellan </w:t>
      </w:r>
      <w:r w:rsidRPr="00B74AE7">
        <w:t>människor</w:t>
      </w:r>
      <w:r>
        <w:t>. A</w:t>
      </w:r>
      <w:r w:rsidRPr="00465EEF">
        <w:t>lla som verkar i skolan ska hävda de grundläggande värde</w:t>
      </w:r>
      <w:r>
        <w:t>ringarna</w:t>
      </w:r>
      <w:r w:rsidRPr="00465EEF">
        <w:t xml:space="preserve"> och klart ta avstånd från det som strider mot dem.</w:t>
      </w:r>
      <w:r>
        <w:t xml:space="preserve"> </w:t>
      </w:r>
      <w:r w:rsidRPr="0063625C">
        <w:t>De</w:t>
      </w:r>
      <w:r>
        <w:t>tta innebär att de</w:t>
      </w:r>
      <w:r w:rsidRPr="0063625C">
        <w:t>n som t.ex. är motståndare</w:t>
      </w:r>
      <w:r>
        <w:t xml:space="preserve"> till demokratins idéer inte ska få utveckla sina tankar i sin yrkesutövning</w:t>
      </w:r>
      <w:r w:rsidRPr="0063625C">
        <w:t>.</w:t>
      </w:r>
    </w:p>
    <w:p w:rsidR="005802B8" w:rsidP="00B00FB7">
      <w:pPr>
        <w:pStyle w:val="BodyText"/>
      </w:pPr>
      <w:r>
        <w:t>Vårdnadshavare</w:t>
      </w:r>
      <w:r w:rsidR="00A37546">
        <w:t xml:space="preserve"> </w:t>
      </w:r>
      <w:r>
        <w:t>ska kunna föra en dialog med sina barns lärare.</w:t>
      </w:r>
      <w:r w:rsidR="00853249">
        <w:t xml:space="preserve"> I skollagen finns bestämmelser om vårdnadshavares inflytande över utbildningen samt forum för samråd med barn, elever och vårdnadshavare (4 kap. 12</w:t>
      </w:r>
      <w:r w:rsidR="00954274">
        <w:t xml:space="preserve"> och </w:t>
      </w:r>
      <w:r w:rsidR="00853249">
        <w:t>13</w:t>
      </w:r>
      <w:r w:rsidR="00954274">
        <w:t> </w:t>
      </w:r>
      <w:r w:rsidR="00853249">
        <w:t xml:space="preserve">§§). </w:t>
      </w:r>
      <w:r w:rsidR="00DC4D3E">
        <w:t xml:space="preserve">Den </w:t>
      </w:r>
      <w:r w:rsidR="009F638A">
        <w:t xml:space="preserve">elev eller </w:t>
      </w:r>
      <w:r>
        <w:t>vårdnadshavare</w:t>
      </w:r>
      <w:r w:rsidR="009F638A">
        <w:t xml:space="preserve"> </w:t>
      </w:r>
      <w:r w:rsidR="00DC4D3E">
        <w:t>som är missbelåten med hur en lärare eller skolan sköter sitt uppdrag</w:t>
      </w:r>
      <w:r w:rsidR="00CA6ED2">
        <w:t xml:space="preserve"> kan också vända sig till </w:t>
      </w:r>
      <w:r w:rsidR="00A37CDA">
        <w:t xml:space="preserve">rektorn, </w:t>
      </w:r>
      <w:r w:rsidR="00CA6ED2">
        <w:t>skolans huvudman</w:t>
      </w:r>
      <w:r w:rsidR="00A37CDA">
        <w:t xml:space="preserve"> eller</w:t>
      </w:r>
      <w:r w:rsidR="00CA6ED2">
        <w:t xml:space="preserve"> S</w:t>
      </w:r>
      <w:r>
        <w:t>tatens s</w:t>
      </w:r>
      <w:r w:rsidR="00CA6ED2">
        <w:t xml:space="preserve">kolinspektion. </w:t>
      </w:r>
    </w:p>
    <w:p w:rsidR="003A5D70" w:rsidP="00B00FB7">
      <w:pPr>
        <w:pStyle w:val="BodyText"/>
      </w:pPr>
      <w:r>
        <w:t>S</w:t>
      </w:r>
      <w:r w:rsidR="004D59B0">
        <w:t xml:space="preserve">om jag har påpekat i mina tidigare svar </w:t>
      </w:r>
      <w:r w:rsidR="005802B8">
        <w:t>ska l</w:t>
      </w:r>
      <w:r w:rsidR="004D59B0">
        <w:t>ärare som står upp för grundl</w:t>
      </w:r>
      <w:r w:rsidR="00A37CDA">
        <w:t xml:space="preserve">äggande demokratiska värderingar </w:t>
      </w:r>
      <w:r w:rsidR="004D59B0">
        <w:t xml:space="preserve">och tar ansvar för skolans uppdrag ha </w:t>
      </w:r>
      <w:r>
        <w:t>hela samhällets stöd.</w:t>
      </w:r>
      <w:r w:rsidR="00CA6ED2">
        <w:t xml:space="preserve"> </w:t>
      </w:r>
      <w:r w:rsidR="006F0F90">
        <w:t xml:space="preserve">Jag vidhåller att vi har en ändamålsenlig lagstiftning och jag har stort förtroende för lärarnas förmåga att leva upp till den. </w:t>
      </w:r>
      <w:r w:rsidR="00A37546">
        <w:t>Jag som minister</w:t>
      </w:r>
      <w:r w:rsidR="009F638A">
        <w:t xml:space="preserve"> </w:t>
      </w:r>
      <w:r w:rsidR="00A37CDA">
        <w:t>kan</w:t>
      </w:r>
      <w:r w:rsidR="003075F4">
        <w:t xml:space="preserve"> </w:t>
      </w:r>
      <w:r w:rsidR="00A37CDA">
        <w:t>inte ha synpunkter på hur</w:t>
      </w:r>
      <w:r w:rsidR="00A37546">
        <w:t xml:space="preserve"> lärare, rektorer eller andra tjänstemän</w:t>
      </w:r>
      <w:r w:rsidR="009F638A">
        <w:t xml:space="preserve"> </w:t>
      </w:r>
      <w:r w:rsidR="00A37546">
        <w:t>tillämpa</w:t>
      </w:r>
      <w:r w:rsidR="00A37CDA">
        <w:t>r</w:t>
      </w:r>
      <w:r w:rsidR="00A37546">
        <w:t xml:space="preserve"> lagstiftningen.  </w:t>
      </w:r>
    </w:p>
    <w:p w:rsidR="00F7017A" w:rsidP="00B00FB7">
      <w:pPr>
        <w:rPr>
          <w:rFonts w:ascii="Arial" w:hAnsi="Arial" w:cs="Arial"/>
          <w:sz w:val="20"/>
          <w:szCs w:val="20"/>
        </w:rPr>
      </w:pPr>
    </w:p>
    <w:p w:rsidR="00DF177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A0C377F10534BECBC34C6C8C44BBC75"/>
          </w:placeholder>
          <w:dataBinding w:xpath="/ns0:DocumentInfo[1]/ns0:BaseInfo[1]/ns0:HeaderDate[1]" w:storeItemID="{7264F62D-8B18-485A-AFB4-E0B3044B4B3A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00FB7">
            <w:t>16</w:t>
          </w:r>
          <w:r>
            <w:t xml:space="preserve"> juni 2021</w:t>
          </w:r>
        </w:sdtContent>
      </w:sdt>
    </w:p>
    <w:p w:rsidR="00DF1777" w:rsidP="004E7A8F">
      <w:pPr>
        <w:pStyle w:val="Brdtextutanavstnd"/>
      </w:pPr>
    </w:p>
    <w:p w:rsidR="00DF1777" w:rsidP="004E7A8F">
      <w:pPr>
        <w:pStyle w:val="Brdtextutanavstnd"/>
      </w:pPr>
    </w:p>
    <w:p w:rsidR="00DF1777" w:rsidP="004E7A8F">
      <w:pPr>
        <w:pStyle w:val="Brdtextutanavstnd"/>
      </w:pPr>
    </w:p>
    <w:p w:rsidR="00DF1777" w:rsidP="00422A41">
      <w:pPr>
        <w:pStyle w:val="BodyText"/>
      </w:pPr>
      <w:r>
        <w:t>Anna Ekström</w:t>
      </w:r>
    </w:p>
    <w:p w:rsidR="00DF177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177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1777" w:rsidRPr="007D73AB" w:rsidP="00340DE0">
          <w:pPr>
            <w:pStyle w:val="Header"/>
          </w:pPr>
        </w:p>
      </w:tc>
      <w:tc>
        <w:tcPr>
          <w:tcW w:w="1134" w:type="dxa"/>
        </w:tcPr>
        <w:p w:rsidR="00DF177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177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1777" w:rsidRPr="00710A6C" w:rsidP="00EE3C0F">
          <w:pPr>
            <w:pStyle w:val="Header"/>
            <w:rPr>
              <w:b/>
            </w:rPr>
          </w:pPr>
        </w:p>
        <w:p w:rsidR="00DF1777" w:rsidP="00EE3C0F">
          <w:pPr>
            <w:pStyle w:val="Header"/>
          </w:pPr>
        </w:p>
        <w:p w:rsidR="00DF1777" w:rsidP="00EE3C0F">
          <w:pPr>
            <w:pStyle w:val="Header"/>
          </w:pPr>
        </w:p>
        <w:p w:rsidR="00DF177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9BB727D0F644FAC8EBF434F26AA7739"/>
            </w:placeholder>
            <w:dataBinding w:xpath="/ns0:DocumentInfo[1]/ns0:BaseInfo[1]/ns0:Dnr[1]" w:storeItemID="{7264F62D-8B18-485A-AFB4-E0B3044B4B3A}" w:prefixMappings="xmlns:ns0='http://lp/documentinfo/RK' "/>
            <w:text/>
          </w:sdtPr>
          <w:sdtContent>
            <w:p w:rsidR="00DF1777" w:rsidP="00EE3C0F">
              <w:pPr>
                <w:pStyle w:val="Header"/>
              </w:pPr>
              <w:r>
                <w:t>U2021/02981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5CC868F04C4F4E91681B79FDC42289"/>
            </w:placeholder>
            <w:showingPlcHdr/>
            <w:dataBinding w:xpath="/ns0:DocumentInfo[1]/ns0:BaseInfo[1]/ns0:DocNumber[1]" w:storeItemID="{7264F62D-8B18-485A-AFB4-E0B3044B4B3A}" w:prefixMappings="xmlns:ns0='http://lp/documentinfo/RK' "/>
            <w:text/>
          </w:sdtPr>
          <w:sdtContent>
            <w:p w:rsidR="00DF177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1777" w:rsidP="00EE3C0F">
          <w:pPr>
            <w:pStyle w:val="Header"/>
          </w:pPr>
        </w:p>
      </w:tc>
      <w:tc>
        <w:tcPr>
          <w:tcW w:w="1134" w:type="dxa"/>
        </w:tcPr>
        <w:p w:rsidR="00DF1777" w:rsidP="0094502D">
          <w:pPr>
            <w:pStyle w:val="Header"/>
          </w:pPr>
        </w:p>
        <w:p w:rsidR="00DF177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43A91B65CE4C2084744D15D7F595F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1777" w:rsidRPr="00DF1777" w:rsidP="00340DE0">
              <w:pPr>
                <w:pStyle w:val="Header"/>
                <w:rPr>
                  <w:b/>
                </w:rPr>
              </w:pPr>
              <w:r w:rsidRPr="00DF1777">
                <w:rPr>
                  <w:b/>
                </w:rPr>
                <w:t>Utbildningsdepartementet</w:t>
              </w:r>
            </w:p>
            <w:p w:rsidR="00DF1777" w:rsidRPr="00340DE0" w:rsidP="001B3C7E">
              <w:pPr>
                <w:pStyle w:val="Header"/>
              </w:pPr>
              <w:r w:rsidRPr="00DF1777">
                <w:t>Utbildningsministern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FCB05D77C334458A9F2EAEA21F60A591"/>
            </w:placeholder>
            <w:dataBinding w:xpath="/ns0:DocumentInfo[1]/ns0:BaseInfo[1]/ns0:Recipient[1]" w:storeItemID="{7264F62D-8B18-485A-AFB4-E0B3044B4B3A}" w:prefixMappings="xmlns:ns0='http://lp/documentinfo/RK' "/>
            <w:text w:multiLine="1"/>
          </w:sdtPr>
          <w:sdtContent>
            <w:p w:rsidR="00DF1777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DF177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B00F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BB727D0F644FAC8EBF434F26AA7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D0C8C-A587-4884-AD99-76F10B2277CE}"/>
      </w:docPartPr>
      <w:docPartBody>
        <w:p w:rsidR="008A019B" w:rsidP="00DD6C63">
          <w:pPr>
            <w:pStyle w:val="69BB727D0F644FAC8EBF434F26AA77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5CC868F04C4F4E91681B79FDC42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E1D5D-BF4F-4FFE-A34F-B6AA14B071C7}"/>
      </w:docPartPr>
      <w:docPartBody>
        <w:p w:rsidR="008A019B" w:rsidP="00DD6C63">
          <w:pPr>
            <w:pStyle w:val="BD5CC868F04C4F4E91681B79FDC4228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43A91B65CE4C2084744D15D7F59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87112-56E7-41AE-A904-728F7914BFF8}"/>
      </w:docPartPr>
      <w:docPartBody>
        <w:p w:rsidR="008A019B" w:rsidP="00DD6C63">
          <w:pPr>
            <w:pStyle w:val="C143A91B65CE4C2084744D15D7F595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B05D77C334458A9F2EAEA21F60A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EA24D-18C7-47DD-919A-414E9EB52033}"/>
      </w:docPartPr>
      <w:docPartBody>
        <w:p w:rsidR="008A019B" w:rsidP="00DD6C63">
          <w:pPr>
            <w:pStyle w:val="FCB05D77C334458A9F2EAEA21F60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0C377F10534BECBC34C6C8C44BB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DC67D-6891-469A-A5A5-4241444C7059}"/>
      </w:docPartPr>
      <w:docPartBody>
        <w:p w:rsidR="008A019B" w:rsidP="00DD6C63">
          <w:pPr>
            <w:pStyle w:val="8A0C377F10534BECBC34C6C8C44BBC7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70ECD591E44DBA5166C7CD3DE8316">
    <w:name w:val="94470ECD591E44DBA5166C7CD3DE8316"/>
    <w:rsid w:val="00DD6C63"/>
  </w:style>
  <w:style w:type="character" w:styleId="PlaceholderText">
    <w:name w:val="Placeholder Text"/>
    <w:basedOn w:val="DefaultParagraphFont"/>
    <w:uiPriority w:val="99"/>
    <w:semiHidden/>
    <w:rsid w:val="00DD6C63"/>
    <w:rPr>
      <w:noProof w:val="0"/>
      <w:color w:val="808080"/>
    </w:rPr>
  </w:style>
  <w:style w:type="paragraph" w:customStyle="1" w:styleId="F89779A4DFF14C9A93356D36FBFD5233">
    <w:name w:val="F89779A4DFF14C9A93356D36FBFD5233"/>
    <w:rsid w:val="00DD6C63"/>
  </w:style>
  <w:style w:type="paragraph" w:customStyle="1" w:styleId="E14B98AAAB1C4268B124CEC80AF1A8A9">
    <w:name w:val="E14B98AAAB1C4268B124CEC80AF1A8A9"/>
    <w:rsid w:val="00DD6C63"/>
  </w:style>
  <w:style w:type="paragraph" w:customStyle="1" w:styleId="C55C6D89EAB9423C96BD69A1DF9FAF29">
    <w:name w:val="C55C6D89EAB9423C96BD69A1DF9FAF29"/>
    <w:rsid w:val="00DD6C63"/>
  </w:style>
  <w:style w:type="paragraph" w:customStyle="1" w:styleId="69BB727D0F644FAC8EBF434F26AA7739">
    <w:name w:val="69BB727D0F644FAC8EBF434F26AA7739"/>
    <w:rsid w:val="00DD6C63"/>
  </w:style>
  <w:style w:type="paragraph" w:customStyle="1" w:styleId="BD5CC868F04C4F4E91681B79FDC42289">
    <w:name w:val="BD5CC868F04C4F4E91681B79FDC42289"/>
    <w:rsid w:val="00DD6C63"/>
  </w:style>
  <w:style w:type="paragraph" w:customStyle="1" w:styleId="2048FAEBCA964767BC70A6CA9860850A">
    <w:name w:val="2048FAEBCA964767BC70A6CA9860850A"/>
    <w:rsid w:val="00DD6C63"/>
  </w:style>
  <w:style w:type="paragraph" w:customStyle="1" w:styleId="614FD1054D394D8994050137A4C17F33">
    <w:name w:val="614FD1054D394D8994050137A4C17F33"/>
    <w:rsid w:val="00DD6C63"/>
  </w:style>
  <w:style w:type="paragraph" w:customStyle="1" w:styleId="A0303D44B66C4103AB4E373461EA2657">
    <w:name w:val="A0303D44B66C4103AB4E373461EA2657"/>
    <w:rsid w:val="00DD6C63"/>
  </w:style>
  <w:style w:type="paragraph" w:customStyle="1" w:styleId="C143A91B65CE4C2084744D15D7F595F0">
    <w:name w:val="C143A91B65CE4C2084744D15D7F595F0"/>
    <w:rsid w:val="00DD6C63"/>
  </w:style>
  <w:style w:type="paragraph" w:customStyle="1" w:styleId="FCB05D77C334458A9F2EAEA21F60A591">
    <w:name w:val="FCB05D77C334458A9F2EAEA21F60A591"/>
    <w:rsid w:val="00DD6C63"/>
  </w:style>
  <w:style w:type="paragraph" w:customStyle="1" w:styleId="BD5CC868F04C4F4E91681B79FDC422891">
    <w:name w:val="BD5CC868F04C4F4E91681B79FDC422891"/>
    <w:rsid w:val="00DD6C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43A91B65CE4C2084744D15D7F595F01">
    <w:name w:val="C143A91B65CE4C2084744D15D7F595F01"/>
    <w:rsid w:val="00DD6C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660B14E70B422A9A09E502504BC9B9">
    <w:name w:val="90660B14E70B422A9A09E502504BC9B9"/>
    <w:rsid w:val="00DD6C63"/>
  </w:style>
  <w:style w:type="paragraph" w:customStyle="1" w:styleId="64668637A083456E8B4ACE1D899756E1">
    <w:name w:val="64668637A083456E8B4ACE1D899756E1"/>
    <w:rsid w:val="00DD6C63"/>
  </w:style>
  <w:style w:type="paragraph" w:customStyle="1" w:styleId="EF3EA9AEE4214BE380635F8155029AB9">
    <w:name w:val="EF3EA9AEE4214BE380635F8155029AB9"/>
    <w:rsid w:val="00DD6C63"/>
  </w:style>
  <w:style w:type="paragraph" w:customStyle="1" w:styleId="3F15A33B2D5844369B37C2F9359EC245">
    <w:name w:val="3F15A33B2D5844369B37C2F9359EC245"/>
    <w:rsid w:val="00DD6C63"/>
  </w:style>
  <w:style w:type="paragraph" w:customStyle="1" w:styleId="0CAC461B1EDC494B8287FCA807747003">
    <w:name w:val="0CAC461B1EDC494B8287FCA807747003"/>
    <w:rsid w:val="00DD6C63"/>
  </w:style>
  <w:style w:type="paragraph" w:customStyle="1" w:styleId="8A0C377F10534BECBC34C6C8C44BBC75">
    <w:name w:val="8A0C377F10534BECBC34C6C8C44BBC75"/>
    <w:rsid w:val="00DD6C63"/>
  </w:style>
  <w:style w:type="paragraph" w:customStyle="1" w:styleId="4AE09A4426904E76821F9AB0A20EFF80">
    <w:name w:val="4AE09A4426904E76821F9AB0A20EFF80"/>
    <w:rsid w:val="00DD6C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69438e73-c5e9-483e-b858-95775a78b34e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2021-06-16T00:00:00</HeaderDate>
    <Office/>
    <Dnr>U2021/02981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494C-940A-47E3-A22D-E3AB28B98B47}"/>
</file>

<file path=customXml/itemProps2.xml><?xml version="1.0" encoding="utf-8"?>
<ds:datastoreItem xmlns:ds="http://schemas.openxmlformats.org/officeDocument/2006/customXml" ds:itemID="{1F81FCBF-67AB-4274-8AD1-4146B48F60DC}"/>
</file>

<file path=customXml/itemProps3.xml><?xml version="1.0" encoding="utf-8"?>
<ds:datastoreItem xmlns:ds="http://schemas.openxmlformats.org/officeDocument/2006/customXml" ds:itemID="{38882323-7AA3-446D-AE1F-064A26450978}"/>
</file>

<file path=customXml/itemProps4.xml><?xml version="1.0" encoding="utf-8"?>
<ds:datastoreItem xmlns:ds="http://schemas.openxmlformats.org/officeDocument/2006/customXml" ds:itemID="{7264F62D-8B18-485A-AFB4-E0B3044B4B3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447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3148 Objektiv undervisning i skolan_Slutlig.docx</dc:title>
  <cp:revision>4</cp:revision>
  <dcterms:created xsi:type="dcterms:W3CDTF">2021-06-14T07:50:00Z</dcterms:created>
  <dcterms:modified xsi:type="dcterms:W3CDTF">2021-06-16T08:28:00Z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5f7ae939-b444-4bcc-b9ed-1d145cfa770c</vt:lpwstr>
  </property>
</Properties>
</file>