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FED" w:rsidRPr="00436FED" w:rsidRDefault="00436FED">
      <w:pPr>
        <w:pStyle w:val="Frslagsrubrik"/>
      </w:pPr>
      <w:r w:rsidRPr="00436FED">
        <w:t>Förslag till riksdagsbeslut</w:t>
      </w:r>
    </w:p>
    <w:p w:rsidR="00436FED" w:rsidRPr="00436FED" w:rsidRDefault="00436FED">
      <w:pPr>
        <w:pStyle w:val="Hemstlatt"/>
      </w:pPr>
      <w:r w:rsidRPr="00436FED">
        <w:t>Riksdagen tillkännager för regeringen som sin mening vad som anförs i motionen om att momsen på glasögon och kontaktlinser ska sänkas.</w:t>
      </w:r>
    </w:p>
    <w:p w:rsidR="00436FED" w:rsidRPr="00436FED" w:rsidRDefault="00436FED">
      <w:pPr>
        <w:pStyle w:val="Rubrik1"/>
      </w:pPr>
      <w:r w:rsidRPr="00436FED">
        <w:t>Motivering</w:t>
      </w:r>
    </w:p>
    <w:p w:rsidR="00436FED" w:rsidRPr="00436FED" w:rsidRDefault="00436FED">
      <w:r w:rsidRPr="00436FED">
        <w:t>Vi, liksom en stor del av Sveriges befolkning, lider av synfel som kräver korrigering med antingen glasögon eller kontaktlinser. Vi har inte valt att se dåligt och vi kan inte vara utan våra glasögon eller linser.</w:t>
      </w:r>
    </w:p>
    <w:p w:rsidR="00436FED" w:rsidRPr="00436FED" w:rsidRDefault="00436FED">
      <w:pPr>
        <w:pStyle w:val="Normaltindrag"/>
        <w:rPr>
          <w:szCs w:val="24"/>
        </w:rPr>
      </w:pPr>
      <w:r w:rsidRPr="00436FED">
        <w:t>Av någon anledning belastas våra hjälpmedel med den högsta möjliga momssatsen, 25 %. Detta är inte rimligt, och momsen på glasögon och ko</w:t>
      </w:r>
      <w:r w:rsidRPr="00436FED">
        <w:t>n</w:t>
      </w:r>
      <w:r w:rsidRPr="00436FED">
        <w:t xml:space="preserve">taktlinser bör sänkas till den lägsta </w:t>
      </w:r>
      <w:r w:rsidRPr="00436FED">
        <w:rPr>
          <w:szCs w:val="24"/>
        </w:rPr>
        <w:t>möjliga. Det borde vara naturligt att de personer som drabbas av synfel ska drabbas ekonomiskt i så liten utsträckning som möjligt.</w:t>
      </w:r>
    </w:p>
    <w:p w:rsidR="00436FED" w:rsidRPr="00436FED" w:rsidRDefault="00436FED">
      <w:pPr>
        <w:pStyle w:val="Normaltindrag"/>
      </w:pPr>
      <w:r w:rsidRPr="00436FED">
        <w:t>Enligt sjätte mervärdesskattedirektivet får reducerade skattesatser tillä</w:t>
      </w:r>
      <w:r w:rsidRPr="00436FED">
        <w:t>m</w:t>
      </w:r>
      <w:r w:rsidRPr="00436FED">
        <w:t>pas i fråga om medicinsk utrustning, hjälpmedel och andra apparater som normalt är avsedda att lindra eller behandla invaliditet, för den handikappades uteslutande personliga bruk. För oss är det självklart att glasögon och kontak</w:t>
      </w:r>
      <w:r w:rsidRPr="00436FED">
        <w:t>t</w:t>
      </w:r>
      <w:r w:rsidRPr="00436FED">
        <w:t>linser är ett hjälpmedel enligt sjätte mervärdesskattedirektivet, men skatteu</w:t>
      </w:r>
      <w:r w:rsidRPr="00436FED">
        <w:t>t</w:t>
      </w:r>
      <w:r w:rsidRPr="00436FED">
        <w:t xml:space="preserve">skottet har på motsvarande motion tidigare år tyvärr valt att enbart konstatera att ”det har hittills förutsatts att glasögon inte hör till denna kategori”. Det bör åtminstone vara dags att kontrollera </w:t>
      </w:r>
      <w:r w:rsidRPr="00436FED">
        <w:t>huruvida glasögon kan tillhöra kategorin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6FED">
        <w:trPr>
          <w:cantSplit/>
        </w:trPr>
        <w:tc>
          <w:tcPr>
            <w:tcW w:w="3046" w:type="dxa"/>
          </w:tcPr>
          <w:p w:rsidR="00436FED" w:rsidRPr="00436FED" w:rsidRDefault="00436FED">
            <w:pPr>
              <w:pStyle w:val="UnderskriftDatum"/>
              <w:spacing w:before="240"/>
            </w:pPr>
            <w:r w:rsidRPr="00436FED">
              <w:t>Stockholm den 13 oktober 2010</w:t>
            </w:r>
          </w:p>
        </w:tc>
        <w:tc>
          <w:tcPr>
            <w:tcW w:w="3047" w:type="dxa"/>
          </w:tcPr>
          <w:p w:rsidR="00436FED" w:rsidRPr="00436FED" w:rsidRDefault="00436FED">
            <w:pPr>
              <w:pStyle w:val="Underskrifter"/>
              <w:spacing w:before="240"/>
            </w:pPr>
          </w:p>
        </w:tc>
      </w:tr>
      <w:tr w:rsidR="00000000" w:rsidRPr="00436FED">
        <w:trPr>
          <w:cantSplit/>
        </w:trPr>
        <w:tc>
          <w:tcPr>
            <w:tcW w:w="3046" w:type="dxa"/>
          </w:tcPr>
          <w:p w:rsidR="00436FED" w:rsidRPr="00436FED" w:rsidRDefault="00436FED">
            <w:pPr>
              <w:pStyle w:val="Underskrifter"/>
            </w:pPr>
            <w:r w:rsidRPr="00436FED">
              <w:t>Johan Linander (C)</w:t>
            </w:r>
          </w:p>
        </w:tc>
        <w:tc>
          <w:tcPr>
            <w:tcW w:w="3046" w:type="dxa"/>
          </w:tcPr>
          <w:p w:rsidR="00436FED" w:rsidRPr="00436FED" w:rsidRDefault="00436FED">
            <w:pPr>
              <w:pStyle w:val="Underskrifter"/>
            </w:pPr>
            <w:r w:rsidRPr="00436FED">
              <w:t>Per Lodenius (C)</w:t>
            </w:r>
          </w:p>
        </w:tc>
      </w:tr>
    </w:tbl>
    <w:p w:rsidR="00436FED" w:rsidRPr="00436FED" w:rsidRDefault="00436FED">
      <w:pPr>
        <w:pStyle w:val="Normaltindrag"/>
      </w:pPr>
    </w:p>
    <w:sectPr w:rsidR="00000000" w:rsidRPr="00436F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FED" w:rsidRPr="00436FED" w:rsidRDefault="00436FED">
      <w:r w:rsidRPr="00436FED">
        <w:separator/>
      </w:r>
    </w:p>
  </w:endnote>
  <w:endnote w:type="continuationSeparator" w:id="0">
    <w:p w:rsidR="00436FED" w:rsidRPr="00436FED" w:rsidRDefault="00436FED">
      <w:r w:rsidRPr="00436F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FED" w:rsidRPr="00436FED" w:rsidRDefault="00436FED">
    <w:pPr>
      <w:pStyle w:val="Sidfot"/>
    </w:pPr>
    <w:r w:rsidRPr="00436F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2609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FED" w:rsidRDefault="00436F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6FED" w:rsidRDefault="00436F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FED" w:rsidRPr="00436FED" w:rsidRDefault="00436FED">
    <w:pPr>
      <w:pStyle w:val="Sidfot"/>
    </w:pPr>
    <w:r w:rsidRPr="00436F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347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FED" w:rsidRDefault="00436FE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6FED" w:rsidRDefault="00436FE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FED" w:rsidRPr="00436FED" w:rsidRDefault="00436FED">
    <w:pPr>
      <w:pStyle w:val="Sidfot"/>
    </w:pPr>
    <w:r w:rsidRPr="00436F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3341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FED" w:rsidRDefault="00436F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6FED" w:rsidRDefault="00436F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FED" w:rsidRPr="00436FED" w:rsidRDefault="00436FED">
      <w:r w:rsidRPr="00436FED">
        <w:separator/>
      </w:r>
    </w:p>
  </w:footnote>
  <w:footnote w:type="continuationSeparator" w:id="0">
    <w:p w:rsidR="00436FED" w:rsidRPr="00436FED" w:rsidRDefault="00436FED">
      <w:r w:rsidRPr="00436F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FED" w:rsidRPr="00436FED" w:rsidRDefault="00436FED">
    <w:pPr>
      <w:pStyle w:val="Sidhuvud"/>
    </w:pPr>
    <w:r w:rsidRPr="00436F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106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FED" w:rsidRDefault="00436FE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6FED" w:rsidRDefault="00436FE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FED" w:rsidRPr="00436FED" w:rsidRDefault="00436FED">
    <w:pPr>
      <w:pStyle w:val="Sidhuvud"/>
    </w:pPr>
    <w:r w:rsidRPr="00436F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11628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FED" w:rsidRDefault="00436FE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6FED" w:rsidRDefault="00436FE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FED" w:rsidRPr="00436FED" w:rsidRDefault="00436FED">
    <w:pPr>
      <w:pStyle w:val="FSHNormal"/>
      <w:tabs>
        <w:tab w:val="right" w:pos="5840"/>
      </w:tabs>
    </w:pPr>
    <w:r w:rsidRPr="00436FED">
      <w:br/>
    </w:r>
    <w:r w:rsidRPr="00436FED">
      <w:fldChar w:fldCharType="begin" w:fldLock="1"/>
    </w:r>
    <w:r w:rsidRPr="00436FED">
      <w:instrText xml:space="preserve"> DOCPROPERTY</w:instrText>
    </w:r>
    <w:r w:rsidRPr="00436FED">
      <w:rPr>
        <w:sz w:val="18"/>
      </w:rPr>
      <w:instrText xml:space="preserve"> "YearUser" *\charformat </w:instrText>
    </w:r>
    <w:r w:rsidRPr="00436FED">
      <w:fldChar w:fldCharType="separate"/>
    </w:r>
    <w:r w:rsidRPr="00436FED">
      <w:t>2010/11</w:t>
    </w:r>
    <w:r w:rsidRPr="00436FED">
      <w:fldChar w:fldCharType="end"/>
    </w:r>
    <w:r w:rsidRPr="00436FED">
      <w:t xml:space="preserve"> </w:t>
    </w:r>
    <w:r w:rsidRPr="00436FED">
      <w:tab/>
      <w:t xml:space="preserve">mnr: </w:t>
    </w:r>
    <w:r w:rsidRPr="00436FED">
      <w:fldChar w:fldCharType="begin" w:fldLock="1"/>
    </w:r>
    <w:r w:rsidRPr="00436FED">
      <w:instrText xml:space="preserve"> DOCPROPERTY</w:instrText>
    </w:r>
    <w:r w:rsidRPr="00436FED">
      <w:rPr>
        <w:sz w:val="18"/>
      </w:rPr>
      <w:instrText xml:space="preserve"> "Motionsnummer" *\charformat </w:instrText>
    </w:r>
    <w:r w:rsidRPr="00436FED">
      <w:fldChar w:fldCharType="separate"/>
    </w:r>
    <w:r w:rsidRPr="00436FED">
      <w:t>Sk201</w:t>
    </w:r>
    <w:r w:rsidRPr="00436FED">
      <w:fldChar w:fldCharType="end"/>
    </w:r>
    <w:r w:rsidRPr="00436FED">
      <w:br/>
    </w:r>
    <w:r w:rsidRPr="00436FED">
      <w:fldChar w:fldCharType="begin" w:fldLock="1"/>
    </w:r>
    <w:r w:rsidRPr="00436FED">
      <w:instrText xml:space="preserve"> DOCPROPERTY</w:instrText>
    </w:r>
    <w:r w:rsidRPr="00436FED">
      <w:rPr>
        <w:sz w:val="18"/>
      </w:rPr>
      <w:instrText xml:space="preserve"> "Samling" *\charformat </w:instrText>
    </w:r>
    <w:r w:rsidRPr="00436FED">
      <w:fldChar w:fldCharType="end"/>
    </w:r>
    <w:r w:rsidRPr="00436FED">
      <w:tab/>
      <w:t xml:space="preserve">pnr: </w:t>
    </w:r>
    <w:r w:rsidRPr="00436FED">
      <w:fldChar w:fldCharType="begin" w:fldLock="1"/>
    </w:r>
    <w:r w:rsidRPr="00436FED">
      <w:instrText xml:space="preserve"> DOCPROPERTY</w:instrText>
    </w:r>
    <w:r w:rsidRPr="00436FED">
      <w:rPr>
        <w:sz w:val="18"/>
      </w:rPr>
      <w:instrText xml:space="preserve"> "Partinummer" *\charformat </w:instrText>
    </w:r>
    <w:r w:rsidRPr="00436FED">
      <w:fldChar w:fldCharType="separate"/>
    </w:r>
    <w:r w:rsidRPr="00436FED">
      <w:t>C351</w:t>
    </w:r>
    <w:r w:rsidRPr="00436FED">
      <w:fldChar w:fldCharType="end"/>
    </w:r>
  </w:p>
  <w:p w:rsidR="00436FED" w:rsidRPr="00436FED" w:rsidRDefault="00436FED">
    <w:pPr>
      <w:pStyle w:val="FSHRub1"/>
    </w:pPr>
    <w:r w:rsidRPr="00436FED">
      <w:t>Motion till riksdagen</w:t>
    </w:r>
    <w:r w:rsidRPr="00436FED">
      <w:br/>
    </w:r>
    <w:r w:rsidRPr="00436FED">
      <w:fldChar w:fldCharType="begin" w:fldLock="1"/>
    </w:r>
    <w:r w:rsidRPr="00436FED">
      <w:instrText xml:space="preserve"> DOCPROPERTY "YearUser" *\charformat </w:instrText>
    </w:r>
    <w:r w:rsidRPr="00436FED">
      <w:fldChar w:fldCharType="separate"/>
    </w:r>
    <w:r w:rsidRPr="00436FED">
      <w:t>2010/11</w:t>
    </w:r>
    <w:r w:rsidRPr="00436FED">
      <w:fldChar w:fldCharType="end"/>
    </w:r>
    <w:r w:rsidRPr="00436FED">
      <w:t>:</w:t>
    </w:r>
    <w:r w:rsidRPr="00436FED">
      <w:fldChar w:fldCharType="begin" w:fldLock="1"/>
    </w:r>
    <w:r w:rsidRPr="00436FED">
      <w:instrText xml:space="preserve"> DOCPROPERTY "Motionsnummer" *\charformat </w:instrText>
    </w:r>
    <w:r w:rsidRPr="00436FED">
      <w:fldChar w:fldCharType="separate"/>
    </w:r>
    <w:r w:rsidRPr="00436FED">
      <w:t>Sk201</w:t>
    </w:r>
    <w:r w:rsidRPr="00436FED">
      <w:fldChar w:fldCharType="end"/>
    </w:r>
  </w:p>
  <w:p w:rsidR="00436FED" w:rsidRPr="00436FED" w:rsidRDefault="00436FED">
    <w:pPr>
      <w:pStyle w:val="FSHNormalS5"/>
    </w:pPr>
    <w:r w:rsidRPr="00436FED">
      <w:fldChar w:fldCharType="begin" w:fldLock="1"/>
    </w:r>
    <w:r w:rsidRPr="00436FED">
      <w:instrText xml:space="preserve"> DOCPROPERTY "MotionarText" *\charformat </w:instrText>
    </w:r>
    <w:r w:rsidRPr="00436FED">
      <w:fldChar w:fldCharType="separate"/>
    </w:r>
    <w:r w:rsidRPr="00436FED">
      <w:t>av Johan Linander och Per Lodenius (C)</w:t>
    </w:r>
    <w:r w:rsidRPr="00436FED">
      <w:fldChar w:fldCharType="end"/>
    </w:r>
    <w:r w:rsidRPr="00436FED">
      <w:br/>
    </w:r>
    <w:r w:rsidRPr="00436FED">
      <w:fldChar w:fldCharType="begin" w:fldLock="1"/>
    </w:r>
    <w:r w:rsidRPr="00436FED">
      <w:instrText xml:space="preserve"> DOCPROPERTY "SvarFrasKort" *\charformat </w:instrText>
    </w:r>
    <w:r w:rsidRPr="00436FED">
      <w:fldChar w:fldCharType="end"/>
    </w:r>
  </w:p>
  <w:p w:rsidR="00436FED" w:rsidRPr="00436FED" w:rsidRDefault="00436FED">
    <w:pPr>
      <w:pStyle w:val="FSHTitel"/>
    </w:pPr>
    <w:r w:rsidRPr="00436FED">
      <w:fldChar w:fldCharType="begin" w:fldLock="1"/>
    </w:r>
    <w:r w:rsidRPr="00436FED">
      <w:instrText xml:space="preserve"> DOCPROPERTY</w:instrText>
    </w:r>
    <w:r w:rsidRPr="00436FED">
      <w:rPr>
        <w:sz w:val="18"/>
      </w:rPr>
      <w:instrText xml:space="preserve"> "RubrikSvar" *\charformat </w:instrText>
    </w:r>
    <w:r w:rsidRPr="00436FED">
      <w:fldChar w:fldCharType="separate"/>
    </w:r>
    <w:r w:rsidRPr="00436FED">
      <w:t>Moms på glasögon och kontaktlinser</w:t>
    </w:r>
    <w:r w:rsidRPr="00436FED">
      <w:fldChar w:fldCharType="end"/>
    </w:r>
  </w:p>
  <w:p w:rsidR="00436FED" w:rsidRPr="00436FED" w:rsidRDefault="00436FED">
    <w:pPr>
      <w:pStyle w:val="Normal00"/>
    </w:pPr>
  </w:p>
  <w:p w:rsidR="00436FED" w:rsidRPr="00436FED" w:rsidRDefault="00436F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8069329">
    <w:abstractNumId w:val="3"/>
  </w:num>
  <w:num w:numId="2" w16cid:durableId="812410272">
    <w:abstractNumId w:val="2"/>
  </w:num>
  <w:num w:numId="3" w16cid:durableId="1772705163">
    <w:abstractNumId w:val="1"/>
  </w:num>
  <w:num w:numId="4" w16cid:durableId="135420158">
    <w:abstractNumId w:val="0"/>
  </w:num>
  <w:num w:numId="5" w16cid:durableId="1379429672">
    <w:abstractNumId w:val="7"/>
  </w:num>
  <w:num w:numId="6" w16cid:durableId="1929802362">
    <w:abstractNumId w:val="6"/>
  </w:num>
  <w:num w:numId="7" w16cid:durableId="1920753483">
    <w:abstractNumId w:val="5"/>
  </w:num>
  <w:num w:numId="8" w16cid:durableId="2058355571">
    <w:abstractNumId w:val="4"/>
  </w:num>
  <w:num w:numId="9" w16cid:durableId="1883902934">
    <w:abstractNumId w:val="8"/>
  </w:num>
  <w:num w:numId="10" w16cid:durableId="647789478">
    <w:abstractNumId w:val="9"/>
  </w:num>
  <w:num w:numId="11" w16cid:durableId="1513181327">
    <w:abstractNumId w:val="10"/>
  </w:num>
  <w:num w:numId="12" w16cid:durableId="971598211">
    <w:abstractNumId w:val="13"/>
  </w:num>
  <w:num w:numId="13" w16cid:durableId="51193578">
    <w:abstractNumId w:val="15"/>
  </w:num>
  <w:num w:numId="14" w16cid:durableId="353113098">
    <w:abstractNumId w:val="16"/>
  </w:num>
  <w:num w:numId="15" w16cid:durableId="2008629763">
    <w:abstractNumId w:val="11"/>
  </w:num>
  <w:num w:numId="16" w16cid:durableId="747504820">
    <w:abstractNumId w:val="18"/>
  </w:num>
  <w:num w:numId="17" w16cid:durableId="252210124">
    <w:abstractNumId w:val="17"/>
  </w:num>
  <w:num w:numId="18" w16cid:durableId="1285964131">
    <w:abstractNumId w:val="14"/>
  </w:num>
  <w:num w:numId="19" w16cid:durableId="727724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3"/>
    <w:docVar w:name="PersonGUIDs" w:val="{24311E2E-B948-4B9B-89DD-275BB8B716B0},{69C247BD-83F2-4B10-9423-93CDAB2075DB}"/>
  </w:docVars>
  <w:rsids>
    <w:rsidRoot w:val="006741AF"/>
    <w:rsid w:val="00436FED"/>
    <w:rsid w:val="006741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A469811-3F8C-46D8-B3F1-D5DD668D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1198</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c351</vt:lpstr>
    </vt:vector>
  </TitlesOfParts>
  <Company>Riksdagen</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c351</dc:title>
  <dc:subject>c351</dc:subject>
  <dc:creator>Riksdagen</dc:creator>
  <cp:keywords>Riksdagen</cp:keywords>
  <dc:description>Versal/gemen i partibeteckning. Gemen i tryck för 0910, versal för 1011 och nyare</dc:description>
  <cp:lastModifiedBy>Lars Brink</cp:lastModifiedBy>
  <cp:revision>2</cp:revision>
  <cp:lastPrinted>2010-10-29T05:49:00Z</cp:lastPrinted>
  <dcterms:created xsi:type="dcterms:W3CDTF">2025-12-18T02:08:00Z</dcterms:created>
  <dcterms:modified xsi:type="dcterms:W3CDTF">2025-12-18T02:08:00Z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mot2000_523_2010-10-13</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Moms på glasögon och kontaktlinser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på glasögon och kontaktlinser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Per Lodenius (C)</vt:lpwstr>
  </property>
  <property fmtid="{D5CDD505-2E9C-101B-9397-08002B2CF9AE}" pid="26" name="MotionarLista">
    <vt:lpwstr>Linander, Johan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20102011000000000099000003510069</vt:lpwstr>
  </property>
  <property fmtid="{D5CDD505-2E9C-101B-9397-08002B2CF9AE}" pid="47" name="datum">
    <vt:lpwstr>101013</vt:lpwstr>
  </property>
  <property fmtid="{D5CDD505-2E9C-101B-9397-08002B2CF9AE}" pid="48" name="avsändar-e-post">
    <vt:lpwstr>cathrin.lindkvist@riksdagen.se</vt:lpwstr>
  </property>
  <property fmtid="{D5CDD505-2E9C-101B-9397-08002B2CF9AE}" pid="49" name="id">
    <vt:lpwstr>20102011000000000099000003510069</vt:lpwstr>
  </property>
  <property fmtid="{D5CDD505-2E9C-101B-9397-08002B2CF9AE}" pid="50" name="nummer">
    <vt:lpwstr>201</vt:lpwstr>
  </property>
  <property fmtid="{D5CDD505-2E9C-101B-9397-08002B2CF9AE}" pid="51" name="utskottsbeteckning">
    <vt:lpwstr>Sk</vt:lpwstr>
  </property>
  <property fmtid="{D5CDD505-2E9C-101B-9397-08002B2CF9AE}" pid="52" name="GlobalUID">
    <vt:lpwstr>{F9016E26-B581-459A-84BD-503F1A15C532}</vt:lpwstr>
  </property>
  <property fmtid="{D5CDD505-2E9C-101B-9397-08002B2CF9AE}" pid="53" name="Överföringar">
    <vt:i4>0</vt:i4>
  </property>
  <property fmtid="{D5CDD505-2E9C-101B-9397-08002B2CF9AE}" pid="54" name="Checksum">
    <vt:lpwstr>*0011479836519*</vt:lpwstr>
  </property>
  <property fmtid="{D5CDD505-2E9C-101B-9397-08002B2CF9AE}" pid="55" name="skuggnummer">
    <vt:lpwstr>8</vt:lpwstr>
  </property>
  <property fmtid="{D5CDD505-2E9C-101B-9397-08002B2CF9AE}" pid="56" name="urixVersion">
    <vt:lpwstr>4.3.0.0</vt:lpwstr>
  </property>
  <property fmtid="{D5CDD505-2E9C-101B-9397-08002B2CF9AE}" pid="57" name="urixOrigin">
    <vt:lpwstr>101029 07:51:56.158</vt:lpwstr>
  </property>
  <property fmtid="{D5CDD505-2E9C-101B-9397-08002B2CF9AE}" pid="58" name="urixGuid">
    <vt:lpwstr>{A3666F79-BFE8-4BC9-9F37-B95E5ABE40C7}</vt:lpwstr>
  </property>
</Properties>
</file>