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F8DDC94" w14:textId="77777777">
        <w:tc>
          <w:tcPr>
            <w:tcW w:w="2268" w:type="dxa"/>
          </w:tcPr>
          <w:p w14:paraId="0F8DDC9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F8DDC9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F8DDC97" w14:textId="77777777">
        <w:tc>
          <w:tcPr>
            <w:tcW w:w="2268" w:type="dxa"/>
          </w:tcPr>
          <w:p w14:paraId="0F8DDC9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F8DDC9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F8DDC9A" w14:textId="77777777">
        <w:tc>
          <w:tcPr>
            <w:tcW w:w="3402" w:type="dxa"/>
            <w:gridSpan w:val="2"/>
          </w:tcPr>
          <w:p w14:paraId="0F8DDC9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F8DDC9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F8DDC9D" w14:textId="77777777">
        <w:tc>
          <w:tcPr>
            <w:tcW w:w="2268" w:type="dxa"/>
          </w:tcPr>
          <w:p w14:paraId="0F8DDC9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F8DDC9C" w14:textId="77777777" w:rsidR="006E4E11" w:rsidRPr="00ED583F" w:rsidRDefault="00EF3B49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Fi2015/05085/SFÖ</w:t>
            </w:r>
          </w:p>
        </w:tc>
      </w:tr>
      <w:tr w:rsidR="006E4E11" w14:paraId="0F8DDCA0" w14:textId="77777777">
        <w:tc>
          <w:tcPr>
            <w:tcW w:w="2268" w:type="dxa"/>
          </w:tcPr>
          <w:p w14:paraId="0F8DDC9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F8DDC9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F8DDCA2" w14:textId="77777777">
        <w:trPr>
          <w:trHeight w:val="284"/>
        </w:trPr>
        <w:tc>
          <w:tcPr>
            <w:tcW w:w="4911" w:type="dxa"/>
          </w:tcPr>
          <w:p w14:paraId="0F8DDCA1" w14:textId="77777777" w:rsidR="006E4E11" w:rsidRDefault="00EF3B4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0F8DDCA6" w14:textId="77777777">
        <w:trPr>
          <w:trHeight w:val="284"/>
        </w:trPr>
        <w:tc>
          <w:tcPr>
            <w:tcW w:w="4911" w:type="dxa"/>
          </w:tcPr>
          <w:p w14:paraId="0F8DDCA5" w14:textId="040BF8AD" w:rsidR="00A66601" w:rsidRDefault="00EF3B4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Civilministern</w:t>
            </w:r>
          </w:p>
        </w:tc>
      </w:tr>
      <w:tr w:rsidR="006E4E11" w14:paraId="0F8DDCAD" w14:textId="77777777">
        <w:trPr>
          <w:trHeight w:val="284"/>
        </w:trPr>
        <w:tc>
          <w:tcPr>
            <w:tcW w:w="4911" w:type="dxa"/>
          </w:tcPr>
          <w:p w14:paraId="0F8DDCA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F8DDCAF" w14:textId="77777777">
        <w:trPr>
          <w:trHeight w:val="284"/>
        </w:trPr>
        <w:tc>
          <w:tcPr>
            <w:tcW w:w="4911" w:type="dxa"/>
          </w:tcPr>
          <w:p w14:paraId="0F8DDCA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F8DDCB1" w14:textId="77777777">
        <w:trPr>
          <w:trHeight w:val="284"/>
        </w:trPr>
        <w:tc>
          <w:tcPr>
            <w:tcW w:w="4911" w:type="dxa"/>
          </w:tcPr>
          <w:p w14:paraId="0F8DDCB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F8DDCB3" w14:textId="77777777">
        <w:trPr>
          <w:trHeight w:val="284"/>
        </w:trPr>
        <w:tc>
          <w:tcPr>
            <w:tcW w:w="4911" w:type="dxa"/>
          </w:tcPr>
          <w:p w14:paraId="0F8DDCB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F8DDCB5" w14:textId="77777777">
        <w:trPr>
          <w:trHeight w:val="284"/>
        </w:trPr>
        <w:tc>
          <w:tcPr>
            <w:tcW w:w="4911" w:type="dxa"/>
          </w:tcPr>
          <w:p w14:paraId="0F8DDCB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F8DDCB6" w14:textId="77777777" w:rsidR="006E4E11" w:rsidRDefault="00EF3B49">
      <w:pPr>
        <w:framePr w:w="4400" w:h="2523" w:wrap="notBeside" w:vAnchor="page" w:hAnchor="page" w:x="6453" w:y="2445"/>
        <w:ind w:left="142"/>
      </w:pPr>
      <w:r>
        <w:t>Till riksdagen</w:t>
      </w:r>
    </w:p>
    <w:p w14:paraId="0F8DDCB7" w14:textId="77777777" w:rsidR="006E4E11" w:rsidRDefault="00EF3B49" w:rsidP="00EF3B49">
      <w:pPr>
        <w:pStyle w:val="RKrubrik"/>
        <w:pBdr>
          <w:bottom w:val="single" w:sz="4" w:space="1" w:color="auto"/>
        </w:pBdr>
        <w:spacing w:before="0" w:after="0"/>
      </w:pPr>
      <w:r>
        <w:t>Svar på fråga 2015/16:277 av Daniel Sestrajcic (V) Myndigheters försäljning av personuppgifter</w:t>
      </w:r>
    </w:p>
    <w:p w14:paraId="0F8DDCB8" w14:textId="77777777" w:rsidR="006E4E11" w:rsidRDefault="006E4E11">
      <w:pPr>
        <w:pStyle w:val="RKnormal"/>
      </w:pPr>
    </w:p>
    <w:p w14:paraId="0F8DDCB9" w14:textId="77777777" w:rsidR="006E4E11" w:rsidRDefault="00EF3B49">
      <w:pPr>
        <w:pStyle w:val="RKnormal"/>
      </w:pPr>
      <w:r>
        <w:t xml:space="preserve">Daniel Sestrajcic har frågat mig om myndigheters försäljning av personuppgifter och om jag tänker ta några initiativ för att förhindra att myndigheter på ett systematiskt sätt säljer personuppgifter. </w:t>
      </w:r>
    </w:p>
    <w:p w14:paraId="0F8DDCBA" w14:textId="77777777" w:rsidR="00EF3B49" w:rsidRDefault="00EF3B49">
      <w:pPr>
        <w:pStyle w:val="RKnormal"/>
      </w:pPr>
    </w:p>
    <w:p w14:paraId="0F8DDCBB" w14:textId="77777777" w:rsidR="00A66601" w:rsidRDefault="0053726A">
      <w:pPr>
        <w:pStyle w:val="RKnormal"/>
      </w:pPr>
      <w:r>
        <w:t>Regeringen har vid ett flertal tillfällen framhållit att myndigheters data är en värdefull tillgång för samhället</w:t>
      </w:r>
      <w:r w:rsidR="00980690">
        <w:t xml:space="preserve"> (se t.ex. prop. </w:t>
      </w:r>
      <w:r w:rsidR="00DE59D1">
        <w:t>2015</w:t>
      </w:r>
      <w:r w:rsidR="00980690">
        <w:t>/</w:t>
      </w:r>
      <w:r w:rsidR="00DE59D1">
        <w:t>16</w:t>
      </w:r>
      <w:r w:rsidR="00980690">
        <w:t>:</w:t>
      </w:r>
      <w:r w:rsidR="00DE59D1">
        <w:t xml:space="preserve">1 UO 2 </w:t>
      </w:r>
      <w:r w:rsidR="00980690">
        <w:t xml:space="preserve">s. </w:t>
      </w:r>
      <w:r w:rsidR="00DE59D1">
        <w:t>60</w:t>
      </w:r>
      <w:r w:rsidR="00980690">
        <w:t>)</w:t>
      </w:r>
      <w:r>
        <w:t xml:space="preserve">. </w:t>
      </w:r>
      <w:r w:rsidR="00A66601">
        <w:t>Ett ökat vidareutnyttjande kan</w:t>
      </w:r>
      <w:r>
        <w:t xml:space="preserve"> bl</w:t>
      </w:r>
      <w:r w:rsidR="003F3BD2">
        <w:t>.</w:t>
      </w:r>
      <w:r>
        <w:t>a</w:t>
      </w:r>
      <w:r w:rsidR="003F3BD2">
        <w:t>.</w:t>
      </w:r>
      <w:r>
        <w:t xml:space="preserve"> </w:t>
      </w:r>
      <w:r w:rsidR="00A66601">
        <w:t xml:space="preserve">bidra </w:t>
      </w:r>
      <w:r>
        <w:t>till ökad sysselsättning</w:t>
      </w:r>
      <w:r w:rsidR="003F3BD2">
        <w:t xml:space="preserve"> och</w:t>
      </w:r>
      <w:r w:rsidR="00A66601">
        <w:t xml:space="preserve"> öppenhet</w:t>
      </w:r>
      <w:r>
        <w:t xml:space="preserve"> </w:t>
      </w:r>
      <w:r w:rsidR="003F3BD2">
        <w:t xml:space="preserve">samt till </w:t>
      </w:r>
      <w:r w:rsidR="004B3C36">
        <w:t>att enskild</w:t>
      </w:r>
      <w:r w:rsidR="003F3BD2">
        <w:t>a</w:t>
      </w:r>
      <w:r w:rsidR="004B3C36">
        <w:t xml:space="preserve"> </w:t>
      </w:r>
      <w:r w:rsidR="003F3BD2">
        <w:t>får</w:t>
      </w:r>
      <w:r w:rsidR="004B3C36">
        <w:t xml:space="preserve"> </w:t>
      </w:r>
      <w:r>
        <w:t xml:space="preserve">bättre möjligheter </w:t>
      </w:r>
      <w:r w:rsidR="004B3C36">
        <w:t>a</w:t>
      </w:r>
      <w:r>
        <w:t xml:space="preserve">tt tillvarata sina rättigheter. </w:t>
      </w:r>
      <w:r w:rsidR="004B3C36">
        <w:t>Oavsett om ändamålen är kommersiella eller inte finns ett värde i att</w:t>
      </w:r>
      <w:r w:rsidR="00980690">
        <w:t xml:space="preserve"> offentlig</w:t>
      </w:r>
      <w:r w:rsidR="004B3C36">
        <w:t xml:space="preserve"> information</w:t>
      </w:r>
      <w:r w:rsidR="00980690">
        <w:t xml:space="preserve"> kommer till bred användning</w:t>
      </w:r>
      <w:r w:rsidR="004B3C36">
        <w:t xml:space="preserve">. </w:t>
      </w:r>
    </w:p>
    <w:p w14:paraId="0F8DDCBC" w14:textId="77777777" w:rsidR="007056A9" w:rsidRDefault="007056A9">
      <w:pPr>
        <w:pStyle w:val="RKnormal"/>
      </w:pPr>
    </w:p>
    <w:p w14:paraId="0F8DDCBD" w14:textId="77777777" w:rsidR="0053726A" w:rsidRPr="00CC2233" w:rsidRDefault="00A66601" w:rsidP="00E344AD">
      <w:pPr>
        <w:pStyle w:val="RKnormal"/>
      </w:pPr>
      <w:r>
        <w:t>För i</w:t>
      </w:r>
      <w:r w:rsidR="00CC2233">
        <w:t>nformation som innehå</w:t>
      </w:r>
      <w:r w:rsidR="004B3C36">
        <w:t xml:space="preserve">ller personuppgifter måste </w:t>
      </w:r>
      <w:r w:rsidR="00A32676">
        <w:t xml:space="preserve">alltid </w:t>
      </w:r>
      <w:r w:rsidR="004B3C36">
        <w:t>den personliga integriteten beaktas särskilt.</w:t>
      </w:r>
      <w:r w:rsidR="00CC2233">
        <w:t xml:space="preserve"> Utlämnande</w:t>
      </w:r>
      <w:r w:rsidR="00C51E46">
        <w:t xml:space="preserve"> av personuppgifter är</w:t>
      </w:r>
      <w:r>
        <w:t xml:space="preserve"> dock</w:t>
      </w:r>
      <w:r w:rsidR="00C51E46">
        <w:t xml:space="preserve"> i många fall helt nödvändigt för att samhället ska fungera</w:t>
      </w:r>
      <w:r w:rsidR="00094058">
        <w:t>, och en central uppgift för en del myndigheter</w:t>
      </w:r>
      <w:r w:rsidR="004B3C36">
        <w:t xml:space="preserve">. Det handlar </w:t>
      </w:r>
      <w:r w:rsidR="00C51E46">
        <w:t xml:space="preserve">t.ex. </w:t>
      </w:r>
      <w:r w:rsidR="004B3C36">
        <w:t xml:space="preserve">om </w:t>
      </w:r>
      <w:r w:rsidR="00C51E46">
        <w:t xml:space="preserve">uppgifter om behörig firmatecknare eller rätt ägare till en fastighet. </w:t>
      </w:r>
      <w:r w:rsidR="00D33BB1">
        <w:t>I dessa fall finns</w:t>
      </w:r>
      <w:r>
        <w:t xml:space="preserve"> ett omfattande regelverk som myndigheterna måste följa.</w:t>
      </w:r>
      <w:r w:rsidR="004B3C36">
        <w:t xml:space="preserve"> </w:t>
      </w:r>
      <w:r w:rsidR="00CC2233">
        <w:t xml:space="preserve">Det pågår </w:t>
      </w:r>
      <w:r w:rsidR="004B3C36">
        <w:t xml:space="preserve">också </w:t>
      </w:r>
      <w:r w:rsidR="00E344AD">
        <w:t>fler</w:t>
      </w:r>
      <w:r w:rsidR="004B3C36">
        <w:t>a</w:t>
      </w:r>
      <w:r w:rsidR="00E344AD">
        <w:t xml:space="preserve"> utredningar som rör den personliga integriteten</w:t>
      </w:r>
      <w:r w:rsidR="00294E7B">
        <w:t>.</w:t>
      </w:r>
      <w:r w:rsidR="00E344AD">
        <w:t xml:space="preserve"> </w:t>
      </w:r>
      <w:r w:rsidR="00980690" w:rsidRPr="00980690">
        <w:t xml:space="preserve">Regeringen har bl.a. gett Integritetskommittén (Ju 2014:09) i uppdrag att kartlägga och analysera risker för intrång i den personliga integriteten som kan uppkomma i samband med användning av informationsteknik i </w:t>
      </w:r>
      <w:r w:rsidR="005810D2">
        <w:t>bl.a. offentlig</w:t>
      </w:r>
      <w:r w:rsidR="00980690" w:rsidRPr="00980690">
        <w:t xml:space="preserve"> verksamhet.</w:t>
      </w:r>
      <w:r w:rsidR="00CC2233" w:rsidRPr="00CC2233">
        <w:t xml:space="preserve"> </w:t>
      </w:r>
      <w:r>
        <w:t>Någ</w:t>
      </w:r>
      <w:r w:rsidR="00593799">
        <w:t>ra</w:t>
      </w:r>
      <w:r>
        <w:t xml:space="preserve"> </w:t>
      </w:r>
      <w:r w:rsidR="00D33BB1">
        <w:t>generell</w:t>
      </w:r>
      <w:r w:rsidR="00593799">
        <w:t>a</w:t>
      </w:r>
      <w:r w:rsidR="00D33BB1">
        <w:t xml:space="preserve"> </w:t>
      </w:r>
      <w:r w:rsidR="00593799">
        <w:t>initiativ</w:t>
      </w:r>
      <w:r w:rsidR="00D33BB1">
        <w:t xml:space="preserve"> </w:t>
      </w:r>
      <w:r w:rsidR="00593799">
        <w:t>för att förhindra att</w:t>
      </w:r>
      <w:r w:rsidR="00D33BB1">
        <w:t xml:space="preserve"> myndigheter </w:t>
      </w:r>
      <w:r w:rsidR="00094058">
        <w:t xml:space="preserve">på ett </w:t>
      </w:r>
      <w:r w:rsidR="00D33BB1">
        <w:t xml:space="preserve">systematiskt </w:t>
      </w:r>
      <w:r w:rsidR="00094058">
        <w:t xml:space="preserve">sätt </w:t>
      </w:r>
      <w:r w:rsidR="00D33BB1">
        <w:t>sälj</w:t>
      </w:r>
      <w:r w:rsidR="00593799">
        <w:t>er</w:t>
      </w:r>
      <w:r w:rsidR="00D33BB1">
        <w:t xml:space="preserve"> personuppgifter </w:t>
      </w:r>
      <w:r w:rsidR="004B3C36">
        <w:t xml:space="preserve">är </w:t>
      </w:r>
      <w:r w:rsidR="00CC2233">
        <w:t>däremot inte aktuell</w:t>
      </w:r>
      <w:r w:rsidR="00593799">
        <w:t>a</w:t>
      </w:r>
      <w:r w:rsidR="00CC2233">
        <w:t>.</w:t>
      </w:r>
    </w:p>
    <w:p w14:paraId="0F8DDCBE" w14:textId="77777777" w:rsidR="00E344AD" w:rsidRDefault="00E344AD" w:rsidP="00E344AD">
      <w:pPr>
        <w:pStyle w:val="RKnormal"/>
      </w:pPr>
    </w:p>
    <w:p w14:paraId="0F8DDCBF" w14:textId="77777777" w:rsidR="00EF3B49" w:rsidRDefault="00EF3B49">
      <w:pPr>
        <w:pStyle w:val="RKnormal"/>
      </w:pPr>
    </w:p>
    <w:p w14:paraId="0F8DDCC0" w14:textId="77777777" w:rsidR="007056A9" w:rsidRDefault="007056A9">
      <w:pPr>
        <w:pStyle w:val="RKnormal"/>
      </w:pPr>
    </w:p>
    <w:p w14:paraId="03CC30A9" w14:textId="431EB89E" w:rsidR="0036032D" w:rsidRDefault="00EF3B49">
      <w:pPr>
        <w:pStyle w:val="RKnormal"/>
      </w:pPr>
      <w:r>
        <w:t xml:space="preserve">Stockholm den </w:t>
      </w:r>
      <w:r w:rsidR="000E6149">
        <w:t>18</w:t>
      </w:r>
      <w:bookmarkStart w:id="0" w:name="_GoBack"/>
      <w:bookmarkEnd w:id="0"/>
      <w:r w:rsidR="0036032D">
        <w:t xml:space="preserve"> november 2015</w:t>
      </w:r>
    </w:p>
    <w:p w14:paraId="0F8DDCC2" w14:textId="77777777" w:rsidR="00EF3B49" w:rsidRDefault="00EF3B49">
      <w:pPr>
        <w:pStyle w:val="RKnormal"/>
      </w:pPr>
    </w:p>
    <w:p w14:paraId="0F8DDCC3" w14:textId="77777777" w:rsidR="00EF3B49" w:rsidRDefault="00EF3B49">
      <w:pPr>
        <w:pStyle w:val="RKnormal"/>
      </w:pPr>
    </w:p>
    <w:p w14:paraId="0F8DDCC4" w14:textId="77777777" w:rsidR="00EF3B49" w:rsidRDefault="00EF3B49">
      <w:pPr>
        <w:pStyle w:val="RKnormal"/>
      </w:pPr>
      <w:r>
        <w:t>Ardalan Shekarabi</w:t>
      </w:r>
    </w:p>
    <w:sectPr w:rsidR="00EF3B49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8DDCC7" w14:textId="77777777" w:rsidR="002766BF" w:rsidRDefault="002766BF">
      <w:r>
        <w:separator/>
      </w:r>
    </w:p>
  </w:endnote>
  <w:endnote w:type="continuationSeparator" w:id="0">
    <w:p w14:paraId="0F8DDCC8" w14:textId="77777777" w:rsidR="002766BF" w:rsidRDefault="00276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8DDCC5" w14:textId="77777777" w:rsidR="002766BF" w:rsidRDefault="002766BF">
      <w:r>
        <w:separator/>
      </w:r>
    </w:p>
  </w:footnote>
  <w:footnote w:type="continuationSeparator" w:id="0">
    <w:p w14:paraId="0F8DDCC6" w14:textId="77777777" w:rsidR="002766BF" w:rsidRDefault="002766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8DDCC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74C2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F8DDCCD" w14:textId="77777777">
      <w:trPr>
        <w:cantSplit/>
      </w:trPr>
      <w:tc>
        <w:tcPr>
          <w:tcW w:w="3119" w:type="dxa"/>
        </w:tcPr>
        <w:p w14:paraId="0F8DDCC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F8DDCC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F8DDCCC" w14:textId="77777777" w:rsidR="00E80146" w:rsidRDefault="00E80146">
          <w:pPr>
            <w:pStyle w:val="Sidhuvud"/>
            <w:ind w:right="360"/>
          </w:pPr>
        </w:p>
      </w:tc>
    </w:tr>
  </w:tbl>
  <w:p w14:paraId="0F8DDCC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8DDCC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F8DDCD3" w14:textId="77777777">
      <w:trPr>
        <w:cantSplit/>
      </w:trPr>
      <w:tc>
        <w:tcPr>
          <w:tcW w:w="3119" w:type="dxa"/>
        </w:tcPr>
        <w:p w14:paraId="0F8DDCD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F8DDCD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F8DDCD2" w14:textId="77777777" w:rsidR="00E80146" w:rsidRDefault="00E80146">
          <w:pPr>
            <w:pStyle w:val="Sidhuvud"/>
            <w:ind w:right="360"/>
          </w:pPr>
        </w:p>
      </w:tc>
    </w:tr>
  </w:tbl>
  <w:p w14:paraId="0F8DDCD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8DDCD5" w14:textId="77777777" w:rsidR="00EF3B49" w:rsidRDefault="00EF3B4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F8DDCDA" wp14:editId="0F8DDCD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8DDCD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F8DDCD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F8DDCD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F8DDCD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B49"/>
    <w:rsid w:val="000602C0"/>
    <w:rsid w:val="00094058"/>
    <w:rsid w:val="000E6149"/>
    <w:rsid w:val="00150384"/>
    <w:rsid w:val="00160901"/>
    <w:rsid w:val="001805B7"/>
    <w:rsid w:val="002766BF"/>
    <w:rsid w:val="00294E7B"/>
    <w:rsid w:val="002A5A28"/>
    <w:rsid w:val="00355446"/>
    <w:rsid w:val="0036032D"/>
    <w:rsid w:val="00367B1C"/>
    <w:rsid w:val="0039016B"/>
    <w:rsid w:val="003F3BD2"/>
    <w:rsid w:val="004A328D"/>
    <w:rsid w:val="004B3C36"/>
    <w:rsid w:val="0053726A"/>
    <w:rsid w:val="005810D2"/>
    <w:rsid w:val="0058762B"/>
    <w:rsid w:val="00593799"/>
    <w:rsid w:val="005D0BF0"/>
    <w:rsid w:val="00670A71"/>
    <w:rsid w:val="006E035D"/>
    <w:rsid w:val="006E4E11"/>
    <w:rsid w:val="007056A9"/>
    <w:rsid w:val="007242A3"/>
    <w:rsid w:val="007A6855"/>
    <w:rsid w:val="00874C2B"/>
    <w:rsid w:val="00874FAB"/>
    <w:rsid w:val="0092027A"/>
    <w:rsid w:val="00955E31"/>
    <w:rsid w:val="00980690"/>
    <w:rsid w:val="00992E72"/>
    <w:rsid w:val="00A32676"/>
    <w:rsid w:val="00A561B9"/>
    <w:rsid w:val="00A66601"/>
    <w:rsid w:val="00AF26D1"/>
    <w:rsid w:val="00C213FB"/>
    <w:rsid w:val="00C3215F"/>
    <w:rsid w:val="00C51E46"/>
    <w:rsid w:val="00CC2233"/>
    <w:rsid w:val="00D133D7"/>
    <w:rsid w:val="00D33BB1"/>
    <w:rsid w:val="00DE59D1"/>
    <w:rsid w:val="00E344AD"/>
    <w:rsid w:val="00E80146"/>
    <w:rsid w:val="00E904D0"/>
    <w:rsid w:val="00EC25F9"/>
    <w:rsid w:val="00ED583F"/>
    <w:rsid w:val="00EF3B49"/>
    <w:rsid w:val="00F84307"/>
    <w:rsid w:val="00FA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8DDC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372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3726A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3F3BD2"/>
    <w:rPr>
      <w:sz w:val="16"/>
      <w:szCs w:val="16"/>
    </w:rPr>
  </w:style>
  <w:style w:type="paragraph" w:styleId="Kommentarer">
    <w:name w:val="annotation text"/>
    <w:basedOn w:val="Normal"/>
    <w:link w:val="KommentarerChar"/>
    <w:rsid w:val="003F3BD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F3BD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F3BD2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F3BD2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C213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372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3726A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3F3BD2"/>
    <w:rPr>
      <w:sz w:val="16"/>
      <w:szCs w:val="16"/>
    </w:rPr>
  </w:style>
  <w:style w:type="paragraph" w:styleId="Kommentarer">
    <w:name w:val="annotation text"/>
    <w:basedOn w:val="Normal"/>
    <w:link w:val="KommentarerChar"/>
    <w:rsid w:val="003F3BD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F3BD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F3BD2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F3BD2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C213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4738c0fb-dfc8-4a32-9a1c-55143dce755b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heckInComment xmlns="82aba634-1a45-4343-97b3-318db553dd43" xsi:nil="true"/>
    <Nyckelord xmlns="eec14d05-b663-4c4f-ba9e-f91ce218b26b" xsi:nil="true"/>
    <Sekretess xmlns="eec14d05-b663-4c4f-ba9e-f91ce218b26b">false</Sekretess>
    <k46d94c0acf84ab9a79866a9d8b1905f xmlns="eec14d05-b663-4c4f-ba9e-f91ce218b26b" xsi:nil="true"/>
    <RKOrdnaClass xmlns="82aba634-1a45-4343-97b3-318db553dd43" xsi:nil="true"/>
    <Diarienummer xmlns="eec14d05-b663-4c4f-ba9e-f91ce218b26b" xsi:nil="true"/>
    <Sekretess_x0020_m.m. xmlns="82aba634-1a45-4343-97b3-318db553dd43">false</Sekretess_x0020_m.m.>
    <TaxCatchAll xmlns="eec14d05-b663-4c4f-ba9e-f91ce218b26b"/>
    <c9cd366cc722410295b9eacffbd73909 xmlns="eec14d05-b663-4c4f-ba9e-f91ce218b26b" xsi:nil="true"/>
    <_dlc_DocId xmlns="eec14d05-b663-4c4f-ba9e-f91ce218b26b">QZUX6KDAKH7W-39-407</_dlc_DocId>
    <_dlc_DocIdUrl xmlns="eec14d05-b663-4c4f-ba9e-f91ce218b26b">
      <Url>http://rkdhs-fi/enhet/ofa/sfo/_layouts/DocIdRedir.aspx?ID=QZUX6KDAKH7W-39-407</Url>
      <Description>QZUX6KDAKH7W-39-407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A7EACD-B42B-4CD3-9064-4C352C6332FB}"/>
</file>

<file path=customXml/itemProps2.xml><?xml version="1.0" encoding="utf-8"?>
<ds:datastoreItem xmlns:ds="http://schemas.openxmlformats.org/officeDocument/2006/customXml" ds:itemID="{2060E703-B2C1-4227-88A0-43AB2CA2BEBB}"/>
</file>

<file path=customXml/itemProps3.xml><?xml version="1.0" encoding="utf-8"?>
<ds:datastoreItem xmlns:ds="http://schemas.openxmlformats.org/officeDocument/2006/customXml" ds:itemID="{F76D9B3E-A749-459E-9CC6-7C0048D9AA13}"/>
</file>

<file path=customXml/itemProps4.xml><?xml version="1.0" encoding="utf-8"?>
<ds:datastoreItem xmlns:ds="http://schemas.openxmlformats.org/officeDocument/2006/customXml" ds:itemID="{6B913C1A-F41B-4022-8892-F674BFFB73AB}"/>
</file>

<file path=customXml/itemProps5.xml><?xml version="1.0" encoding="utf-8"?>
<ds:datastoreItem xmlns:ds="http://schemas.openxmlformats.org/officeDocument/2006/customXml" ds:itemID="{2060E703-B2C1-4227-88A0-43AB2CA2BEBB}"/>
</file>

<file path=customXml/itemProps6.xml><?xml version="1.0" encoding="utf-8"?>
<ds:datastoreItem xmlns:ds="http://schemas.openxmlformats.org/officeDocument/2006/customXml" ds:itemID="{FEE6314C-3A13-4004-9566-B44058BCB61C}"/>
</file>

<file path=customXml/itemProps7.xml><?xml version="1.0" encoding="utf-8"?>
<ds:datastoreItem xmlns:ds="http://schemas.openxmlformats.org/officeDocument/2006/customXml" ds:itemID="{FEE6314C-3A13-4004-9566-B44058BCB6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Mikael Vall</dc:creator>
  <cp:lastModifiedBy>Mikael Vall</cp:lastModifiedBy>
  <cp:revision>6</cp:revision>
  <cp:lastPrinted>2000-01-21T13:02:00Z</cp:lastPrinted>
  <dcterms:created xsi:type="dcterms:W3CDTF">2015-11-13T08:40:00Z</dcterms:created>
  <dcterms:modified xsi:type="dcterms:W3CDTF">2015-11-17T08:19:00Z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6;0;0;571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23121045-642a-4b1b-b873-4d17e49a0b0f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