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1FF" w:rsidRPr="00EE6B04" w:rsidRDefault="000F31FF">
      <w:pPr>
        <w:pStyle w:val="Hemstlrubrik"/>
      </w:pPr>
      <w:r w:rsidRPr="00EE6B04">
        <w:t>Förslag till riksdagsbeslut</w:t>
      </w:r>
    </w:p>
    <w:p w:rsidR="000F31FF" w:rsidRPr="00EE6B04" w:rsidRDefault="000F31FF">
      <w:pPr>
        <w:pStyle w:val="Hemstlatt"/>
        <w:ind w:left="0"/>
      </w:pPr>
      <w:r w:rsidRPr="00EE6B04">
        <w:t xml:space="preserve">Riksdagen tillkännager för regeringen som sin mening vad som anförs i motionen om värdering av skada där skadeståndslagen är tillämplig. </w:t>
      </w:r>
    </w:p>
    <w:p w:rsidR="000F31FF" w:rsidRPr="00EE6B04" w:rsidRDefault="000F31FF">
      <w:pPr>
        <w:pStyle w:val="Rubrik1"/>
      </w:pPr>
      <w:r w:rsidRPr="00EE6B04">
        <w:t>Motivering</w:t>
      </w:r>
    </w:p>
    <w:p w:rsidR="000F31FF" w:rsidRPr="00EE6B04" w:rsidRDefault="000F31FF">
      <w:r w:rsidRPr="00EE6B04">
        <w:t>Till exempel i samband med skogsavverkning händer det från tid till annan att ägogränser överskrids av misstag och avverkning sker på annans mark. När så sker har den som ansvarar för avverkningen att ersätta markägaren vars skog olovligen avverkats.</w:t>
      </w:r>
    </w:p>
    <w:p w:rsidR="000F31FF" w:rsidRPr="00EE6B04" w:rsidRDefault="000F31FF">
      <w:pPr>
        <w:pStyle w:val="Normaltindrag"/>
      </w:pPr>
      <w:r w:rsidRPr="00EE6B04">
        <w:t>Den verkliga förlusten för markägaren är inte alltid bara den faktiska vi</w:t>
      </w:r>
      <w:r w:rsidRPr="00EE6B04">
        <w:t>r</w:t>
      </w:r>
      <w:r w:rsidRPr="00EE6B04">
        <w:t>kesvolymens värde. Inte sällan är det också miljövärden som går förlorade som vida kan överstiga virkesvärdet. I en dom som avkunnats 2006 vid He</w:t>
      </w:r>
      <w:r w:rsidRPr="00EE6B04">
        <w:t>l</w:t>
      </w:r>
      <w:r w:rsidRPr="00EE6B04">
        <w:t>singborgs tingsrätt i ett dylikt ärende handlade det om 22 träd som var ca 200 år. Virkesvärdet var drygt 17 000 kronor. För att återplantera de avverk</w:t>
      </w:r>
      <w:r w:rsidRPr="00EE6B04">
        <w:t>a</w:t>
      </w:r>
      <w:r w:rsidRPr="00EE6B04">
        <w:t>de träden med 19 år gamla tallar skulle kostat motsvarande 660 000 kronor.</w:t>
      </w:r>
    </w:p>
    <w:p w:rsidR="000F31FF" w:rsidRPr="00EE6B04" w:rsidRDefault="000F31FF">
      <w:pPr>
        <w:pStyle w:val="Normaltindrag"/>
      </w:pPr>
      <w:r w:rsidRPr="00EE6B04">
        <w:t>Enligt skadeståndslagen finns det inte utrymme för annat än sakskada, vi</w:t>
      </w:r>
      <w:r w:rsidRPr="00EE6B04">
        <w:t>l</w:t>
      </w:r>
      <w:r w:rsidRPr="00EE6B04">
        <w:t>ket gör att den totala förlusten inte ersätts. Ur ett äganderättsperspektiv är det viktigt att objektiva immateriella värden åtminstone kan ligga till grund för ersättning för förlusten.</w:t>
      </w:r>
    </w:p>
    <w:p w:rsidR="000F31FF" w:rsidRPr="00EE6B04" w:rsidRDefault="000F31FF">
      <w:pPr>
        <w:pStyle w:val="Normaltindrag"/>
      </w:pPr>
      <w:r w:rsidRPr="00EE6B04">
        <w:t>Jag anser därför att regeringen bör se över skadeståndslagen så att även immateriella värden kan ligga till grund för ersättning när skadestånd utdöms.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B04">
        <w:trPr>
          <w:cantSplit/>
        </w:trPr>
        <w:tc>
          <w:tcPr>
            <w:tcW w:w="3046" w:type="dxa"/>
          </w:tcPr>
          <w:p w:rsidR="000F31FF" w:rsidRPr="00EE6B04" w:rsidRDefault="000F31FF">
            <w:pPr>
              <w:pStyle w:val="UnderskriftDatum"/>
              <w:spacing w:before="240"/>
            </w:pPr>
            <w:r w:rsidRPr="00EE6B04">
              <w:t>Stockholm den 2 oktober 2007</w:t>
            </w:r>
          </w:p>
        </w:tc>
        <w:tc>
          <w:tcPr>
            <w:tcW w:w="3047" w:type="dxa"/>
          </w:tcPr>
          <w:p w:rsidR="000F31FF" w:rsidRPr="00EE6B04" w:rsidRDefault="000F31FF">
            <w:pPr>
              <w:pStyle w:val="Underskrifter"/>
              <w:spacing w:before="240"/>
            </w:pPr>
          </w:p>
        </w:tc>
      </w:tr>
      <w:tr w:rsidR="00000000" w:rsidRPr="00EE6B04">
        <w:trPr>
          <w:cantSplit/>
        </w:trPr>
        <w:tc>
          <w:tcPr>
            <w:tcW w:w="3046" w:type="dxa"/>
          </w:tcPr>
          <w:p w:rsidR="000F31FF" w:rsidRPr="00EE6B04" w:rsidRDefault="000F31FF">
            <w:pPr>
              <w:pStyle w:val="Underskrifter"/>
            </w:pPr>
            <w:r w:rsidRPr="00EE6B04">
              <w:t>Bengt-Anders Johansson (m)</w:t>
            </w:r>
          </w:p>
        </w:tc>
        <w:tc>
          <w:tcPr>
            <w:tcW w:w="3046" w:type="dxa"/>
          </w:tcPr>
          <w:p w:rsidR="000F31FF" w:rsidRPr="00EE6B04" w:rsidRDefault="000F31FF">
            <w:pPr>
              <w:pStyle w:val="Underskrifter"/>
            </w:pPr>
          </w:p>
        </w:tc>
      </w:tr>
    </w:tbl>
    <w:p w:rsidR="000F31FF" w:rsidRPr="00EE6B04" w:rsidRDefault="000F31FF">
      <w:pPr>
        <w:pStyle w:val="Normaltindrag"/>
      </w:pPr>
    </w:p>
    <w:sectPr w:rsidR="000F31FF" w:rsidRPr="00EE6B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1FF" w:rsidRPr="00EE6B04" w:rsidRDefault="000F31FF">
      <w:r w:rsidRPr="00EE6B04">
        <w:separator/>
      </w:r>
    </w:p>
  </w:endnote>
  <w:endnote w:type="continuationSeparator" w:id="0">
    <w:p w:rsidR="000F31FF" w:rsidRPr="00EE6B04" w:rsidRDefault="000F31FF">
      <w:r w:rsidRPr="00EE6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1FF" w:rsidRPr="00EE6B04" w:rsidRDefault="00EE6B04">
    <w:pPr>
      <w:pStyle w:val="Sidfot"/>
    </w:pPr>
    <w:r w:rsidRPr="00EE6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50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1FF" w:rsidRDefault="000F31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1FF" w:rsidRDefault="000F31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1FF" w:rsidRPr="00EE6B04" w:rsidRDefault="00EE6B04">
    <w:pPr>
      <w:pStyle w:val="Sidfot"/>
    </w:pPr>
    <w:r w:rsidRPr="00EE6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9845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1FF" w:rsidRDefault="000F31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1FF" w:rsidRDefault="000F31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1FF" w:rsidRPr="00EE6B04" w:rsidRDefault="00EE6B04">
    <w:pPr>
      <w:pStyle w:val="Sidfot"/>
    </w:pPr>
    <w:r w:rsidRPr="00EE6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208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1FF" w:rsidRDefault="000F31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1FF" w:rsidRDefault="000F31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1FF" w:rsidRPr="00EE6B04" w:rsidRDefault="000F31FF">
      <w:r w:rsidRPr="00EE6B04">
        <w:separator/>
      </w:r>
    </w:p>
  </w:footnote>
  <w:footnote w:type="continuationSeparator" w:id="0">
    <w:p w:rsidR="000F31FF" w:rsidRPr="00EE6B04" w:rsidRDefault="000F31FF">
      <w:r w:rsidRPr="00EE6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1FF" w:rsidRPr="00EE6B04" w:rsidRDefault="00EE6B04">
    <w:pPr>
      <w:pStyle w:val="Sidhuvud"/>
    </w:pPr>
    <w:r w:rsidRPr="00EE6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831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1FF" w:rsidRDefault="000F31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1FF" w:rsidRDefault="000F31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1FF" w:rsidRPr="00EE6B04" w:rsidRDefault="00EE6B04">
    <w:pPr>
      <w:pStyle w:val="Sidhuvud"/>
    </w:pPr>
    <w:r w:rsidRPr="00EE6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373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1FF" w:rsidRDefault="000F31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1FF" w:rsidRDefault="000F31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1FF" w:rsidRPr="00EE6B04" w:rsidRDefault="000F31FF">
    <w:pPr>
      <w:pStyle w:val="FSHNormal"/>
      <w:tabs>
        <w:tab w:val="right" w:pos="5840"/>
      </w:tabs>
    </w:pPr>
    <w:r w:rsidRPr="00EE6B04">
      <w:br/>
    </w:r>
    <w:r w:rsidRPr="00EE6B04">
      <w:fldChar w:fldCharType="begin" w:fldLock="1"/>
    </w:r>
    <w:r w:rsidRPr="00EE6B04">
      <w:instrText xml:space="preserve"> DOCPROPERTY</w:instrText>
    </w:r>
    <w:r w:rsidRPr="00EE6B04">
      <w:rPr>
        <w:sz w:val="18"/>
      </w:rPr>
      <w:instrText xml:space="preserve"> "YearUser" *\charformat </w:instrText>
    </w:r>
    <w:r w:rsidRPr="00EE6B04">
      <w:fldChar w:fldCharType="separate"/>
    </w:r>
    <w:r w:rsidRPr="00EE6B04">
      <w:t>2007/08</w:t>
    </w:r>
    <w:r w:rsidRPr="00EE6B04">
      <w:fldChar w:fldCharType="end"/>
    </w:r>
    <w:r w:rsidRPr="00EE6B04">
      <w:t xml:space="preserve"> </w:t>
    </w:r>
    <w:r w:rsidRPr="00EE6B04">
      <w:tab/>
      <w:t xml:space="preserve">mnr: </w:t>
    </w:r>
    <w:r w:rsidRPr="00EE6B04">
      <w:fldChar w:fldCharType="begin" w:fldLock="1"/>
    </w:r>
    <w:r w:rsidRPr="00EE6B04">
      <w:instrText xml:space="preserve"> DOCPROPERTY</w:instrText>
    </w:r>
    <w:r w:rsidRPr="00EE6B04">
      <w:rPr>
        <w:sz w:val="18"/>
      </w:rPr>
      <w:instrText xml:space="preserve"> "Motionsnummer" *\charformat </w:instrText>
    </w:r>
    <w:r w:rsidRPr="00EE6B04">
      <w:fldChar w:fldCharType="separate"/>
    </w:r>
    <w:r w:rsidRPr="00EE6B04">
      <w:t>C418</w:t>
    </w:r>
    <w:r w:rsidRPr="00EE6B04">
      <w:fldChar w:fldCharType="end"/>
    </w:r>
    <w:r w:rsidRPr="00EE6B04">
      <w:br/>
    </w:r>
    <w:r w:rsidRPr="00EE6B04">
      <w:fldChar w:fldCharType="begin" w:fldLock="1"/>
    </w:r>
    <w:r w:rsidRPr="00EE6B04">
      <w:instrText xml:space="preserve"> DOCPROPERTY</w:instrText>
    </w:r>
    <w:r w:rsidRPr="00EE6B04">
      <w:rPr>
        <w:sz w:val="18"/>
      </w:rPr>
      <w:instrText xml:space="preserve"> "Samling" *\charformat </w:instrText>
    </w:r>
    <w:r w:rsidRPr="00EE6B04">
      <w:fldChar w:fldCharType="end"/>
    </w:r>
    <w:r w:rsidRPr="00EE6B04">
      <w:tab/>
      <w:t xml:space="preserve">pnr: </w:t>
    </w:r>
    <w:r w:rsidRPr="00EE6B04">
      <w:fldChar w:fldCharType="begin" w:fldLock="1"/>
    </w:r>
    <w:r w:rsidRPr="00EE6B04">
      <w:instrText xml:space="preserve"> DOCPROPERTY</w:instrText>
    </w:r>
    <w:r w:rsidRPr="00EE6B04">
      <w:rPr>
        <w:sz w:val="18"/>
      </w:rPr>
      <w:instrText xml:space="preserve"> "Partinummer" *\charformat </w:instrText>
    </w:r>
    <w:r w:rsidRPr="00EE6B04">
      <w:fldChar w:fldCharType="separate"/>
    </w:r>
    <w:r w:rsidRPr="00EE6B04">
      <w:t>m1509</w:t>
    </w:r>
    <w:r w:rsidRPr="00EE6B04">
      <w:fldChar w:fldCharType="end"/>
    </w:r>
  </w:p>
  <w:p w:rsidR="000F31FF" w:rsidRPr="00EE6B04" w:rsidRDefault="000F31FF">
    <w:pPr>
      <w:pStyle w:val="FSHRub1"/>
    </w:pPr>
    <w:r w:rsidRPr="00EE6B04">
      <w:t>Motion till riksdagen</w:t>
    </w:r>
    <w:r w:rsidRPr="00EE6B04">
      <w:br/>
    </w:r>
    <w:r w:rsidRPr="00EE6B04">
      <w:fldChar w:fldCharType="begin" w:fldLock="1"/>
    </w:r>
    <w:r w:rsidRPr="00EE6B04">
      <w:instrText xml:space="preserve"> DOCPROPERTY "YearUser" *\charformat </w:instrText>
    </w:r>
    <w:r w:rsidRPr="00EE6B04">
      <w:fldChar w:fldCharType="separate"/>
    </w:r>
    <w:r w:rsidRPr="00EE6B04">
      <w:t>2007/08</w:t>
    </w:r>
    <w:r w:rsidRPr="00EE6B04">
      <w:fldChar w:fldCharType="end"/>
    </w:r>
    <w:r w:rsidRPr="00EE6B04">
      <w:t>:</w:t>
    </w:r>
    <w:r w:rsidRPr="00EE6B04">
      <w:fldChar w:fldCharType="begin" w:fldLock="1"/>
    </w:r>
    <w:r w:rsidRPr="00EE6B04">
      <w:instrText xml:space="preserve"> DOCPROPERTY "Motionsnummer" *\charformat </w:instrText>
    </w:r>
    <w:r w:rsidRPr="00EE6B04">
      <w:fldChar w:fldCharType="separate"/>
    </w:r>
    <w:r w:rsidRPr="00EE6B04">
      <w:t>C418</w:t>
    </w:r>
    <w:r w:rsidRPr="00EE6B04">
      <w:fldChar w:fldCharType="end"/>
    </w:r>
  </w:p>
  <w:p w:rsidR="000F31FF" w:rsidRPr="00EE6B04" w:rsidRDefault="000F31FF">
    <w:pPr>
      <w:pStyle w:val="FSHNormalS5"/>
    </w:pPr>
    <w:r w:rsidRPr="00EE6B04">
      <w:fldChar w:fldCharType="begin" w:fldLock="1"/>
    </w:r>
    <w:r w:rsidRPr="00EE6B04">
      <w:instrText xml:space="preserve"> DOCPROPERTY "MotionarText" *\charformat </w:instrText>
    </w:r>
    <w:r w:rsidRPr="00EE6B04">
      <w:fldChar w:fldCharType="separate"/>
    </w:r>
    <w:r w:rsidRPr="00EE6B04">
      <w:t>av Bengt-Anders Johansson (m)</w:t>
    </w:r>
    <w:r w:rsidRPr="00EE6B04">
      <w:fldChar w:fldCharType="end"/>
    </w:r>
    <w:r w:rsidRPr="00EE6B04">
      <w:br/>
    </w:r>
    <w:r w:rsidRPr="00EE6B04">
      <w:fldChar w:fldCharType="begin" w:fldLock="1"/>
    </w:r>
    <w:r w:rsidRPr="00EE6B04">
      <w:instrText xml:space="preserve"> DOCPROPERTY "SvarFrasKort" *\charformat </w:instrText>
    </w:r>
    <w:r w:rsidRPr="00EE6B04">
      <w:fldChar w:fldCharType="end"/>
    </w:r>
  </w:p>
  <w:p w:rsidR="000F31FF" w:rsidRPr="00EE6B04" w:rsidRDefault="000F31FF">
    <w:pPr>
      <w:pStyle w:val="FSHTitel"/>
    </w:pPr>
    <w:r w:rsidRPr="00EE6B04">
      <w:fldChar w:fldCharType="begin" w:fldLock="1"/>
    </w:r>
    <w:r w:rsidRPr="00EE6B04">
      <w:instrText xml:space="preserve"> DOCPROPERTY</w:instrText>
    </w:r>
    <w:r w:rsidRPr="00EE6B04">
      <w:rPr>
        <w:sz w:val="18"/>
      </w:rPr>
      <w:instrText xml:space="preserve"> "RubrikSvar" *\charformat </w:instrText>
    </w:r>
    <w:r w:rsidRPr="00EE6B04">
      <w:fldChar w:fldCharType="separate"/>
    </w:r>
    <w:r w:rsidRPr="00EE6B04">
      <w:t>Värdering av skada</w:t>
    </w:r>
    <w:r w:rsidRPr="00EE6B04">
      <w:fldChar w:fldCharType="end"/>
    </w:r>
  </w:p>
  <w:p w:rsidR="000F31FF" w:rsidRPr="00EE6B04" w:rsidRDefault="000F31FF">
    <w:pPr>
      <w:pStyle w:val="Normal00"/>
    </w:pPr>
  </w:p>
  <w:p w:rsidR="000F31FF" w:rsidRPr="00EE6B04" w:rsidRDefault="000F31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9292993">
    <w:abstractNumId w:val="8"/>
  </w:num>
  <w:num w:numId="2" w16cid:durableId="911890380">
    <w:abstractNumId w:val="9"/>
  </w:num>
  <w:num w:numId="3" w16cid:durableId="1995065523">
    <w:abstractNumId w:val="8"/>
  </w:num>
  <w:num w:numId="4" w16cid:durableId="1082529472">
    <w:abstractNumId w:val="9"/>
  </w:num>
  <w:num w:numId="5" w16cid:durableId="2035884760">
    <w:abstractNumId w:val="13"/>
  </w:num>
  <w:num w:numId="6" w16cid:durableId="1580404204">
    <w:abstractNumId w:val="10"/>
  </w:num>
  <w:num w:numId="7" w16cid:durableId="1431437736">
    <w:abstractNumId w:val="11"/>
  </w:num>
  <w:num w:numId="8" w16cid:durableId="810177654">
    <w:abstractNumId w:val="12"/>
  </w:num>
  <w:num w:numId="9" w16cid:durableId="1924336884">
    <w:abstractNumId w:val="8"/>
  </w:num>
  <w:num w:numId="10" w16cid:durableId="659769619">
    <w:abstractNumId w:val="3"/>
  </w:num>
  <w:num w:numId="11" w16cid:durableId="624234261">
    <w:abstractNumId w:val="2"/>
  </w:num>
  <w:num w:numId="12" w16cid:durableId="1035694470">
    <w:abstractNumId w:val="1"/>
  </w:num>
  <w:num w:numId="13" w16cid:durableId="60640560">
    <w:abstractNumId w:val="0"/>
  </w:num>
  <w:num w:numId="14" w16cid:durableId="14382347">
    <w:abstractNumId w:val="9"/>
  </w:num>
  <w:num w:numId="15" w16cid:durableId="2029258141">
    <w:abstractNumId w:val="7"/>
  </w:num>
  <w:num w:numId="16" w16cid:durableId="251091372">
    <w:abstractNumId w:val="6"/>
  </w:num>
  <w:num w:numId="17" w16cid:durableId="1895966444">
    <w:abstractNumId w:val="5"/>
  </w:num>
  <w:num w:numId="18" w16cid:durableId="162700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8E37321-2E5A-41BB-BCAD-12C927CC02B5}"/>
  </w:docVars>
  <w:rsids>
    <w:rsidRoot w:val="00AF3658"/>
    <w:rsid w:val="000F31FF"/>
    <w:rsid w:val="00AF3658"/>
    <w:rsid w:val="00EE6B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AC7D97-0E52-4EBA-A0B4-3FB553F1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7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1143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m1509</vt:lpstr>
    </vt:vector>
  </TitlesOfParts>
  <Company>Riksdagen</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m1509</dc:title>
  <dc:subject>m1509</dc:subject>
  <dc:creator>Riksdagen</dc:creator>
  <cp:keywords>Riksdagen</cp:keywords>
  <dc:description>TKG-ktrl, MSMQ4mb, PersReg-Distribution mm</dc:description>
  <cp:lastModifiedBy>Lars Brink</cp:lastModifiedBy>
  <cp:revision>2</cp:revision>
  <cp:lastPrinted>2007-12-02T07:29:00Z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Värdering av 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Värdering av 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20072008000000000109000015090069</vt:lpwstr>
  </property>
  <property fmtid="{D5CDD505-2E9C-101B-9397-08002B2CF9AE}" pid="47" name="datum">
    <vt:lpwstr>071002</vt:lpwstr>
  </property>
  <property fmtid="{D5CDD505-2E9C-101B-9397-08002B2CF9AE}" pid="48" name="avsändar-e-post">
    <vt:lpwstr>klas.hjort@riksdagen.se</vt:lpwstr>
  </property>
  <property fmtid="{D5CDD505-2E9C-101B-9397-08002B2CF9AE}" pid="49" name="id">
    <vt:lpwstr>20072008000000000109000015090069</vt:lpwstr>
  </property>
  <property fmtid="{D5CDD505-2E9C-101B-9397-08002B2CF9AE}" pid="50" name="nummer">
    <vt:lpwstr>418</vt:lpwstr>
  </property>
  <property fmtid="{D5CDD505-2E9C-101B-9397-08002B2CF9AE}" pid="51" name="utskottsbeteckning">
    <vt:lpwstr>C</vt:lpwstr>
  </property>
  <property fmtid="{D5CDD505-2E9C-101B-9397-08002B2CF9AE}" pid="52" name="GlobalUID">
    <vt:lpwstr>{85227E0E-540C-4B59-95CE-49A28A88729C}</vt:lpwstr>
  </property>
  <property fmtid="{D5CDD505-2E9C-101B-9397-08002B2CF9AE}" pid="53" name="Överföringar">
    <vt:i4>0</vt:i4>
  </property>
  <property fmtid="{D5CDD505-2E9C-101B-9397-08002B2CF9AE}" pid="54" name="Checksum">
    <vt:lpwstr>*0012927399693*</vt:lpwstr>
  </property>
  <property fmtid="{D5CDD505-2E9C-101B-9397-08002B2CF9AE}" pid="55" name="skuggnummer">
    <vt:lpwstr>3189</vt:lpwstr>
  </property>
  <property fmtid="{D5CDD505-2E9C-101B-9397-08002B2CF9AE}" pid="56" name="urixVersion">
    <vt:lpwstr>3.2.0.8</vt:lpwstr>
  </property>
  <property fmtid="{D5CDD505-2E9C-101B-9397-08002B2CF9AE}" pid="57" name="urixOrigin">
    <vt:lpwstr>080827 13:33:51.537</vt:lpwstr>
  </property>
  <property fmtid="{D5CDD505-2E9C-101B-9397-08002B2CF9AE}" pid="58" name="urixGuid">
    <vt:lpwstr>{2847D1BC-AEF6-4067-BBD0-1542DF423B1E}</vt:lpwstr>
  </property>
</Properties>
</file>