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0FFC468C3F416BB2167D8C00AB0403"/>
        </w:placeholder>
        <w:text/>
      </w:sdtPr>
      <w:sdtEndPr/>
      <w:sdtContent>
        <w:p w:rsidRPr="009B062B" w:rsidR="00AF30DD" w:rsidP="00DA28CE" w:rsidRDefault="00AF30DD" w14:paraId="440CE617" w14:textId="77777777">
          <w:pPr>
            <w:pStyle w:val="Rubrik1"/>
            <w:spacing w:after="300"/>
          </w:pPr>
          <w:r w:rsidRPr="009B062B">
            <w:t>Förslag till riksdagsbeslut</w:t>
          </w:r>
        </w:p>
      </w:sdtContent>
    </w:sdt>
    <w:sdt>
      <w:sdtPr>
        <w:alias w:val="Yrkande 1"/>
        <w:tag w:val="bdfdba13-a0b3-41e5-9a37-3c74e775593d"/>
        <w:id w:val="-1671555745"/>
        <w:lock w:val="sdtLocked"/>
      </w:sdtPr>
      <w:sdtEndPr/>
      <w:sdtContent>
        <w:p w:rsidR="00D90260" w:rsidRDefault="007A445F" w14:paraId="440CE618" w14:textId="77777777">
          <w:pPr>
            <w:pStyle w:val="Frslagstext"/>
            <w:numPr>
              <w:ilvl w:val="0"/>
              <w:numId w:val="0"/>
            </w:numPr>
          </w:pPr>
          <w:r>
            <w:t>Riksdagen ställer sig bakom det som anförs i motionen om bildande av naturreservat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w:rsidRPr="009B062B" w:rsidR="006D79C9" w:rsidP="00333E95" w:rsidRDefault="006D79C9" w14:paraId="440CE619" w14:textId="77777777">
          <w:pPr>
            <w:pStyle w:val="Rubrik1"/>
          </w:pPr>
          <w:r>
            <w:t>Motivering</w:t>
          </w:r>
        </w:p>
      </w:sdtContent>
    </w:sdt>
    <w:p w:rsidRPr="00E96F8D" w:rsidR="003A2003" w:rsidP="00E96F8D" w:rsidRDefault="003A2003" w14:paraId="440CE61A" w14:textId="0E48931C">
      <w:pPr>
        <w:pStyle w:val="Normalutanindragellerluft"/>
      </w:pPr>
      <w:r w:rsidRPr="00E96F8D">
        <w:t>I Västra Götaland finns det över 500</w:t>
      </w:r>
      <w:r w:rsidRPr="00E96F8D" w:rsidR="003874F7">
        <w:t> </w:t>
      </w:r>
      <w:r w:rsidRPr="00E96F8D">
        <w:t xml:space="preserve">naturreservat som är bildade genom kommuner eller via länsstyrelsen. Naturreservat ska vara en metod och form som ska skydda natur och kulturvärden inom kommuner och län. På många håll i landet finns det gamla reservat som saknar en modern och relevant skötselplan. Och i de fall plan finns, så saknas det koppling mellan ambitionsnivån i planen och de ekonomiska medel som finns till förfogande. Det innebär att när ett reservat bildas och löften ställs ut i en skötselplan, så är det långt ifrån självklart att planens ambitioner uppfylls. Detta leder alltför ofta till att områden står och </w:t>
      </w:r>
      <w:r w:rsidRPr="00E96F8D" w:rsidR="003874F7">
        <w:t>förfaller</w:t>
      </w:r>
      <w:r w:rsidRPr="00E96F8D">
        <w:t xml:space="preserve"> och sköts inte på ett tillfred</w:t>
      </w:r>
      <w:r w:rsidRPr="00E96F8D" w:rsidR="003874F7">
        <w:t>s</w:t>
      </w:r>
      <w:r w:rsidRPr="00E96F8D">
        <w:t>ställande sätt.</w:t>
      </w:r>
    </w:p>
    <w:p w:rsidRPr="00E96F8D" w:rsidR="00BB6339" w:rsidP="00E96F8D" w:rsidRDefault="003A2003" w14:paraId="440CE61B" w14:textId="77777777">
      <w:r w:rsidRPr="00E96F8D">
        <w:t>Bildande av reservat</w:t>
      </w:r>
      <w:bookmarkStart w:name="_GoBack" w:id="1"/>
      <w:bookmarkEnd w:id="1"/>
      <w:r w:rsidRPr="00E96F8D">
        <w:t xml:space="preserve"> ska i största möjligaste mån ske genom att berörda markägare och myndigheter kommer överens om det. På en del platser i landet så bildas reservat på enbart myndigheternas inrådan och på detta sätt kan det drabba både lokalsamhället genom att stora skogsskiften inte kan användas till produktion och att inte skötselplaner upprättas. Regeringen bör därför snarast stoppa alla processer för bildande av naturreservat tills de redan bildade reservaten har uppdaterade och upprättade skötselplaner samt att länsstyrelserna också kan presentera kostnader för skötsel av reservaten.  </w:t>
      </w:r>
    </w:p>
    <w:sdt>
      <w:sdtPr>
        <w:alias w:val="CC_Underskrifter"/>
        <w:tag w:val="CC_Underskrifter"/>
        <w:id w:val="583496634"/>
        <w:lock w:val="sdtContentLocked"/>
        <w:placeholder>
          <w:docPart w:val="1E3C6F18ADBC4636A31BD14F0AA8804F"/>
        </w:placeholder>
      </w:sdtPr>
      <w:sdtEndPr/>
      <w:sdtContent>
        <w:p w:rsidR="004207FC" w:rsidP="004207FC" w:rsidRDefault="004207FC" w14:paraId="440CE61C" w14:textId="77777777"/>
        <w:p w:rsidRPr="008E0FE2" w:rsidR="004801AC" w:rsidP="004207FC" w:rsidRDefault="00E96F8D" w14:paraId="440CE6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Daniel Bäckström (C)</w:t>
            </w:r>
          </w:p>
        </w:tc>
      </w:tr>
    </w:tbl>
    <w:p w:rsidR="004E3A58" w:rsidRDefault="004E3A58" w14:paraId="440CE621" w14:textId="77777777"/>
    <w:sectPr w:rsidR="004E3A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CE623" w14:textId="77777777" w:rsidR="003A2003" w:rsidRDefault="003A2003" w:rsidP="000C1CAD">
      <w:pPr>
        <w:spacing w:line="240" w:lineRule="auto"/>
      </w:pPr>
      <w:r>
        <w:separator/>
      </w:r>
    </w:p>
  </w:endnote>
  <w:endnote w:type="continuationSeparator" w:id="0">
    <w:p w14:paraId="440CE624"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E6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E6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07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E632" w14:textId="77777777" w:rsidR="00262EA3" w:rsidRPr="004207FC" w:rsidRDefault="00262EA3" w:rsidP="004207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CE621" w14:textId="77777777" w:rsidR="003A2003" w:rsidRDefault="003A2003" w:rsidP="000C1CAD">
      <w:pPr>
        <w:spacing w:line="240" w:lineRule="auto"/>
      </w:pPr>
      <w:r>
        <w:separator/>
      </w:r>
    </w:p>
  </w:footnote>
  <w:footnote w:type="continuationSeparator" w:id="0">
    <w:p w14:paraId="440CE622" w14:textId="77777777" w:rsidR="003A2003" w:rsidRDefault="003A20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0CE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CE634" wp14:anchorId="440CE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6F8D" w14:paraId="440CE637" w14:textId="77777777">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0CE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F8D" w14:paraId="440CE637" w14:textId="77777777">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0CE6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0CE627" w14:textId="77777777">
    <w:pPr>
      <w:jc w:val="right"/>
    </w:pPr>
  </w:p>
  <w:p w:rsidR="00262EA3" w:rsidP="00776B74" w:rsidRDefault="00262EA3" w14:paraId="440CE6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6F8D" w14:paraId="440CE6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0CE636" wp14:anchorId="440CE6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6F8D" w14:paraId="440CE6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6F8D" w14:paraId="440CE6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6F8D" w14:paraId="440CE6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:509</w:t>
        </w:r>
      </w:sdtContent>
    </w:sdt>
  </w:p>
  <w:p w:rsidR="00262EA3" w:rsidP="00E03A3D" w:rsidRDefault="00E96F8D" w14:paraId="440CE62F" w14:textId="77777777">
    <w:pPr>
      <w:pStyle w:val="Motionr"/>
    </w:pPr>
    <w:sdt>
      <w:sdtPr>
        <w:alias w:val="CC_Noformat_Avtext"/>
        <w:tag w:val="CC_Noformat_Avtext"/>
        <w:id w:val="-2020768203"/>
        <w:lock w:val="sdtContentLocked"/>
        <w15:appearance w15:val="hidden"/>
        <w:text/>
      </w:sdtPr>
      <w:sdtEndPr/>
      <w:sdtContent>
        <w:r>
          <w:t>av Mikael Larsson och Daniel Bäckström (båda C)</w:t>
        </w:r>
      </w:sdtContent>
    </w:sdt>
  </w:p>
  <w:sdt>
    <w:sdtPr>
      <w:alias w:val="CC_Noformat_Rubtext"/>
      <w:tag w:val="CC_Noformat_Rubtext"/>
      <w:id w:val="-218060500"/>
      <w:lock w:val="sdtLocked"/>
      <w:text/>
    </w:sdtPr>
    <w:sdtEndPr/>
    <w:sdtContent>
      <w:p w:rsidR="00262EA3" w:rsidP="00283E0F" w:rsidRDefault="003A2003" w14:paraId="440CE630" w14:textId="77777777">
        <w:pPr>
          <w:pStyle w:val="FSHRub2"/>
        </w:pPr>
        <w:r>
          <w:t>Bildande av naturreservat</w:t>
        </w:r>
      </w:p>
    </w:sdtContent>
  </w:sdt>
  <w:sdt>
    <w:sdtPr>
      <w:alias w:val="CC_Boilerplate_3"/>
      <w:tag w:val="CC_Boilerplate_3"/>
      <w:id w:val="1606463544"/>
      <w:lock w:val="sdtContentLocked"/>
      <w15:appearance w15:val="hidden"/>
      <w:text w:multiLine="1"/>
    </w:sdtPr>
    <w:sdtEndPr/>
    <w:sdtContent>
      <w:p w:rsidR="00262EA3" w:rsidP="00283E0F" w:rsidRDefault="00262EA3" w14:paraId="440CE6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F7"/>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7F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A5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45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40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C7"/>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A0"/>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6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8D"/>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0CE616"/>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1E3C6F18ADBC4636A31BD14F0AA8804F"/>
        <w:category>
          <w:name w:val="Allmänt"/>
          <w:gallery w:val="placeholder"/>
        </w:category>
        <w:types>
          <w:type w:val="bbPlcHdr"/>
        </w:types>
        <w:behaviors>
          <w:behavior w:val="content"/>
        </w:behaviors>
        <w:guid w:val="{209482C3-D0CC-4E2D-B2C1-FFCD80A4DE43}"/>
      </w:docPartPr>
      <w:docPartBody>
        <w:p w:rsidR="009274F5" w:rsidRDefault="00927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8617A6"/>
    <w:rsid w:val="00927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FC468C3F416BB2167D8C00AB0403">
    <w:name w:val="0E0FFC468C3F416BB2167D8C00AB0403"/>
  </w:style>
  <w:style w:type="paragraph" w:customStyle="1" w:styleId="B7FB07CE74B04FF09B1E87B214469913">
    <w:name w:val="B7FB07CE74B04FF09B1E87B2144699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CFBB47E1C34B0EBF81AAD71B58CE27">
    <w:name w:val="FDCFBB47E1C34B0EBF81AAD71B58CE27"/>
  </w:style>
  <w:style w:type="paragraph" w:customStyle="1" w:styleId="FEDF3F7C35F64680860E1AE6ACA9C571">
    <w:name w:val="FEDF3F7C35F64680860E1AE6ACA9C571"/>
  </w:style>
  <w:style w:type="paragraph" w:customStyle="1" w:styleId="0771FC36F4CF412C9292E0B7DD39E741">
    <w:name w:val="0771FC36F4CF412C9292E0B7DD39E741"/>
  </w:style>
  <w:style w:type="paragraph" w:customStyle="1" w:styleId="8F9027416B184F1DB4B32AF3F78C5F29">
    <w:name w:val="8F9027416B184F1DB4B32AF3F78C5F29"/>
  </w:style>
  <w:style w:type="paragraph" w:customStyle="1" w:styleId="105BA9133C92436F8C905B5B8D8DB882">
    <w:name w:val="105BA9133C92436F8C905B5B8D8DB882"/>
  </w:style>
  <w:style w:type="paragraph" w:customStyle="1" w:styleId="77B1864BEDFD4313988E2292BFD247EC">
    <w:name w:val="77B1864BEDFD4313988E2292BFD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C176F-6BEC-4E2A-A1F6-F59FF4901178}"/>
</file>

<file path=customXml/itemProps2.xml><?xml version="1.0" encoding="utf-8"?>
<ds:datastoreItem xmlns:ds="http://schemas.openxmlformats.org/officeDocument/2006/customXml" ds:itemID="{D5D20312-91E9-4235-B0DA-8C098327E19C}"/>
</file>

<file path=customXml/itemProps3.xml><?xml version="1.0" encoding="utf-8"?>
<ds:datastoreItem xmlns:ds="http://schemas.openxmlformats.org/officeDocument/2006/customXml" ds:itemID="{023A2FA8-DDC0-4B71-9E7E-7860DAD62A33}"/>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1271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Bildande av naturreservat</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