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E85FD9">
        <w:tblPrEx>
          <w:tblCellMar>
            <w:top w:w="0" w:type="dxa"/>
            <w:bottom w:w="0" w:type="dxa"/>
          </w:tblCellMar>
        </w:tblPrEx>
        <w:tc>
          <w:tcPr>
            <w:tcW w:w="2268" w:type="dxa"/>
          </w:tcPr>
          <w:p w:rsidR="003176D8" w:rsidRPr="00E85FD9" w:rsidRDefault="003176D8">
            <w:pPr>
              <w:framePr w:w="4400" w:h="1644" w:wrap="notBeside" w:vAnchor="page" w:hAnchor="page" w:x="6573" w:y="721"/>
              <w:rPr>
                <w:rFonts w:ascii="TradeGothic" w:hAnsi="TradeGothic"/>
                <w:i/>
                <w:sz w:val="18"/>
              </w:rPr>
            </w:pPr>
          </w:p>
        </w:tc>
        <w:tc>
          <w:tcPr>
            <w:tcW w:w="2347" w:type="dxa"/>
            <w:gridSpan w:val="2"/>
          </w:tcPr>
          <w:p w:rsidR="003176D8" w:rsidRPr="00E85FD9" w:rsidRDefault="003176D8">
            <w:pPr>
              <w:framePr w:w="4400" w:h="1644" w:wrap="notBeside" w:vAnchor="page" w:hAnchor="page" w:x="6573" w:y="721"/>
              <w:rPr>
                <w:rFonts w:ascii="TradeGothic" w:hAnsi="TradeGothic"/>
                <w:i/>
                <w:sz w:val="18"/>
              </w:rPr>
            </w:pPr>
          </w:p>
        </w:tc>
      </w:tr>
      <w:tr w:rsidR="00000000" w:rsidRPr="00E85FD9">
        <w:tblPrEx>
          <w:tblCellMar>
            <w:top w:w="0" w:type="dxa"/>
            <w:bottom w:w="0" w:type="dxa"/>
          </w:tblCellMar>
        </w:tblPrEx>
        <w:trPr>
          <w:cantSplit/>
        </w:trPr>
        <w:tc>
          <w:tcPr>
            <w:tcW w:w="4615" w:type="dxa"/>
            <w:gridSpan w:val="3"/>
          </w:tcPr>
          <w:p w:rsidR="003176D8" w:rsidRPr="00E85FD9" w:rsidRDefault="003176D8">
            <w:pPr>
              <w:framePr w:w="4400" w:h="1644" w:wrap="notBeside" w:vAnchor="page" w:hAnchor="page" w:x="6573" w:y="721"/>
              <w:rPr>
                <w:rFonts w:ascii="TradeGothic" w:hAnsi="TradeGothic"/>
                <w:b/>
                <w:sz w:val="22"/>
              </w:rPr>
            </w:pPr>
            <w:r w:rsidRPr="00E85FD9">
              <w:rPr>
                <w:rFonts w:ascii="TradeGothic" w:hAnsi="TradeGothic"/>
                <w:b/>
                <w:sz w:val="22"/>
              </w:rPr>
              <w:t>Rådspromemoria</w:t>
            </w:r>
          </w:p>
        </w:tc>
      </w:tr>
      <w:tr w:rsidR="00000000" w:rsidRPr="00E85FD9">
        <w:tblPrEx>
          <w:tblCellMar>
            <w:top w:w="0" w:type="dxa"/>
            <w:bottom w:w="0" w:type="dxa"/>
          </w:tblCellMar>
        </w:tblPrEx>
        <w:tc>
          <w:tcPr>
            <w:tcW w:w="3402" w:type="dxa"/>
            <w:gridSpan w:val="2"/>
          </w:tcPr>
          <w:p w:rsidR="003176D8" w:rsidRPr="00E85FD9" w:rsidRDefault="003176D8">
            <w:pPr>
              <w:framePr w:w="4400" w:h="1644" w:wrap="notBeside" w:vAnchor="page" w:hAnchor="page" w:x="6573" w:y="721"/>
            </w:pPr>
          </w:p>
        </w:tc>
        <w:tc>
          <w:tcPr>
            <w:tcW w:w="1213" w:type="dxa"/>
          </w:tcPr>
          <w:p w:rsidR="003176D8" w:rsidRPr="00E85FD9" w:rsidRDefault="003176D8">
            <w:pPr>
              <w:framePr w:w="4400" w:h="1644" w:wrap="notBeside" w:vAnchor="page" w:hAnchor="page" w:x="6573" w:y="721"/>
            </w:pPr>
          </w:p>
        </w:tc>
      </w:tr>
      <w:tr w:rsidR="00000000" w:rsidRPr="00E85FD9">
        <w:tblPrEx>
          <w:tblCellMar>
            <w:top w:w="0" w:type="dxa"/>
            <w:bottom w:w="0" w:type="dxa"/>
          </w:tblCellMar>
        </w:tblPrEx>
        <w:tc>
          <w:tcPr>
            <w:tcW w:w="2268" w:type="dxa"/>
          </w:tcPr>
          <w:p w:rsidR="003176D8" w:rsidRPr="00E85FD9" w:rsidRDefault="003176D8">
            <w:pPr>
              <w:framePr w:w="4400" w:h="1644" w:wrap="notBeside" w:vAnchor="page" w:hAnchor="page" w:x="6573" w:y="721"/>
            </w:pPr>
            <w:r w:rsidRPr="00E85FD9">
              <w:t>2006-04-26</w:t>
            </w:r>
          </w:p>
        </w:tc>
        <w:tc>
          <w:tcPr>
            <w:tcW w:w="2347" w:type="dxa"/>
            <w:gridSpan w:val="2"/>
          </w:tcPr>
          <w:p w:rsidR="003176D8" w:rsidRPr="00E85FD9" w:rsidRDefault="003176D8">
            <w:pPr>
              <w:framePr w:w="4400" w:h="1644" w:wrap="notBeside" w:vAnchor="page" w:hAnchor="page" w:x="6573" w:y="721"/>
            </w:pPr>
          </w:p>
        </w:tc>
      </w:tr>
      <w:tr w:rsidR="00000000" w:rsidRPr="00E85FD9">
        <w:tblPrEx>
          <w:tblCellMar>
            <w:top w:w="0" w:type="dxa"/>
            <w:bottom w:w="0" w:type="dxa"/>
          </w:tblCellMar>
        </w:tblPrEx>
        <w:tc>
          <w:tcPr>
            <w:tcW w:w="2268" w:type="dxa"/>
          </w:tcPr>
          <w:p w:rsidR="003176D8" w:rsidRPr="00E85FD9" w:rsidRDefault="003176D8">
            <w:pPr>
              <w:framePr w:w="4400" w:h="1644" w:wrap="notBeside" w:vAnchor="page" w:hAnchor="page" w:x="6573" w:y="721"/>
            </w:pPr>
          </w:p>
        </w:tc>
        <w:tc>
          <w:tcPr>
            <w:tcW w:w="2347" w:type="dxa"/>
            <w:gridSpan w:val="2"/>
          </w:tcPr>
          <w:p w:rsidR="003176D8" w:rsidRPr="00E85FD9" w:rsidRDefault="003176D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E85FD9">
        <w:tblPrEx>
          <w:tblCellMar>
            <w:top w:w="0" w:type="dxa"/>
            <w:bottom w:w="0" w:type="dxa"/>
          </w:tblCellMar>
        </w:tblPrEx>
        <w:trPr>
          <w:trHeight w:val="284"/>
        </w:trPr>
        <w:tc>
          <w:tcPr>
            <w:tcW w:w="4911" w:type="dxa"/>
          </w:tcPr>
          <w:p w:rsidR="003176D8" w:rsidRPr="00E85FD9" w:rsidRDefault="003176D8">
            <w:pPr>
              <w:pStyle w:val="Avsndare"/>
              <w:framePr w:h="2483" w:wrap="notBeside" w:x="1504"/>
              <w:rPr>
                <w:b/>
                <w:i w:val="0"/>
                <w:sz w:val="22"/>
              </w:rPr>
            </w:pPr>
            <w:r w:rsidRPr="00E85FD9">
              <w:rPr>
                <w:b/>
                <w:i w:val="0"/>
                <w:sz w:val="22"/>
              </w:rPr>
              <w:t>Utbildnings- och kulturdepartementet</w:t>
            </w:r>
          </w:p>
        </w:tc>
      </w:tr>
      <w:tr w:rsidR="00000000" w:rsidRPr="00E85FD9">
        <w:tblPrEx>
          <w:tblCellMar>
            <w:top w:w="0" w:type="dxa"/>
            <w:bottom w:w="0" w:type="dxa"/>
          </w:tblCellMar>
        </w:tblPrEx>
        <w:trPr>
          <w:trHeight w:val="284"/>
        </w:trPr>
        <w:tc>
          <w:tcPr>
            <w:tcW w:w="4911" w:type="dxa"/>
          </w:tcPr>
          <w:p w:rsidR="003176D8" w:rsidRPr="00E85FD9" w:rsidRDefault="003176D8">
            <w:pPr>
              <w:pStyle w:val="Avsndare"/>
              <w:framePr w:h="2483" w:wrap="notBeside" w:x="1504"/>
              <w:rPr>
                <w:bCs/>
                <w:iCs/>
              </w:rPr>
            </w:pPr>
          </w:p>
        </w:tc>
      </w:tr>
      <w:tr w:rsidR="00000000" w:rsidRPr="00E85FD9">
        <w:tblPrEx>
          <w:tblCellMar>
            <w:top w:w="0" w:type="dxa"/>
            <w:bottom w:w="0" w:type="dxa"/>
          </w:tblCellMar>
        </w:tblPrEx>
        <w:trPr>
          <w:trHeight w:val="284"/>
        </w:trPr>
        <w:tc>
          <w:tcPr>
            <w:tcW w:w="4911" w:type="dxa"/>
          </w:tcPr>
          <w:p w:rsidR="003176D8" w:rsidRPr="00E85FD9" w:rsidRDefault="003176D8">
            <w:pPr>
              <w:pStyle w:val="Avsndare"/>
              <w:framePr w:h="2483" w:wrap="notBeside" w:x="1504"/>
              <w:rPr>
                <w:bCs/>
                <w:iCs/>
              </w:rPr>
            </w:pPr>
            <w:r w:rsidRPr="00E85FD9">
              <w:rPr>
                <w:bCs/>
                <w:iCs/>
              </w:rPr>
              <w:t>Enheten för mediefrågor</w:t>
            </w:r>
          </w:p>
        </w:tc>
      </w:tr>
      <w:tr w:rsidR="00000000" w:rsidRPr="00E85FD9">
        <w:tblPrEx>
          <w:tblCellMar>
            <w:top w:w="0" w:type="dxa"/>
            <w:bottom w:w="0" w:type="dxa"/>
          </w:tblCellMar>
        </w:tblPrEx>
        <w:trPr>
          <w:trHeight w:val="284"/>
        </w:trPr>
        <w:tc>
          <w:tcPr>
            <w:tcW w:w="4911" w:type="dxa"/>
          </w:tcPr>
          <w:p w:rsidR="003176D8" w:rsidRPr="00E85FD9" w:rsidRDefault="003176D8">
            <w:pPr>
              <w:pStyle w:val="Avsndare"/>
              <w:framePr w:h="2483" w:wrap="notBeside" w:x="1504"/>
              <w:rPr>
                <w:bCs/>
                <w:iCs/>
              </w:rPr>
            </w:pPr>
          </w:p>
        </w:tc>
      </w:tr>
      <w:tr w:rsidR="00000000" w:rsidRPr="00E85FD9">
        <w:tblPrEx>
          <w:tblCellMar>
            <w:top w:w="0" w:type="dxa"/>
            <w:bottom w:w="0" w:type="dxa"/>
          </w:tblCellMar>
        </w:tblPrEx>
        <w:trPr>
          <w:trHeight w:val="284"/>
        </w:trPr>
        <w:tc>
          <w:tcPr>
            <w:tcW w:w="4911" w:type="dxa"/>
          </w:tcPr>
          <w:p w:rsidR="003176D8" w:rsidRPr="00E85FD9" w:rsidRDefault="003176D8">
            <w:pPr>
              <w:pStyle w:val="Avsndare"/>
              <w:framePr w:h="2483" w:wrap="notBeside" w:x="1504"/>
              <w:rPr>
                <w:bCs/>
                <w:iCs/>
              </w:rPr>
            </w:pPr>
          </w:p>
        </w:tc>
      </w:tr>
      <w:tr w:rsidR="00000000" w:rsidRPr="00E85FD9">
        <w:tblPrEx>
          <w:tblCellMar>
            <w:top w:w="0" w:type="dxa"/>
            <w:bottom w:w="0" w:type="dxa"/>
          </w:tblCellMar>
        </w:tblPrEx>
        <w:trPr>
          <w:trHeight w:val="284"/>
        </w:trPr>
        <w:tc>
          <w:tcPr>
            <w:tcW w:w="4911" w:type="dxa"/>
          </w:tcPr>
          <w:p w:rsidR="003176D8" w:rsidRPr="00E85FD9" w:rsidRDefault="003176D8">
            <w:pPr>
              <w:pStyle w:val="Avsndare"/>
              <w:framePr w:h="2483" w:wrap="notBeside" w:x="1504"/>
              <w:rPr>
                <w:bCs/>
                <w:iCs/>
              </w:rPr>
            </w:pPr>
          </w:p>
        </w:tc>
      </w:tr>
      <w:tr w:rsidR="00000000" w:rsidRPr="00E85FD9">
        <w:tblPrEx>
          <w:tblCellMar>
            <w:top w:w="0" w:type="dxa"/>
            <w:bottom w:w="0" w:type="dxa"/>
          </w:tblCellMar>
        </w:tblPrEx>
        <w:trPr>
          <w:trHeight w:val="284"/>
        </w:trPr>
        <w:tc>
          <w:tcPr>
            <w:tcW w:w="4911" w:type="dxa"/>
          </w:tcPr>
          <w:p w:rsidR="003176D8" w:rsidRPr="00E85FD9" w:rsidRDefault="003176D8">
            <w:pPr>
              <w:pStyle w:val="Avsndare"/>
              <w:framePr w:h="2483" w:wrap="notBeside" w:x="1504"/>
              <w:rPr>
                <w:bCs/>
                <w:iCs/>
              </w:rPr>
            </w:pPr>
          </w:p>
        </w:tc>
      </w:tr>
      <w:tr w:rsidR="00000000" w:rsidRPr="00E85FD9">
        <w:tblPrEx>
          <w:tblCellMar>
            <w:top w:w="0" w:type="dxa"/>
            <w:bottom w:w="0" w:type="dxa"/>
          </w:tblCellMar>
        </w:tblPrEx>
        <w:trPr>
          <w:trHeight w:val="284"/>
        </w:trPr>
        <w:tc>
          <w:tcPr>
            <w:tcW w:w="4911" w:type="dxa"/>
          </w:tcPr>
          <w:p w:rsidR="003176D8" w:rsidRPr="00E85FD9" w:rsidRDefault="003176D8">
            <w:pPr>
              <w:pStyle w:val="Avsndare"/>
              <w:framePr w:h="2483" w:wrap="notBeside" w:x="1504"/>
              <w:rPr>
                <w:bCs/>
                <w:iCs/>
              </w:rPr>
            </w:pPr>
          </w:p>
        </w:tc>
      </w:tr>
      <w:tr w:rsidR="00000000" w:rsidRPr="00E85FD9">
        <w:tblPrEx>
          <w:tblCellMar>
            <w:top w:w="0" w:type="dxa"/>
            <w:bottom w:w="0" w:type="dxa"/>
          </w:tblCellMar>
        </w:tblPrEx>
        <w:trPr>
          <w:trHeight w:val="284"/>
        </w:trPr>
        <w:tc>
          <w:tcPr>
            <w:tcW w:w="4911" w:type="dxa"/>
          </w:tcPr>
          <w:p w:rsidR="003176D8" w:rsidRPr="00E85FD9" w:rsidRDefault="003176D8">
            <w:pPr>
              <w:pStyle w:val="Avsndare"/>
              <w:framePr w:h="2483" w:wrap="notBeside" w:x="1504"/>
              <w:rPr>
                <w:bCs/>
                <w:iCs/>
              </w:rPr>
            </w:pPr>
          </w:p>
        </w:tc>
      </w:tr>
    </w:tbl>
    <w:p w:rsidR="003176D8" w:rsidRPr="00E85FD9" w:rsidRDefault="003176D8">
      <w:pPr>
        <w:framePr w:w="4400" w:h="2523" w:wrap="notBeside" w:vAnchor="page" w:hAnchor="page" w:x="6453" w:y="2445"/>
        <w:ind w:left="142"/>
        <w:rPr>
          <w:b/>
        </w:rPr>
      </w:pPr>
    </w:p>
    <w:p w:rsidR="003176D8" w:rsidRPr="00E85FD9" w:rsidRDefault="003176D8">
      <w:pPr>
        <w:pStyle w:val="RKrubrik"/>
        <w:pBdr>
          <w:bottom w:val="single" w:sz="6" w:space="1" w:color="auto"/>
        </w:pBdr>
      </w:pPr>
      <w:bookmarkStart w:id="0" w:name="bRubrik"/>
      <w:bookmarkEnd w:id="0"/>
      <w:r w:rsidRPr="00E85FD9">
        <w:t>Rådets möte (utbildning, ungdom och kultur) den 18-19 maj 2006</w:t>
      </w:r>
    </w:p>
    <w:p w:rsidR="003176D8" w:rsidRPr="00E85FD9" w:rsidRDefault="003176D8">
      <w:pPr>
        <w:pStyle w:val="RKnormal"/>
      </w:pPr>
    </w:p>
    <w:p w:rsidR="003176D8" w:rsidRPr="00E85FD9" w:rsidRDefault="003176D8">
      <w:pPr>
        <w:pStyle w:val="RKnormal"/>
      </w:pPr>
      <w:r w:rsidRPr="00E85FD9">
        <w:t>Dagordningspunkt 10</w:t>
      </w:r>
    </w:p>
    <w:p w:rsidR="003176D8" w:rsidRPr="00E85FD9" w:rsidRDefault="003176D8">
      <w:pPr>
        <w:pStyle w:val="RKnormal"/>
      </w:pPr>
    </w:p>
    <w:p w:rsidR="003176D8" w:rsidRPr="00E85FD9" w:rsidRDefault="003176D8">
      <w:pPr>
        <w:pStyle w:val="RKnormal"/>
      </w:pPr>
      <w:r w:rsidRPr="00E85FD9">
        <w:t xml:space="preserve">Rubrik: </w:t>
      </w:r>
    </w:p>
    <w:p w:rsidR="003176D8" w:rsidRPr="00E85FD9" w:rsidRDefault="003176D8">
      <w:pPr>
        <w:pStyle w:val="RKnormal"/>
      </w:pPr>
      <w:r w:rsidRPr="00E85FD9">
        <w:t xml:space="preserve">Förslag till Europaparlamentets och rådets rekommendation om skyddet av minderåriga, skyddet av den mänskliga värdigheten och rätten till genmäle med avseende på konkurrenskraften hos den europeiska industrin för audiovisuella tjänster och informationstjänster </w:t>
      </w:r>
    </w:p>
    <w:p w:rsidR="003176D8" w:rsidRPr="00E85FD9" w:rsidRDefault="003176D8">
      <w:pPr>
        <w:pStyle w:val="RKnormal"/>
      </w:pPr>
    </w:p>
    <w:p w:rsidR="003176D8" w:rsidRPr="00E85FD9" w:rsidRDefault="003176D8">
      <w:pPr>
        <w:pStyle w:val="RKnormal"/>
      </w:pPr>
      <w:r w:rsidRPr="00E85FD9">
        <w:t xml:space="preserve">Dokument: </w:t>
      </w:r>
    </w:p>
    <w:p w:rsidR="003176D8" w:rsidRPr="00E85FD9" w:rsidRDefault="003176D8">
      <w:pPr>
        <w:pStyle w:val="RKnormal"/>
      </w:pPr>
      <w:r w:rsidRPr="00E85FD9">
        <w:t>8600/06 AUDIO 10 CODEC 375</w:t>
      </w:r>
    </w:p>
    <w:p w:rsidR="003176D8" w:rsidRPr="00E85FD9" w:rsidRDefault="003176D8">
      <w:pPr>
        <w:pStyle w:val="RKnormal"/>
      </w:pPr>
    </w:p>
    <w:p w:rsidR="003176D8" w:rsidRPr="00E85FD9" w:rsidRDefault="003176D8">
      <w:pPr>
        <w:pStyle w:val="RKnormal"/>
      </w:pPr>
      <w:r w:rsidRPr="00E85FD9">
        <w:t xml:space="preserve">Tidigare dokument: </w:t>
      </w:r>
    </w:p>
    <w:p w:rsidR="003176D8" w:rsidRPr="00E85FD9" w:rsidRDefault="003176D8">
      <w:pPr>
        <w:pStyle w:val="RKnormal"/>
      </w:pPr>
      <w:r w:rsidRPr="00E85FD9">
        <w:t>5593/06 AUDIO 2 CODEC 62 – COM(2006) 31 slutlig</w:t>
      </w:r>
    </w:p>
    <w:p w:rsidR="003176D8" w:rsidRPr="00E85FD9" w:rsidRDefault="003176D8">
      <w:pPr>
        <w:pStyle w:val="RKnormal"/>
      </w:pPr>
      <w:r w:rsidRPr="00E85FD9">
        <w:t>9195/04 AUDIO 27 CODEC 676 – COM(2004) 341 slutlig</w:t>
      </w:r>
    </w:p>
    <w:p w:rsidR="003176D8" w:rsidRPr="00E85FD9" w:rsidRDefault="003176D8">
      <w:pPr>
        <w:pStyle w:val="RKnormal"/>
      </w:pPr>
    </w:p>
    <w:p w:rsidR="003176D8" w:rsidRPr="00E85FD9" w:rsidRDefault="003176D8">
      <w:pPr>
        <w:pStyle w:val="RKnormal"/>
      </w:pPr>
    </w:p>
    <w:p w:rsidR="003176D8" w:rsidRPr="00E85FD9" w:rsidRDefault="003176D8">
      <w:pPr>
        <w:pStyle w:val="RKnormal"/>
      </w:pPr>
      <w:r w:rsidRPr="00E85FD9">
        <w:t>Tidigare behandlad vid samråd med EU-nämnden: 12 november 2004.</w:t>
      </w:r>
    </w:p>
    <w:p w:rsidR="003176D8" w:rsidRPr="00E85FD9" w:rsidRDefault="003176D8">
      <w:pPr>
        <w:pStyle w:val="RKrubrik"/>
      </w:pPr>
      <w:r w:rsidRPr="00E85FD9">
        <w:t>Bakgrund</w:t>
      </w:r>
    </w:p>
    <w:p w:rsidR="003176D8" w:rsidRPr="00E85FD9" w:rsidRDefault="003176D8">
      <w:pPr>
        <w:pStyle w:val="RKnormal"/>
      </w:pPr>
      <w:r w:rsidRPr="00E85FD9">
        <w:t xml:space="preserve">Den 24 september 1998 antog rådet en rekommendation om utvecklingen av konkurrenskraften hos den europeiska industrin för audiovisuella tjänster och informationstjänster genom främjande av nationella system för att uppnå en jämförbar och effektiv skyddsnivå för minderåriga och för den mänskliga värdigheten (98/560/EG). </w:t>
      </w:r>
    </w:p>
    <w:p w:rsidR="003176D8" w:rsidRPr="00E85FD9" w:rsidRDefault="003176D8">
      <w:pPr>
        <w:pStyle w:val="RKnormal"/>
      </w:pPr>
    </w:p>
    <w:p w:rsidR="003176D8" w:rsidRPr="00E85FD9" w:rsidRDefault="003176D8">
      <w:pPr>
        <w:pStyle w:val="RKnormal"/>
      </w:pPr>
      <w:r w:rsidRPr="00E85FD9">
        <w:t xml:space="preserve">För att beakta den tekniska utvecklingen har kommissionen följt upp den andra utvärderingsrapporten med det förslag till kompletterande rekommendation som nu behandlas. Ministerrådet antog i november 2004 den allmänna inriktning som avspeglas i dokumentet 13843/04. Europaparlamentet beslutade efter omröstning den 7 september 2005 om 38 ändringsförslag. Kommissionen lämnade den 23 januari 2006 ett reviderat förslag där 5 av Europaparlamentets ändringar accepterades helt, 7 avslogs helt och övriga </w:t>
      </w:r>
      <w:r w:rsidRPr="00E85FD9">
        <w:lastRenderedPageBreak/>
        <w:t xml:space="preserve">modifierades för att kunna accepteras. Kommissionens förslag utgör därmed ett förslag till kompromiss mellan rådet och Europaparlamentet. Förslaget har diskuterats i arbetsgruppen och det österrikiska ordförandeskapet lämnade den 23 mars 2006 ett förslag till kompromiss som i den audiovisuella arbetsgruppen har kunnat accepteras av samtliga medlemsstater utom en som reserverar sig mot rekommendationens tillämpningsområde. </w:t>
      </w:r>
    </w:p>
    <w:p w:rsidR="003176D8" w:rsidRPr="00E85FD9" w:rsidRDefault="003176D8">
      <w:pPr>
        <w:pStyle w:val="RKrubrik"/>
      </w:pPr>
      <w:r w:rsidRPr="00E85FD9">
        <w:t>Rättslig grund och beslutsförfarande</w:t>
      </w:r>
    </w:p>
    <w:p w:rsidR="003176D8" w:rsidRPr="00E85FD9" w:rsidRDefault="003176D8">
      <w:pPr>
        <w:pStyle w:val="RKnormal"/>
      </w:pPr>
      <w:r w:rsidRPr="00E85FD9">
        <w:t>Art. 157, kvalificerad majoritet. Medbeslutande gäller enligt artikel 251.</w:t>
      </w:r>
    </w:p>
    <w:p w:rsidR="003176D8" w:rsidRPr="00E85FD9" w:rsidRDefault="003176D8">
      <w:pPr>
        <w:pStyle w:val="RKrubrik"/>
        <w:rPr>
          <w:i/>
          <w:iCs/>
        </w:rPr>
      </w:pPr>
      <w:r w:rsidRPr="00E85FD9">
        <w:rPr>
          <w:i/>
          <w:iCs/>
        </w:rPr>
        <w:t>Svensk ståndpunkt</w:t>
      </w:r>
    </w:p>
    <w:p w:rsidR="003176D8" w:rsidRPr="00E85FD9" w:rsidRDefault="003176D8">
      <w:pPr>
        <w:pStyle w:val="RKnormal"/>
      </w:pPr>
      <w:r w:rsidRPr="00E85FD9">
        <w:t>Sverige accepterar ordförandeskapets förslag till politisk överenskommelse.</w:t>
      </w:r>
    </w:p>
    <w:p w:rsidR="003176D8" w:rsidRPr="00E85FD9" w:rsidRDefault="003176D8">
      <w:pPr>
        <w:pStyle w:val="RKrubrik"/>
      </w:pPr>
      <w:r w:rsidRPr="00E85FD9">
        <w:t>Europaparlamentets inställning</w:t>
      </w:r>
    </w:p>
    <w:p w:rsidR="003176D8" w:rsidRPr="00E85FD9" w:rsidRDefault="003176D8">
      <w:pPr>
        <w:pStyle w:val="RKnormal"/>
      </w:pPr>
      <w:r w:rsidRPr="00E85FD9">
        <w:t xml:space="preserve">Det förslag till kompromiss som föreligger bygger på kommissionens reviderade förslag som tillkommit efter Europaparlamentets första läsning. Kontakter har tagits mellan Europaparlamentets och det österrikiska ordförandeskapet för att ta fram en för alla tre institutioner acceptabel kompromiss. </w:t>
      </w:r>
    </w:p>
    <w:p w:rsidR="003176D8" w:rsidRPr="00E85FD9" w:rsidRDefault="003176D8">
      <w:pPr>
        <w:pStyle w:val="RKrubrik"/>
        <w:rPr>
          <w:i/>
          <w:iCs/>
        </w:rPr>
      </w:pPr>
      <w:r w:rsidRPr="00E85FD9">
        <w:rPr>
          <w:i/>
          <w:iCs/>
        </w:rPr>
        <w:t>Förslaget</w:t>
      </w:r>
    </w:p>
    <w:p w:rsidR="003176D8" w:rsidRPr="00E85FD9" w:rsidRDefault="003176D8">
      <w:pPr>
        <w:pStyle w:val="RKnormal"/>
      </w:pPr>
      <w:r w:rsidRPr="00E85FD9">
        <w:t xml:space="preserve">Sammanfattningsvis syftar rekommendationen till att genom självreglering stärka skyddet för minderåriga och den mänskliga värdigheten inom såväl traditionella audiovisuella medier som nya elektroniska medier. </w:t>
      </w:r>
    </w:p>
    <w:p w:rsidR="003176D8" w:rsidRPr="00E85FD9" w:rsidRDefault="003176D8">
      <w:pPr>
        <w:pStyle w:val="RKnormal"/>
      </w:pPr>
    </w:p>
    <w:p w:rsidR="003176D8" w:rsidRPr="00E85FD9" w:rsidRDefault="003176D8">
      <w:pPr>
        <w:pStyle w:val="RKnormal"/>
      </w:pPr>
      <w:r w:rsidRPr="00E85FD9">
        <w:t>Rekommendationen riktar sig i olika delar till såväl medlemsländerna som berörda branscher och parter. Avsikten är att rekommendationen ska komplettera den redan existerande rådsrekommendationen (98/560/EG).</w:t>
      </w:r>
    </w:p>
    <w:p w:rsidR="003176D8" w:rsidRPr="00E85FD9" w:rsidRDefault="003176D8">
      <w:pPr>
        <w:pStyle w:val="RKnormal"/>
      </w:pPr>
    </w:p>
    <w:p w:rsidR="003176D8" w:rsidRPr="00E85FD9" w:rsidRDefault="003176D8">
      <w:pPr>
        <w:pStyle w:val="RKnormal"/>
      </w:pPr>
      <w:r w:rsidRPr="00E85FD9">
        <w:t xml:space="preserve">De viktigaste nyheterna i kommissionens förslag jämfört med den redan existerande rekommendationen är att rätten till genmäle och diskrimineringsfrågor omfattas samt att mediekunskap eller medieutbildningsprogram betonas när det gäller skydd av minderåriga. </w:t>
      </w:r>
    </w:p>
    <w:p w:rsidR="003176D8" w:rsidRPr="00E85FD9" w:rsidRDefault="003176D8">
      <w:pPr>
        <w:pStyle w:val="RKnormal"/>
      </w:pPr>
    </w:p>
    <w:p w:rsidR="003176D8" w:rsidRPr="00E85FD9" w:rsidRDefault="003176D8">
      <w:pPr>
        <w:pStyle w:val="RKnormal"/>
      </w:pPr>
      <w:r w:rsidRPr="00E85FD9">
        <w:t>Medlemsstaterna rekommenderas bl.a. att överväga att i nationell lagstiftning eller praxis införa rätt till genmäle eller motsvarande med avseende på direktanslutna informationstjänster. Industrin för audiovisuella tjänster och direktanslutna informationstjänster rekommenderas bl.a. att utveckla metoder så att minderåriga kan undvika skadligt medieinnehåll, t.ex. genom filtreringssystem.</w:t>
      </w:r>
    </w:p>
    <w:p w:rsidR="003176D8" w:rsidRPr="00E85FD9" w:rsidRDefault="003176D8">
      <w:pPr>
        <w:pStyle w:val="RKrubrik"/>
        <w:rPr>
          <w:i/>
          <w:iCs/>
        </w:rPr>
      </w:pPr>
      <w:r w:rsidRPr="00E85FD9">
        <w:rPr>
          <w:i/>
          <w:iCs/>
        </w:rPr>
        <w:t>Gällande svenska regler och förslagets effekter på dessa</w:t>
      </w:r>
    </w:p>
    <w:p w:rsidR="003176D8" w:rsidRPr="00E85FD9" w:rsidRDefault="003176D8">
      <w:pPr>
        <w:pStyle w:val="RKnormal"/>
      </w:pPr>
      <w:r w:rsidRPr="00E85FD9">
        <w:t>Förslaget förutses inte få några effekter på gällande svenska regler.</w:t>
      </w:r>
    </w:p>
    <w:p w:rsidR="003176D8" w:rsidRPr="00E85FD9" w:rsidRDefault="003176D8">
      <w:pPr>
        <w:pStyle w:val="RKnormal"/>
      </w:pPr>
    </w:p>
    <w:p w:rsidR="003176D8" w:rsidRPr="00E85FD9" w:rsidRDefault="003176D8">
      <w:pPr>
        <w:pStyle w:val="RKnormal"/>
      </w:pPr>
      <w:r w:rsidRPr="00E85FD9">
        <w:t>En heltäckande friskrivning om bl.a. konstitutionella bestämmelser om yttrandefrihet har införts i rekommendationen. Detta har varit ett krav från Sverige eftersom de svenska grundlagarnas bestämmelser om utgivaransvar innebär att det inte finns utrymme för att införa rekommendationens förslag om bl.a. laglig genmälesrätt.</w:t>
      </w:r>
    </w:p>
    <w:p w:rsidR="003176D8" w:rsidRPr="00E85FD9" w:rsidRDefault="003176D8">
      <w:pPr>
        <w:pStyle w:val="RKrubrik"/>
      </w:pPr>
      <w:r w:rsidRPr="00E85FD9">
        <w:t>Ekonomiska konsekvenser</w:t>
      </w:r>
    </w:p>
    <w:p w:rsidR="003176D8" w:rsidRPr="00E85FD9" w:rsidRDefault="003176D8">
      <w:pPr>
        <w:pStyle w:val="RKnormal"/>
      </w:pPr>
      <w:r w:rsidRPr="00E85FD9">
        <w:t>Inga ekonomiska konsekvenser förutses.</w:t>
      </w:r>
    </w:p>
    <w:p w:rsidR="003176D8" w:rsidRPr="00E85FD9" w:rsidRDefault="003176D8">
      <w:pPr>
        <w:pStyle w:val="RKrubrik"/>
      </w:pPr>
      <w:r w:rsidRPr="00E85FD9">
        <w:t>Övrigt</w:t>
      </w:r>
    </w:p>
    <w:p w:rsidR="003176D8" w:rsidRPr="00E85FD9" w:rsidRDefault="003176D8">
      <w:pPr>
        <w:pStyle w:val="RKnormal"/>
      </w:pPr>
      <w:r w:rsidRPr="00E85FD9">
        <w:t xml:space="preserve">Med anledning av den tidigare rekommendationen (98/560/EG) fick Våldsskildringsrådet (numera Medierådet, U 1990:03) i december 1998 regeringens uppdrag att informera, följa och stödja de berörda branschernas självreglerande arbete. Det uppdraget fick en aktivare inriktning genom de tilläggsdirektiv som rådet fick i juni 2003, enligt vilka rådet genom konstruktiva och kontinuerliga kontakter skall driva på mediebranschernas självreglerande arbete för att skydda barn och unga från skadlig mediepåverkan. </w:t>
      </w:r>
    </w:p>
    <w:p w:rsidR="003176D8" w:rsidRPr="00E85FD9" w:rsidRDefault="003176D8">
      <w:pPr>
        <w:pStyle w:val="RKnormal"/>
      </w:pPr>
    </w:p>
    <w:sectPr w:rsidR="003176D8" w:rsidRPr="00E85FD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6D8" w:rsidRPr="00E85FD9" w:rsidRDefault="003176D8">
      <w:pPr>
        <w:spacing w:line="240" w:lineRule="auto"/>
      </w:pPr>
      <w:r w:rsidRPr="00E85FD9">
        <w:separator/>
      </w:r>
    </w:p>
  </w:endnote>
  <w:endnote w:type="continuationSeparator" w:id="0">
    <w:p w:rsidR="003176D8" w:rsidRPr="00E85FD9" w:rsidRDefault="003176D8">
      <w:pPr>
        <w:spacing w:line="240" w:lineRule="auto"/>
      </w:pPr>
      <w:r w:rsidRPr="00E85F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6D8" w:rsidRPr="00E85FD9" w:rsidRDefault="003176D8">
      <w:pPr>
        <w:spacing w:line="240" w:lineRule="auto"/>
      </w:pPr>
      <w:r w:rsidRPr="00E85FD9">
        <w:separator/>
      </w:r>
    </w:p>
  </w:footnote>
  <w:footnote w:type="continuationSeparator" w:id="0">
    <w:p w:rsidR="003176D8" w:rsidRPr="00E85FD9" w:rsidRDefault="003176D8">
      <w:pPr>
        <w:spacing w:line="240" w:lineRule="auto"/>
      </w:pPr>
      <w:r w:rsidRPr="00E85F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6D8" w:rsidRPr="00E85FD9" w:rsidRDefault="003176D8">
    <w:pPr>
      <w:pStyle w:val="Sidhuvud"/>
      <w:framePr w:wrap="around" w:vAnchor="text" w:hAnchor="margin" w:xAlign="right" w:y="1"/>
      <w:rPr>
        <w:rStyle w:val="Sidnummer"/>
      </w:rPr>
    </w:pPr>
    <w:r w:rsidRPr="00E85FD9">
      <w:rPr>
        <w:rStyle w:val="Sidnummer"/>
      </w:rPr>
      <w:fldChar w:fldCharType="begin" w:fldLock="1"/>
    </w:r>
    <w:r w:rsidRPr="00E85FD9">
      <w:rPr>
        <w:rStyle w:val="Sidnummer"/>
      </w:rPr>
      <w:instrText xml:space="preserve">PAGE  </w:instrText>
    </w:r>
    <w:r w:rsidRPr="00E85FD9">
      <w:rPr>
        <w:rStyle w:val="Sidnummer"/>
      </w:rPr>
      <w:fldChar w:fldCharType="separate"/>
    </w:r>
    <w:r w:rsidRPr="00E85FD9">
      <w:rPr>
        <w:rStyle w:val="Sidnummer"/>
      </w:rPr>
      <w:t>2</w:t>
    </w:r>
    <w:r w:rsidRPr="00E85FD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E85FD9">
      <w:tblPrEx>
        <w:tblCellMar>
          <w:top w:w="0" w:type="dxa"/>
          <w:bottom w:w="0" w:type="dxa"/>
        </w:tblCellMar>
      </w:tblPrEx>
      <w:trPr>
        <w:cantSplit/>
      </w:trPr>
      <w:tc>
        <w:tcPr>
          <w:tcW w:w="3119" w:type="dxa"/>
        </w:tcPr>
        <w:p w:rsidR="003176D8" w:rsidRPr="00E85FD9" w:rsidRDefault="003176D8">
          <w:pPr>
            <w:pStyle w:val="Sidhuvud"/>
            <w:spacing w:line="200" w:lineRule="atLeast"/>
            <w:ind w:right="357"/>
            <w:rPr>
              <w:rFonts w:ascii="TradeGothic" w:hAnsi="TradeGothic"/>
              <w:b/>
              <w:bCs/>
              <w:sz w:val="16"/>
            </w:rPr>
          </w:pPr>
        </w:p>
      </w:tc>
      <w:tc>
        <w:tcPr>
          <w:tcW w:w="4111" w:type="dxa"/>
          <w:tcMar>
            <w:left w:w="567" w:type="dxa"/>
          </w:tcMar>
        </w:tcPr>
        <w:p w:rsidR="003176D8" w:rsidRPr="00E85FD9" w:rsidRDefault="003176D8">
          <w:pPr>
            <w:pStyle w:val="Sidhuvud"/>
            <w:ind w:right="360"/>
          </w:pPr>
        </w:p>
      </w:tc>
      <w:tc>
        <w:tcPr>
          <w:tcW w:w="1525" w:type="dxa"/>
        </w:tcPr>
        <w:p w:rsidR="003176D8" w:rsidRPr="00E85FD9" w:rsidRDefault="003176D8">
          <w:pPr>
            <w:pStyle w:val="Sidhuvud"/>
            <w:ind w:right="360"/>
          </w:pPr>
        </w:p>
      </w:tc>
    </w:tr>
  </w:tbl>
  <w:p w:rsidR="003176D8" w:rsidRPr="00E85FD9" w:rsidRDefault="003176D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6D8" w:rsidRPr="00E85FD9" w:rsidRDefault="003176D8">
    <w:pPr>
      <w:pStyle w:val="Sidhuvud"/>
      <w:framePr w:wrap="around" w:vAnchor="text" w:hAnchor="margin" w:xAlign="right" w:y="1"/>
      <w:rPr>
        <w:rStyle w:val="Sidnummer"/>
      </w:rPr>
    </w:pPr>
    <w:r w:rsidRPr="00E85FD9">
      <w:rPr>
        <w:rStyle w:val="Sidnummer"/>
      </w:rPr>
      <w:fldChar w:fldCharType="begin" w:fldLock="1"/>
    </w:r>
    <w:r w:rsidRPr="00E85FD9">
      <w:rPr>
        <w:rStyle w:val="Sidnummer"/>
      </w:rPr>
      <w:instrText xml:space="preserve">PAGE  </w:instrText>
    </w:r>
    <w:r w:rsidRPr="00E85FD9">
      <w:rPr>
        <w:rStyle w:val="Sidnummer"/>
      </w:rPr>
      <w:fldChar w:fldCharType="separate"/>
    </w:r>
    <w:r w:rsidRPr="00E85FD9">
      <w:rPr>
        <w:rStyle w:val="Sidnummer"/>
      </w:rPr>
      <w:t>3</w:t>
    </w:r>
    <w:r w:rsidRPr="00E85FD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E85FD9">
      <w:tblPrEx>
        <w:tblCellMar>
          <w:top w:w="0" w:type="dxa"/>
          <w:bottom w:w="0" w:type="dxa"/>
        </w:tblCellMar>
      </w:tblPrEx>
      <w:trPr>
        <w:cantSplit/>
      </w:trPr>
      <w:tc>
        <w:tcPr>
          <w:tcW w:w="3119" w:type="dxa"/>
        </w:tcPr>
        <w:p w:rsidR="003176D8" w:rsidRPr="00E85FD9" w:rsidRDefault="003176D8">
          <w:pPr>
            <w:pStyle w:val="Sidhuvud"/>
            <w:spacing w:line="200" w:lineRule="atLeast"/>
            <w:ind w:right="357"/>
            <w:rPr>
              <w:rFonts w:ascii="TradeGothic" w:hAnsi="TradeGothic"/>
              <w:b/>
              <w:bCs/>
              <w:sz w:val="16"/>
            </w:rPr>
          </w:pPr>
        </w:p>
      </w:tc>
      <w:tc>
        <w:tcPr>
          <w:tcW w:w="4111" w:type="dxa"/>
          <w:tcMar>
            <w:left w:w="567" w:type="dxa"/>
          </w:tcMar>
        </w:tcPr>
        <w:p w:rsidR="003176D8" w:rsidRPr="00E85FD9" w:rsidRDefault="003176D8">
          <w:pPr>
            <w:pStyle w:val="Sidhuvud"/>
            <w:ind w:right="360"/>
          </w:pPr>
        </w:p>
      </w:tc>
      <w:tc>
        <w:tcPr>
          <w:tcW w:w="1525" w:type="dxa"/>
        </w:tcPr>
        <w:p w:rsidR="003176D8" w:rsidRPr="00E85FD9" w:rsidRDefault="003176D8">
          <w:pPr>
            <w:pStyle w:val="Sidhuvud"/>
            <w:ind w:right="360"/>
          </w:pPr>
        </w:p>
      </w:tc>
    </w:tr>
  </w:tbl>
  <w:p w:rsidR="003176D8" w:rsidRPr="00E85FD9" w:rsidRDefault="003176D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6D8" w:rsidRPr="00E85FD9" w:rsidRDefault="00E85FD9">
    <w:pPr>
      <w:framePr w:w="2948" w:h="1321" w:hRule="exact" w:wrap="notBeside" w:vAnchor="page" w:hAnchor="page" w:x="1362" w:y="653"/>
    </w:pPr>
    <w:r w:rsidRPr="00E85FD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176D8" w:rsidRPr="00E85FD9" w:rsidRDefault="003176D8">
    <w:pPr>
      <w:pStyle w:val="RKrubrik"/>
      <w:keepNext w:val="0"/>
      <w:tabs>
        <w:tab w:val="clear" w:pos="1134"/>
        <w:tab w:val="clear" w:pos="2835"/>
      </w:tabs>
      <w:spacing w:before="0" w:after="0" w:line="320" w:lineRule="atLeast"/>
      <w:rPr>
        <w:bCs/>
      </w:rPr>
    </w:pPr>
  </w:p>
  <w:p w:rsidR="003176D8" w:rsidRPr="00E85FD9" w:rsidRDefault="003176D8">
    <w:pPr>
      <w:rPr>
        <w:rFonts w:ascii="TradeGothic" w:hAnsi="TradeGothic"/>
        <w:b/>
        <w:bCs/>
        <w:spacing w:val="12"/>
        <w:sz w:val="22"/>
      </w:rPr>
    </w:pPr>
  </w:p>
  <w:p w:rsidR="003176D8" w:rsidRPr="00E85FD9" w:rsidRDefault="003176D8">
    <w:pPr>
      <w:pStyle w:val="RKrubrik"/>
      <w:keepNext w:val="0"/>
      <w:tabs>
        <w:tab w:val="clear" w:pos="1134"/>
        <w:tab w:val="clear" w:pos="2835"/>
      </w:tabs>
      <w:spacing w:before="0" w:after="0" w:line="320" w:lineRule="atLeast"/>
      <w:rPr>
        <w:bCs/>
      </w:rPr>
    </w:pPr>
  </w:p>
  <w:p w:rsidR="003176D8" w:rsidRPr="00E85FD9" w:rsidRDefault="003176D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bildnings- och kulturdepartementet"/>
    <w:docVar w:name="Regering" w:val="N"/>
  </w:docVars>
  <w:rsids>
    <w:rsidRoot w:val="002C63EE"/>
    <w:rsid w:val="002C63EE"/>
    <w:rsid w:val="003176D8"/>
    <w:rsid w:val="00E85F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2B22A7-CEB1-48D0-98E2-34A59B75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576</Words>
  <Characters>4028</Characters>
  <Application>Microsoft Office Word</Application>
  <DocSecurity>4</DocSecurity>
  <Lines>111</Lines>
  <Paragraphs>40</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2006-04-28T12:43:00Z</cp:lastPrinted>
  <dcterms:created xsi:type="dcterms:W3CDTF">2025-12-16T23:05:00Z</dcterms:created>
  <dcterms:modified xsi:type="dcterms:W3CDTF">2025-12-16T23:05:00Z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7;0;0;288</vt:lpwstr>
  </property>
  <property fmtid="{D5CDD505-2E9C-101B-9397-08002B2CF9AE}" pid="3" name="Sprak">
    <vt:lpwstr>Svenska</vt:lpwstr>
  </property>
  <property fmtid="{D5CDD505-2E9C-101B-9397-08002B2CF9AE}" pid="4" name="DokID">
    <vt:i4>60</vt:i4>
  </property>
</Properties>
</file>