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1AB" w:rsidRPr="000B6243" w:rsidRDefault="001161AB">
      <w:pPr>
        <w:pStyle w:val="Frslagsrubrik"/>
      </w:pPr>
      <w:r w:rsidRPr="000B6243">
        <w:t>Förslag till riksdagsbeslut</w:t>
      </w:r>
    </w:p>
    <w:p w:rsidR="001161AB" w:rsidRPr="000B6243" w:rsidRDefault="001161AB">
      <w:pPr>
        <w:pStyle w:val="Hemstlatt"/>
        <w:ind w:left="0"/>
      </w:pPr>
      <w:r w:rsidRPr="000B6243">
        <w:t>Riksdagen tillkännager för regeringen som sin mening vad som anförs i motionen om investeringsstöd för biogasanläggnin</w:t>
      </w:r>
      <w:r w:rsidRPr="000B6243">
        <w:t>g</w:t>
      </w:r>
      <w:r w:rsidRPr="000B6243">
        <w:t>ar.</w:t>
      </w:r>
    </w:p>
    <w:p w:rsidR="001161AB" w:rsidRPr="000B6243" w:rsidRDefault="001161AB">
      <w:pPr>
        <w:pStyle w:val="Rubrik1"/>
      </w:pPr>
      <w:r w:rsidRPr="000B6243">
        <w:t>Motivering</w:t>
      </w:r>
    </w:p>
    <w:p w:rsidR="001161AB" w:rsidRPr="000B6243" w:rsidRDefault="001161AB">
      <w:r w:rsidRPr="000B6243">
        <w:t>Under första delen av 2012 har antalet biogasanläggningar som fått investe</w:t>
      </w:r>
      <w:r w:rsidRPr="000B6243">
        <w:t>r</w:t>
      </w:r>
      <w:r w:rsidRPr="000B6243">
        <w:t>ingsstöd från Jordbruksverket ökat med 20 procent. Det är en mycket positiv utveckling som måste st</w:t>
      </w:r>
      <w:r w:rsidRPr="000B6243">
        <w:t>i</w:t>
      </w:r>
      <w:r w:rsidRPr="000B6243">
        <w:t>muleras. Investeringsstödet är dock snart slut.</w:t>
      </w:r>
    </w:p>
    <w:p w:rsidR="001161AB" w:rsidRPr="000B6243" w:rsidRDefault="001161AB">
      <w:pPr>
        <w:pStyle w:val="Normaltindrag"/>
      </w:pPr>
      <w:r w:rsidRPr="000B6243">
        <w:t>Vi behöver mer energi från källor som är förnyelsebara. I Sverige har det tagits beslut som innebär att hälften av vår energi ska vara förnybar år 2020. År 2030 ska våra transporter bedrivas av en fordonsflotta som är fri från olj</w:t>
      </w:r>
      <w:r w:rsidRPr="000B6243">
        <w:t>e</w:t>
      </w:r>
      <w:r w:rsidRPr="000B6243">
        <w:t>beroende. Det innebär att vi inte har någon tid att förlora. Om målen ska up</w:t>
      </w:r>
      <w:r w:rsidRPr="000B6243">
        <w:t>p</w:t>
      </w:r>
      <w:r w:rsidRPr="000B6243">
        <w:t>nås måste alternativen utvecklas och genomföras sn</w:t>
      </w:r>
      <w:r w:rsidRPr="000B6243">
        <w:t>a</w:t>
      </w:r>
      <w:r w:rsidRPr="000B6243">
        <w:t>rast.</w:t>
      </w:r>
    </w:p>
    <w:p w:rsidR="001161AB" w:rsidRPr="000B6243" w:rsidRDefault="001161AB">
      <w:pPr>
        <w:pStyle w:val="Normaltindrag"/>
      </w:pPr>
      <w:r w:rsidRPr="000B6243">
        <w:t>Biogas är ett av alternativen till oljebaserad energi. Vi behöver därför s</w:t>
      </w:r>
      <w:r w:rsidRPr="000B6243">
        <w:t>ä</w:t>
      </w:r>
      <w:r w:rsidRPr="000B6243">
        <w:t>kerställa stödet för denna energiform. Annars riskerar Sverige att tappa tempo när det gäller omvandlingsprocessen från ett oljeberoende sa</w:t>
      </w:r>
      <w:r w:rsidRPr="000B6243">
        <w:t>m</w:t>
      </w:r>
      <w:r w:rsidRPr="000B6243">
        <w:t>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6243">
        <w:trPr>
          <w:cantSplit/>
        </w:trPr>
        <w:tc>
          <w:tcPr>
            <w:tcW w:w="3046" w:type="dxa"/>
          </w:tcPr>
          <w:p w:rsidR="001161AB" w:rsidRPr="000B6243" w:rsidRDefault="001161AB">
            <w:pPr>
              <w:pStyle w:val="UnderskriftDatum"/>
              <w:spacing w:before="240"/>
            </w:pPr>
            <w:r w:rsidRPr="000B6243">
              <w:t>Stockholm den 1 oktober 2012</w:t>
            </w:r>
          </w:p>
        </w:tc>
        <w:tc>
          <w:tcPr>
            <w:tcW w:w="3047" w:type="dxa"/>
          </w:tcPr>
          <w:p w:rsidR="001161AB" w:rsidRPr="000B6243" w:rsidRDefault="001161AB">
            <w:pPr>
              <w:pStyle w:val="Underskrifter"/>
              <w:spacing w:before="240"/>
            </w:pPr>
          </w:p>
        </w:tc>
      </w:tr>
      <w:tr w:rsidR="00000000" w:rsidRPr="000B6243">
        <w:trPr>
          <w:cantSplit/>
        </w:trPr>
        <w:tc>
          <w:tcPr>
            <w:tcW w:w="3046" w:type="dxa"/>
          </w:tcPr>
          <w:p w:rsidR="001161AB" w:rsidRPr="000B6243" w:rsidRDefault="001161AB">
            <w:pPr>
              <w:pStyle w:val="Underskrifter"/>
            </w:pPr>
            <w:r w:rsidRPr="000B6243">
              <w:t>Krister Örnfjäder (S)</w:t>
            </w:r>
          </w:p>
        </w:tc>
        <w:tc>
          <w:tcPr>
            <w:tcW w:w="3046" w:type="dxa"/>
          </w:tcPr>
          <w:p w:rsidR="001161AB" w:rsidRPr="000B6243" w:rsidRDefault="001161AB">
            <w:pPr>
              <w:pStyle w:val="Underskrifter"/>
            </w:pPr>
          </w:p>
        </w:tc>
      </w:tr>
    </w:tbl>
    <w:p w:rsidR="001161AB" w:rsidRPr="000B6243" w:rsidRDefault="001161AB">
      <w:pPr>
        <w:pStyle w:val="Normaltindrag"/>
      </w:pPr>
    </w:p>
    <w:sectPr w:rsidR="001161AB" w:rsidRPr="000B624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1AB" w:rsidRPr="000B6243" w:rsidRDefault="001161AB">
      <w:r w:rsidRPr="000B6243">
        <w:separator/>
      </w:r>
    </w:p>
  </w:endnote>
  <w:endnote w:type="continuationSeparator" w:id="0">
    <w:p w:rsidR="001161AB" w:rsidRPr="000B6243" w:rsidRDefault="001161AB">
      <w:r w:rsidRPr="000B6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1AB" w:rsidRPr="000B6243" w:rsidRDefault="000B6243">
    <w:pPr>
      <w:pStyle w:val="Sidfot"/>
    </w:pPr>
    <w:r w:rsidRPr="000B6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9770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1AB" w:rsidRDefault="001161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1AB" w:rsidRDefault="001161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1AB" w:rsidRPr="000B6243" w:rsidRDefault="000B6243">
    <w:pPr>
      <w:pStyle w:val="Sidfot"/>
    </w:pPr>
    <w:r w:rsidRPr="000B6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2356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1AB" w:rsidRDefault="001161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1AB" w:rsidRDefault="001161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1AB" w:rsidRPr="000B6243" w:rsidRDefault="000B6243">
    <w:pPr>
      <w:pStyle w:val="Sidfot"/>
    </w:pPr>
    <w:r w:rsidRPr="000B6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0330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1AB" w:rsidRDefault="001161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1AB" w:rsidRDefault="001161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1AB" w:rsidRPr="000B6243" w:rsidRDefault="001161AB">
      <w:r w:rsidRPr="000B6243">
        <w:separator/>
      </w:r>
    </w:p>
  </w:footnote>
  <w:footnote w:type="continuationSeparator" w:id="0">
    <w:p w:rsidR="001161AB" w:rsidRPr="000B6243" w:rsidRDefault="001161AB">
      <w:r w:rsidRPr="000B6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1AB" w:rsidRPr="000B6243" w:rsidRDefault="000B6243">
    <w:pPr>
      <w:pStyle w:val="Sidhuvud"/>
    </w:pPr>
    <w:r w:rsidRPr="000B6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72356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1AB" w:rsidRDefault="001161A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1AB" w:rsidRDefault="001161A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1AB" w:rsidRPr="000B6243" w:rsidRDefault="000B6243">
    <w:pPr>
      <w:pStyle w:val="Sidhuvud"/>
    </w:pPr>
    <w:r w:rsidRPr="000B6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1078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1AB" w:rsidRDefault="001161A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1AB" w:rsidRDefault="001161A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1AB" w:rsidRPr="000B6243" w:rsidRDefault="001161AB">
    <w:pPr>
      <w:pStyle w:val="FSHNormal"/>
      <w:tabs>
        <w:tab w:val="right" w:pos="5840"/>
      </w:tabs>
    </w:pPr>
    <w:r w:rsidRPr="000B6243">
      <w:br/>
    </w:r>
    <w:r w:rsidRPr="000B6243">
      <w:fldChar w:fldCharType="begin" w:fldLock="1"/>
    </w:r>
    <w:r w:rsidRPr="000B6243">
      <w:instrText xml:space="preserve"> DOCPROPERTY</w:instrText>
    </w:r>
    <w:r w:rsidRPr="000B6243">
      <w:rPr>
        <w:sz w:val="18"/>
      </w:rPr>
      <w:instrText xml:space="preserve"> "YearUser" *\charformat </w:instrText>
    </w:r>
    <w:r w:rsidRPr="000B6243">
      <w:fldChar w:fldCharType="separate"/>
    </w:r>
    <w:r w:rsidRPr="000B6243">
      <w:t>2012/13</w:t>
    </w:r>
    <w:r w:rsidRPr="000B6243">
      <w:fldChar w:fldCharType="end"/>
    </w:r>
    <w:r w:rsidRPr="000B6243">
      <w:t xml:space="preserve"> </w:t>
    </w:r>
    <w:r w:rsidRPr="000B6243">
      <w:tab/>
      <w:t xml:space="preserve">mnr: </w:t>
    </w:r>
    <w:r w:rsidRPr="000B6243">
      <w:fldChar w:fldCharType="begin" w:fldLock="1"/>
    </w:r>
    <w:r w:rsidRPr="000B6243">
      <w:instrText xml:space="preserve"> DOCPROPERTY</w:instrText>
    </w:r>
    <w:r w:rsidRPr="000B6243">
      <w:rPr>
        <w:sz w:val="18"/>
      </w:rPr>
      <w:instrText xml:space="preserve"> "Motionsnummer" *\charformat </w:instrText>
    </w:r>
    <w:r w:rsidRPr="000B6243">
      <w:fldChar w:fldCharType="separate"/>
    </w:r>
    <w:r w:rsidRPr="000B6243">
      <w:t>MJ297</w:t>
    </w:r>
    <w:r w:rsidRPr="000B6243">
      <w:fldChar w:fldCharType="end"/>
    </w:r>
    <w:r w:rsidRPr="000B6243">
      <w:br/>
    </w:r>
    <w:r w:rsidRPr="000B6243">
      <w:fldChar w:fldCharType="begin" w:fldLock="1"/>
    </w:r>
    <w:r w:rsidRPr="000B6243">
      <w:instrText xml:space="preserve"> DOCPROPERTY</w:instrText>
    </w:r>
    <w:r w:rsidRPr="000B6243">
      <w:rPr>
        <w:sz w:val="18"/>
      </w:rPr>
      <w:instrText xml:space="preserve"> "Samling" *\charformat </w:instrText>
    </w:r>
    <w:r w:rsidRPr="000B6243">
      <w:fldChar w:fldCharType="end"/>
    </w:r>
    <w:r w:rsidRPr="000B6243">
      <w:tab/>
      <w:t xml:space="preserve">pnr: </w:t>
    </w:r>
    <w:r w:rsidRPr="000B6243">
      <w:fldChar w:fldCharType="begin" w:fldLock="1"/>
    </w:r>
    <w:r w:rsidRPr="000B6243">
      <w:instrText xml:space="preserve"> DOCPROPERTY</w:instrText>
    </w:r>
    <w:r w:rsidRPr="000B6243">
      <w:rPr>
        <w:sz w:val="18"/>
      </w:rPr>
      <w:instrText xml:space="preserve"> "Partinummer" *\charformat </w:instrText>
    </w:r>
    <w:r w:rsidRPr="000B6243">
      <w:fldChar w:fldCharType="separate"/>
    </w:r>
    <w:r w:rsidRPr="000B6243">
      <w:t>S32234</w:t>
    </w:r>
    <w:r w:rsidRPr="000B6243">
      <w:fldChar w:fldCharType="end"/>
    </w:r>
  </w:p>
  <w:p w:rsidR="001161AB" w:rsidRPr="000B6243" w:rsidRDefault="001161AB">
    <w:pPr>
      <w:pStyle w:val="FSHRub1"/>
    </w:pPr>
    <w:r w:rsidRPr="000B6243">
      <w:t>Motion till riksdagen</w:t>
    </w:r>
    <w:r w:rsidRPr="000B6243">
      <w:br/>
    </w:r>
    <w:r w:rsidRPr="000B6243">
      <w:fldChar w:fldCharType="begin" w:fldLock="1"/>
    </w:r>
    <w:r w:rsidRPr="000B6243">
      <w:instrText xml:space="preserve"> DOCPROPERTY "YearUser" *\charformat </w:instrText>
    </w:r>
    <w:r w:rsidRPr="000B6243">
      <w:fldChar w:fldCharType="separate"/>
    </w:r>
    <w:r w:rsidRPr="000B6243">
      <w:t>2012/13</w:t>
    </w:r>
    <w:r w:rsidRPr="000B6243">
      <w:fldChar w:fldCharType="end"/>
    </w:r>
    <w:r w:rsidRPr="000B6243">
      <w:t>:</w:t>
    </w:r>
    <w:r w:rsidRPr="000B6243">
      <w:fldChar w:fldCharType="begin" w:fldLock="1"/>
    </w:r>
    <w:r w:rsidRPr="000B6243">
      <w:instrText xml:space="preserve"> DOCPROPERTY "Motionsnummer" *\charformat </w:instrText>
    </w:r>
    <w:r w:rsidRPr="000B6243">
      <w:fldChar w:fldCharType="separate"/>
    </w:r>
    <w:r w:rsidRPr="000B6243">
      <w:t>MJ297</w:t>
    </w:r>
    <w:r w:rsidRPr="000B6243">
      <w:fldChar w:fldCharType="end"/>
    </w:r>
  </w:p>
  <w:p w:rsidR="001161AB" w:rsidRPr="000B6243" w:rsidRDefault="001161AB">
    <w:pPr>
      <w:pStyle w:val="FSHNormalS5"/>
    </w:pPr>
    <w:r w:rsidRPr="000B6243">
      <w:fldChar w:fldCharType="begin" w:fldLock="1"/>
    </w:r>
    <w:r w:rsidRPr="000B6243">
      <w:instrText xml:space="preserve"> DOCPROPERTY "MotionarText" *\charformat </w:instrText>
    </w:r>
    <w:r w:rsidRPr="000B6243">
      <w:fldChar w:fldCharType="separate"/>
    </w:r>
    <w:r w:rsidRPr="000B6243">
      <w:t>av Krister Örnfjäder (S)</w:t>
    </w:r>
    <w:r w:rsidRPr="000B6243">
      <w:fldChar w:fldCharType="end"/>
    </w:r>
    <w:r w:rsidRPr="000B6243">
      <w:br/>
    </w:r>
    <w:r w:rsidRPr="000B6243">
      <w:fldChar w:fldCharType="begin" w:fldLock="1"/>
    </w:r>
    <w:r w:rsidRPr="000B6243">
      <w:instrText xml:space="preserve"> DOCPROPERTY "SvarFrasKort" *\charformat </w:instrText>
    </w:r>
    <w:r w:rsidRPr="000B6243">
      <w:fldChar w:fldCharType="end"/>
    </w:r>
  </w:p>
  <w:p w:rsidR="001161AB" w:rsidRPr="000B6243" w:rsidRDefault="001161AB">
    <w:pPr>
      <w:pStyle w:val="FSHTitel"/>
    </w:pPr>
    <w:r w:rsidRPr="000B6243">
      <w:fldChar w:fldCharType="begin" w:fldLock="1"/>
    </w:r>
    <w:r w:rsidRPr="000B6243">
      <w:instrText xml:space="preserve"> DOCPROPERTY</w:instrText>
    </w:r>
    <w:r w:rsidRPr="000B6243">
      <w:rPr>
        <w:sz w:val="18"/>
      </w:rPr>
      <w:instrText xml:space="preserve"> "RubrikSvar" *\charformat </w:instrText>
    </w:r>
    <w:r w:rsidRPr="000B6243">
      <w:fldChar w:fldCharType="separate"/>
    </w:r>
    <w:r w:rsidRPr="000B6243">
      <w:t>Investeringsstöd för biogas</w:t>
    </w:r>
    <w:r w:rsidRPr="000B6243">
      <w:fldChar w:fldCharType="end"/>
    </w:r>
  </w:p>
  <w:p w:rsidR="001161AB" w:rsidRPr="000B6243" w:rsidRDefault="001161AB">
    <w:pPr>
      <w:pStyle w:val="Normal00"/>
    </w:pPr>
  </w:p>
  <w:p w:rsidR="001161AB" w:rsidRPr="000B6243" w:rsidRDefault="001161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42187476">
    <w:abstractNumId w:val="13"/>
  </w:num>
  <w:num w:numId="2" w16cid:durableId="275599569">
    <w:abstractNumId w:val="11"/>
  </w:num>
  <w:num w:numId="3" w16cid:durableId="949702728">
    <w:abstractNumId w:val="14"/>
  </w:num>
  <w:num w:numId="4" w16cid:durableId="284313001">
    <w:abstractNumId w:val="8"/>
  </w:num>
  <w:num w:numId="5" w16cid:durableId="665716013">
    <w:abstractNumId w:val="3"/>
  </w:num>
  <w:num w:numId="6" w16cid:durableId="959268195">
    <w:abstractNumId w:val="2"/>
  </w:num>
  <w:num w:numId="7" w16cid:durableId="644241672">
    <w:abstractNumId w:val="1"/>
  </w:num>
  <w:num w:numId="8" w16cid:durableId="1192110130">
    <w:abstractNumId w:val="0"/>
  </w:num>
  <w:num w:numId="9" w16cid:durableId="938757663">
    <w:abstractNumId w:val="9"/>
  </w:num>
  <w:num w:numId="10" w16cid:durableId="1223833449">
    <w:abstractNumId w:val="7"/>
  </w:num>
  <w:num w:numId="11" w16cid:durableId="88697787">
    <w:abstractNumId w:val="6"/>
  </w:num>
  <w:num w:numId="12" w16cid:durableId="1053846577">
    <w:abstractNumId w:val="5"/>
  </w:num>
  <w:num w:numId="13" w16cid:durableId="1451242241">
    <w:abstractNumId w:val="4"/>
  </w:num>
  <w:num w:numId="14" w16cid:durableId="1652713611">
    <w:abstractNumId w:val="16"/>
  </w:num>
  <w:num w:numId="15" w16cid:durableId="1612514687">
    <w:abstractNumId w:val="12"/>
  </w:num>
  <w:num w:numId="16" w16cid:durableId="2130082623">
    <w:abstractNumId w:val="15"/>
  </w:num>
  <w:num w:numId="17" w16cid:durableId="2086610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D5154F2-1568-4B4A-87D8-4B7FABF18F22}"/>
  </w:docVars>
  <w:rsids>
    <w:rsidRoot w:val="00051C28"/>
    <w:rsid w:val="00051C28"/>
    <w:rsid w:val="000B6243"/>
    <w:rsid w:val="001161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8D9AFA-8683-46BB-81B9-EDA0517F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878</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S32234</vt:lpstr>
    </vt:vector>
  </TitlesOfParts>
  <Company>Riksdagen</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S32234</dc:title>
  <dc:subject>S32234</dc:subject>
  <dc:creator>Riksdagen</dc:creator>
  <cp:keywords>Riksdagen</cp:keywords>
  <dc:description>Större EAN, fria namnval (prtimotion etc), a4-funktionen, nya v-loggan, grönmarkering, basdialogen mm</dc:description>
  <cp:lastModifiedBy>Lars Brink</cp:lastModifiedBy>
  <cp:revision>2</cp:revision>
  <cp:lastPrinted>2012-12-03T13:40:00Z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Investeringsstöd för biogas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Investeringsstöd för biogas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20122013000000000083000322340069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20122013000000000083000322340069</vt:lpwstr>
  </property>
  <property fmtid="{D5CDD505-2E9C-101B-9397-08002B2CF9AE}" pid="50" name="nummer">
    <vt:lpwstr>297</vt:lpwstr>
  </property>
  <property fmtid="{D5CDD505-2E9C-101B-9397-08002B2CF9AE}" pid="51" name="utskottsbeteckning">
    <vt:lpwstr>MJ</vt:lpwstr>
  </property>
  <property fmtid="{D5CDD505-2E9C-101B-9397-08002B2CF9AE}" pid="52" name="GlobalUID">
    <vt:lpwstr>{7414B756-8FEA-4F3C-A73D-B8AA9FF2B95F}</vt:lpwstr>
  </property>
  <property fmtid="{D5CDD505-2E9C-101B-9397-08002B2CF9AE}" pid="53" name="Överföringar">
    <vt:i4>0</vt:i4>
  </property>
  <property fmtid="{D5CDD505-2E9C-101B-9397-08002B2CF9AE}" pid="54" name="Checksum">
    <vt:lpwstr>*0018340428163*</vt:lpwstr>
  </property>
  <property fmtid="{D5CDD505-2E9C-101B-9397-08002B2CF9AE}" pid="55" name="skuggnummer">
    <vt:lpwstr>1071</vt:lpwstr>
  </property>
  <property fmtid="{D5CDD505-2E9C-101B-9397-08002B2CF9AE}" pid="56" name="urixVersion">
    <vt:lpwstr>4.6.0.0</vt:lpwstr>
  </property>
  <property fmtid="{D5CDD505-2E9C-101B-9397-08002B2CF9AE}" pid="57" name="urixOrigin">
    <vt:lpwstr>121203 14:42:44.765</vt:lpwstr>
  </property>
  <property fmtid="{D5CDD505-2E9C-101B-9397-08002B2CF9AE}" pid="58" name="urixGuid">
    <vt:lpwstr>{EB836435-5A0D-416A-8310-49F44D7DFA0C}</vt:lpwstr>
  </property>
</Properties>
</file>