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6FC" w:rsidRPr="00AD0521" w:rsidRDefault="00AF36FC" w:rsidP="00AF36FC">
      <w:pPr>
        <w:pStyle w:val="Hemstlrubrik"/>
      </w:pPr>
      <w:r w:rsidRPr="00AD0521">
        <w:t>Förslag till riksdagsbeslut</w:t>
      </w:r>
    </w:p>
    <w:p w:rsidR="00C73D3D" w:rsidRPr="00AD0521" w:rsidRDefault="00C73D3D">
      <w:pPr>
        <w:pStyle w:val="Hemstlatt"/>
        <w:ind w:left="0"/>
      </w:pPr>
      <w:r w:rsidRPr="00AD0521">
        <w:t>Riksdagen tillkännager för regeringen som sin mening vad i motionen anförs om att inte diskriminera företagare i de offentliga trygghetssystemen.</w:t>
      </w:r>
    </w:p>
    <w:p w:rsidR="00B65EA1" w:rsidRPr="00AD0521" w:rsidRDefault="00B65EA1" w:rsidP="00B65EA1">
      <w:pPr>
        <w:pStyle w:val="Rubrik1"/>
      </w:pPr>
      <w:r w:rsidRPr="00AD0521">
        <w:t>Motivering</w:t>
      </w:r>
    </w:p>
    <w:p w:rsidR="00B65EA1" w:rsidRPr="00AD0521" w:rsidRDefault="00B65EA1" w:rsidP="00B65EA1">
      <w:pPr>
        <w:rPr>
          <w:color w:val="000000"/>
        </w:rPr>
      </w:pPr>
      <w:r w:rsidRPr="00AD0521">
        <w:rPr>
          <w:color w:val="000000"/>
        </w:rPr>
        <w:t>Dagens socialförsäkringssystem behandlar anställda och företagare olika. Graden av trygghet vid föräldraledighet, sjukdom eller arbetslöshet beräknas olika beroende på om man är arbetstagare eller företagare. Den madrass som samhället garanterar medborgarna är olika tjock, något som hämmar många människor från att starta företag. Otryggheten och risken med att driva eget gör att många avhåller sig från att skapa sig eget arbete.</w:t>
      </w:r>
    </w:p>
    <w:p w:rsidR="00AF36FC" w:rsidRPr="00AD0521" w:rsidRDefault="00AF36FC" w:rsidP="00D73674">
      <w:pPr>
        <w:pStyle w:val="Normaltindrag"/>
      </w:pPr>
      <w:r w:rsidRPr="00AD0521">
        <w:t xml:space="preserve">Trots att företagare betalar in lika mycket i skatt som anställda får de ut mycket mindre vid exempelvis sjukdom. De får också sämre ersättning om de måste vara hemma för vård av sjukt barn. Föräldrapenningen beräknas på ett annorlunda sätt än vad en arbetstagares gör. </w:t>
      </w:r>
    </w:p>
    <w:p w:rsidR="00AF36FC" w:rsidRPr="00AD0521" w:rsidRDefault="00AF36FC" w:rsidP="00D73674">
      <w:pPr>
        <w:pStyle w:val="Normaltindrag"/>
      </w:pPr>
      <w:r w:rsidRPr="00AD0521">
        <w:t>Företagare är grunden till välfärd. Ju fler företag vi har, ju fler jobb får vi. Ju fler företag och ju fler personer som arbetar ju bättre välfärd kan vi skapa. Det är därför svårt att motivera varför företagare ska ha ett sämre skyddsnät än arbetstagare. Staten ska behandla medborgare lika och samma grundtryg</w:t>
      </w:r>
      <w:r w:rsidRPr="00AD0521">
        <w:t>g</w:t>
      </w:r>
      <w:r w:rsidRPr="00AD0521">
        <w:t>het bör gälla för alla.</w:t>
      </w:r>
    </w:p>
    <w:p w:rsidR="00AF36FC" w:rsidRPr="00AD0521" w:rsidRDefault="00AF36FC" w:rsidP="00D73674">
      <w:pPr>
        <w:pStyle w:val="Normaltindrag"/>
      </w:pPr>
      <w:r w:rsidRPr="00AD0521">
        <w:t>Ett offentligt försäkringssystem ska uppmuntra människor att våga gå från jobb till eget företagande eller från att vara bidragsberoende till att starta eget. Lagstiftningen måste ses över i syfte att skapa en bättre balans mellan riskt</w:t>
      </w:r>
      <w:r w:rsidRPr="00AD0521">
        <w:t>a</w:t>
      </w:r>
      <w:r w:rsidRPr="00AD0521">
        <w:t>gande och trygghet och att skapa ett försäkringssystem som inte diskriminerar företagare.</w:t>
      </w:r>
    </w:p>
    <w:p w:rsidR="00AF36FC" w:rsidRPr="00AD0521" w:rsidRDefault="00AF36FC" w:rsidP="00D73674">
      <w:pPr>
        <w:pStyle w:val="Normaltindrag"/>
      </w:pPr>
      <w:r w:rsidRPr="00AD0521">
        <w:t>Speciellt unga och kvinnor ser ofta till sin egen och i förlängningen fami</w:t>
      </w:r>
      <w:r w:rsidRPr="00AD0521">
        <w:t>l</w:t>
      </w:r>
      <w:r w:rsidRPr="00AD0521">
        <w:t>jens trygghet innan de överger en trygg anställning och ger sig in som egenf</w:t>
      </w:r>
      <w:r w:rsidRPr="00AD0521">
        <w:t>ö</w:t>
      </w:r>
      <w:r w:rsidRPr="00AD0521">
        <w:lastRenderedPageBreak/>
        <w:t>retagare. Vi måste ha ett Sverige och ett system som uppmuntrar människor att vilja och våga förverkliga sina idéer.</w:t>
      </w:r>
    </w:p>
    <w:p w:rsidR="00AF36FC" w:rsidRPr="00AD0521" w:rsidRDefault="00AF36FC" w:rsidP="00D73674">
      <w:pPr>
        <w:pStyle w:val="Normaltindrag"/>
      </w:pPr>
      <w:r w:rsidRPr="00AD0521">
        <w:t>Detta bör ges regeringen till</w:t>
      </w:r>
      <w:r w:rsidR="00D73674" w:rsidRPr="00AD0521">
        <w:t xml:space="preserve"> </w:t>
      </w:r>
      <w:r w:rsidRPr="00AD0521">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0521">
        <w:trPr>
          <w:cantSplit/>
        </w:trPr>
        <w:tc>
          <w:tcPr>
            <w:tcW w:w="3046" w:type="dxa"/>
          </w:tcPr>
          <w:p w:rsidR="00C73D3D" w:rsidRPr="00AD0521" w:rsidRDefault="00C73D3D">
            <w:pPr>
              <w:pStyle w:val="UnderskriftDatum"/>
              <w:spacing w:before="240"/>
            </w:pPr>
            <w:r w:rsidRPr="00AD0521">
              <w:t>Stockholm den 26 oktober 2006</w:t>
            </w:r>
          </w:p>
        </w:tc>
        <w:tc>
          <w:tcPr>
            <w:tcW w:w="3047" w:type="dxa"/>
          </w:tcPr>
          <w:p w:rsidR="00C73D3D" w:rsidRPr="00AD0521" w:rsidRDefault="00C73D3D">
            <w:pPr>
              <w:pStyle w:val="Underskrifter"/>
              <w:spacing w:before="240"/>
            </w:pPr>
          </w:p>
        </w:tc>
      </w:tr>
      <w:tr w:rsidR="00000000" w:rsidRPr="00AD0521">
        <w:trPr>
          <w:cantSplit/>
        </w:trPr>
        <w:tc>
          <w:tcPr>
            <w:tcW w:w="3046" w:type="dxa"/>
          </w:tcPr>
          <w:p w:rsidR="00C73D3D" w:rsidRPr="00AD0521" w:rsidRDefault="00C73D3D">
            <w:pPr>
              <w:pStyle w:val="Underskrifter"/>
            </w:pPr>
            <w:r w:rsidRPr="00AD0521">
              <w:t>Annie  Johansson (c)</w:t>
            </w:r>
          </w:p>
        </w:tc>
        <w:tc>
          <w:tcPr>
            <w:tcW w:w="3046" w:type="dxa"/>
          </w:tcPr>
          <w:p w:rsidR="00C73D3D" w:rsidRPr="00AD0521" w:rsidRDefault="00C73D3D">
            <w:pPr>
              <w:pStyle w:val="Underskrifter"/>
            </w:pPr>
          </w:p>
        </w:tc>
      </w:tr>
    </w:tbl>
    <w:p w:rsidR="00E84F25" w:rsidRPr="00AD0521" w:rsidRDefault="00E84F25" w:rsidP="00D73674">
      <w:pPr>
        <w:pStyle w:val="Normaltindrag"/>
      </w:pPr>
    </w:p>
    <w:sectPr w:rsidR="00E84F25" w:rsidRPr="00AD0521" w:rsidSect="00D736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D3D" w:rsidRPr="00AD0521" w:rsidRDefault="00C73D3D">
      <w:r w:rsidRPr="00AD0521">
        <w:separator/>
      </w:r>
    </w:p>
  </w:endnote>
  <w:endnote w:type="continuationSeparator" w:id="0">
    <w:p w:rsidR="00C73D3D" w:rsidRPr="00AD0521" w:rsidRDefault="00C73D3D">
      <w:r w:rsidRPr="00AD05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7C" w:rsidRPr="00AD0521" w:rsidRDefault="00AD0521" w:rsidP="00D73674">
    <w:pPr>
      <w:pStyle w:val="Sidfot"/>
    </w:pPr>
    <w:r w:rsidRPr="00AD05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3610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674" w:rsidRDefault="00C73D3D">
                          <w:pPr>
                            <w:pStyle w:val="NormalS5sidnrV"/>
                          </w:pPr>
                          <w:r>
                            <w:fldChar w:fldCharType="begin"/>
                          </w:r>
                          <w:r w:rsidR="00D7367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3674" w:rsidRDefault="00C73D3D">
                    <w:pPr>
                      <w:pStyle w:val="NormalS5sidnrV"/>
                    </w:pPr>
                    <w:r>
                      <w:fldChar w:fldCharType="begin"/>
                    </w:r>
                    <w:r w:rsidR="00D7367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7C" w:rsidRPr="00AD0521" w:rsidRDefault="00AD0521" w:rsidP="00D73674">
    <w:pPr>
      <w:pStyle w:val="Sidfot"/>
    </w:pPr>
    <w:r w:rsidRPr="00AD05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415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674" w:rsidRDefault="00C73D3D">
                          <w:pPr>
                            <w:pStyle w:val="NormalS5sidnrH"/>
                            <w:ind w:right="0"/>
                          </w:pPr>
                          <w:r>
                            <w:fldChar w:fldCharType="begin"/>
                          </w:r>
                          <w:r w:rsidR="00D73674">
                            <w:instrText xml:space="preserve"> PAGE *\charformat</w:instrText>
                          </w:r>
                          <w:r>
                            <w:fldChar w:fldCharType="separate"/>
                          </w:r>
                          <w:r w:rsidR="00D736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3674" w:rsidRDefault="00C73D3D">
                    <w:pPr>
                      <w:pStyle w:val="NormalS5sidnrH"/>
                      <w:ind w:right="0"/>
                    </w:pPr>
                    <w:r>
                      <w:fldChar w:fldCharType="begin"/>
                    </w:r>
                    <w:r w:rsidR="00D73674">
                      <w:instrText xml:space="preserve"> PAGE *\charformat</w:instrText>
                    </w:r>
                    <w:r>
                      <w:fldChar w:fldCharType="separate"/>
                    </w:r>
                    <w:r w:rsidR="00D7367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7C" w:rsidRPr="00AD0521" w:rsidRDefault="00AD0521" w:rsidP="00D73674">
    <w:pPr>
      <w:pStyle w:val="Sidfot"/>
    </w:pPr>
    <w:r w:rsidRPr="00AD05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007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674" w:rsidRDefault="00C73D3D">
                          <w:pPr>
                            <w:pStyle w:val="NormalS5sidnrH"/>
                            <w:ind w:right="0"/>
                          </w:pPr>
                          <w:r>
                            <w:fldChar w:fldCharType="begin"/>
                          </w:r>
                          <w:r w:rsidR="00D736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3674" w:rsidRDefault="00C73D3D">
                    <w:pPr>
                      <w:pStyle w:val="NormalS5sidnrH"/>
                      <w:ind w:right="0"/>
                    </w:pPr>
                    <w:r>
                      <w:fldChar w:fldCharType="begin"/>
                    </w:r>
                    <w:r w:rsidR="00D736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D3D" w:rsidRPr="00AD0521" w:rsidRDefault="00C73D3D">
      <w:r w:rsidRPr="00AD0521">
        <w:separator/>
      </w:r>
    </w:p>
  </w:footnote>
  <w:footnote w:type="continuationSeparator" w:id="0">
    <w:p w:rsidR="00C73D3D" w:rsidRPr="00AD0521" w:rsidRDefault="00C73D3D">
      <w:r w:rsidRPr="00AD05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7C" w:rsidRPr="00AD0521" w:rsidRDefault="00AD0521" w:rsidP="00D73674">
    <w:pPr>
      <w:pStyle w:val="Sidhuvud"/>
    </w:pPr>
    <w:r w:rsidRPr="00AD05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797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674" w:rsidRDefault="00C73D3D">
                          <w:pPr>
                            <w:pStyle w:val="KantRubrikS5V"/>
                          </w:pPr>
                          <w:r>
                            <w:fldChar w:fldCharType="begin"/>
                          </w:r>
                          <w:r w:rsidR="00D73674">
                            <w:instrText xml:space="preserve"> DOCPROPERTY "YearUser" *\charformat </w:instrText>
                          </w:r>
                          <w:r>
                            <w:fldChar w:fldCharType="separate"/>
                          </w:r>
                          <w:r w:rsidR="00D73674">
                            <w:t>2006/07</w:t>
                          </w:r>
                          <w:r>
                            <w:fldChar w:fldCharType="end"/>
                          </w:r>
                          <w:r w:rsidR="00D73674">
                            <w:t>:</w:t>
                          </w:r>
                          <w:r>
                            <w:fldChar w:fldCharType="begin"/>
                          </w:r>
                          <w:r w:rsidR="00D73674">
                            <w:instrText xml:space="preserve"> DOCPROPERTY "Motionsnummer" *\charformat </w:instrText>
                          </w:r>
                          <w:r>
                            <w:fldChar w:fldCharType="separate"/>
                          </w:r>
                          <w:r w:rsidR="00D73674">
                            <w:t>Sf217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3674" w:rsidRDefault="00C73D3D">
                    <w:pPr>
                      <w:pStyle w:val="KantRubrikS5V"/>
                    </w:pPr>
                    <w:r>
                      <w:fldChar w:fldCharType="begin"/>
                    </w:r>
                    <w:r w:rsidR="00D73674">
                      <w:instrText xml:space="preserve"> DOCPROPERTY "YearUser" *\charformat </w:instrText>
                    </w:r>
                    <w:r>
                      <w:fldChar w:fldCharType="separate"/>
                    </w:r>
                    <w:r w:rsidR="00D73674">
                      <w:t>2006/07</w:t>
                    </w:r>
                    <w:r>
                      <w:fldChar w:fldCharType="end"/>
                    </w:r>
                    <w:r w:rsidR="00D73674">
                      <w:t>:</w:t>
                    </w:r>
                    <w:r>
                      <w:fldChar w:fldCharType="begin"/>
                    </w:r>
                    <w:r w:rsidR="00D73674">
                      <w:instrText xml:space="preserve"> DOCPROPERTY "Motionsnummer" *\charformat </w:instrText>
                    </w:r>
                    <w:r>
                      <w:fldChar w:fldCharType="separate"/>
                    </w:r>
                    <w:r w:rsidR="00D73674">
                      <w:t>Sf217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7C" w:rsidRPr="00AD0521" w:rsidRDefault="00AD0521" w:rsidP="00D73674">
    <w:pPr>
      <w:pStyle w:val="Sidhuvud"/>
    </w:pPr>
    <w:r w:rsidRPr="00AD05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11836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674" w:rsidRDefault="00C73D3D">
                          <w:pPr>
                            <w:pStyle w:val="KantRubrikS5H"/>
                            <w:ind w:right="0"/>
                          </w:pPr>
                          <w:r>
                            <w:fldChar w:fldCharType="begin"/>
                          </w:r>
                          <w:r w:rsidR="00D73674">
                            <w:instrText xml:space="preserve"> DOCPROPERTY "YearUser" *\charformat </w:instrText>
                          </w:r>
                          <w:r>
                            <w:fldChar w:fldCharType="separate"/>
                          </w:r>
                          <w:r w:rsidR="00D73674">
                            <w:t>2006/07</w:t>
                          </w:r>
                          <w:r>
                            <w:fldChar w:fldCharType="end"/>
                          </w:r>
                          <w:r w:rsidR="00D73674">
                            <w:t>:</w:t>
                          </w:r>
                          <w:r>
                            <w:fldChar w:fldCharType="begin"/>
                          </w:r>
                          <w:r w:rsidR="00D73674">
                            <w:instrText xml:space="preserve"> DOCPROPERTY "Motionsnummer" *\charformat </w:instrText>
                          </w:r>
                          <w:r>
                            <w:fldChar w:fldCharType="separate"/>
                          </w:r>
                          <w:r w:rsidR="00D73674">
                            <w:t>Sf217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3674" w:rsidRDefault="00C73D3D">
                    <w:pPr>
                      <w:pStyle w:val="KantRubrikS5H"/>
                      <w:ind w:right="0"/>
                    </w:pPr>
                    <w:r>
                      <w:fldChar w:fldCharType="begin"/>
                    </w:r>
                    <w:r w:rsidR="00D73674">
                      <w:instrText xml:space="preserve"> DOCPROPERTY "YearUser" *\charformat </w:instrText>
                    </w:r>
                    <w:r>
                      <w:fldChar w:fldCharType="separate"/>
                    </w:r>
                    <w:r w:rsidR="00D73674">
                      <w:t>2006/07</w:t>
                    </w:r>
                    <w:r>
                      <w:fldChar w:fldCharType="end"/>
                    </w:r>
                    <w:r w:rsidR="00D73674">
                      <w:t>:</w:t>
                    </w:r>
                    <w:r>
                      <w:fldChar w:fldCharType="begin"/>
                    </w:r>
                    <w:r w:rsidR="00D73674">
                      <w:instrText xml:space="preserve"> DOCPROPERTY "Motionsnummer" *\charformat </w:instrText>
                    </w:r>
                    <w:r>
                      <w:fldChar w:fldCharType="separate"/>
                    </w:r>
                    <w:r w:rsidR="00D73674">
                      <w:t>Sf217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D3D" w:rsidRPr="00AD0521" w:rsidRDefault="00C73D3D">
    <w:pPr>
      <w:pStyle w:val="FSHNormal"/>
      <w:tabs>
        <w:tab w:val="right" w:pos="5840"/>
      </w:tabs>
    </w:pPr>
    <w:r w:rsidRPr="00AD0521">
      <w:br/>
    </w:r>
    <w:r w:rsidRPr="00AD0521">
      <w:fldChar w:fldCharType="begin" w:fldLock="1"/>
    </w:r>
    <w:r w:rsidRPr="00AD0521">
      <w:instrText xml:space="preserve"> DOCPROPERTY</w:instrText>
    </w:r>
    <w:r w:rsidRPr="00AD0521">
      <w:rPr>
        <w:sz w:val="18"/>
      </w:rPr>
      <w:instrText xml:space="preserve"> "YearUser" *\charformat </w:instrText>
    </w:r>
    <w:r w:rsidRPr="00AD0521">
      <w:fldChar w:fldCharType="separate"/>
    </w:r>
    <w:r w:rsidRPr="00AD0521">
      <w:t>2006/07</w:t>
    </w:r>
    <w:r w:rsidRPr="00AD0521">
      <w:fldChar w:fldCharType="end"/>
    </w:r>
    <w:r w:rsidRPr="00AD0521">
      <w:t xml:space="preserve"> </w:t>
    </w:r>
    <w:r w:rsidRPr="00AD0521">
      <w:tab/>
      <w:t xml:space="preserve">mnr: </w:t>
    </w:r>
    <w:r w:rsidRPr="00AD0521">
      <w:fldChar w:fldCharType="begin" w:fldLock="1"/>
    </w:r>
    <w:r w:rsidRPr="00AD0521">
      <w:instrText xml:space="preserve"> DOCPROPERTY</w:instrText>
    </w:r>
    <w:r w:rsidRPr="00AD0521">
      <w:rPr>
        <w:sz w:val="18"/>
      </w:rPr>
      <w:instrText xml:space="preserve"> "Motionsnummer" *\charformat </w:instrText>
    </w:r>
    <w:r w:rsidRPr="00AD0521">
      <w:fldChar w:fldCharType="separate"/>
    </w:r>
    <w:r w:rsidRPr="00AD0521">
      <w:t>Sf217</w:t>
    </w:r>
    <w:r w:rsidRPr="00AD0521">
      <w:fldChar w:fldCharType="end"/>
    </w:r>
    <w:r w:rsidRPr="00AD0521">
      <w:br/>
    </w:r>
    <w:r w:rsidRPr="00AD0521">
      <w:fldChar w:fldCharType="begin" w:fldLock="1"/>
    </w:r>
    <w:r w:rsidRPr="00AD0521">
      <w:instrText xml:space="preserve"> DOCPROPERTY</w:instrText>
    </w:r>
    <w:r w:rsidRPr="00AD0521">
      <w:rPr>
        <w:sz w:val="18"/>
      </w:rPr>
      <w:instrText xml:space="preserve"> "Samling" *\charformat </w:instrText>
    </w:r>
    <w:r w:rsidRPr="00AD0521">
      <w:fldChar w:fldCharType="end"/>
    </w:r>
    <w:r w:rsidRPr="00AD0521">
      <w:tab/>
      <w:t xml:space="preserve">pnr: </w:t>
    </w:r>
    <w:r w:rsidRPr="00AD0521">
      <w:fldChar w:fldCharType="begin" w:fldLock="1"/>
    </w:r>
    <w:r w:rsidRPr="00AD0521">
      <w:instrText xml:space="preserve"> DOCPROPERTY</w:instrText>
    </w:r>
    <w:r w:rsidRPr="00AD0521">
      <w:rPr>
        <w:sz w:val="18"/>
      </w:rPr>
      <w:instrText xml:space="preserve"> "Partinummer" *\charformat </w:instrText>
    </w:r>
    <w:r w:rsidRPr="00AD0521">
      <w:fldChar w:fldCharType="separate"/>
    </w:r>
    <w:r w:rsidRPr="00AD0521">
      <w:t>c431</w:t>
    </w:r>
    <w:r w:rsidRPr="00AD0521">
      <w:fldChar w:fldCharType="end"/>
    </w:r>
  </w:p>
  <w:p w:rsidR="00C73D3D" w:rsidRPr="00AD0521" w:rsidRDefault="00C73D3D">
    <w:pPr>
      <w:pStyle w:val="FSHRub1"/>
    </w:pPr>
    <w:r w:rsidRPr="00AD0521">
      <w:t>Motion till riksdagen</w:t>
    </w:r>
    <w:r w:rsidRPr="00AD0521">
      <w:br/>
    </w:r>
    <w:r w:rsidRPr="00AD0521">
      <w:fldChar w:fldCharType="begin" w:fldLock="1"/>
    </w:r>
    <w:r w:rsidRPr="00AD0521">
      <w:instrText xml:space="preserve"> DOCPROPERTY "YearUser" *\charformat </w:instrText>
    </w:r>
    <w:r w:rsidRPr="00AD0521">
      <w:fldChar w:fldCharType="separate"/>
    </w:r>
    <w:r w:rsidRPr="00AD0521">
      <w:t>2006/07</w:t>
    </w:r>
    <w:r w:rsidRPr="00AD0521">
      <w:fldChar w:fldCharType="end"/>
    </w:r>
    <w:r w:rsidRPr="00AD0521">
      <w:t>:</w:t>
    </w:r>
    <w:r w:rsidRPr="00AD0521">
      <w:fldChar w:fldCharType="begin" w:fldLock="1"/>
    </w:r>
    <w:r w:rsidRPr="00AD0521">
      <w:instrText xml:space="preserve"> DOCPROPERTY "Motionsnummer" *\charformat </w:instrText>
    </w:r>
    <w:r w:rsidRPr="00AD0521">
      <w:fldChar w:fldCharType="separate"/>
    </w:r>
    <w:r w:rsidRPr="00AD0521">
      <w:t>Sf217</w:t>
    </w:r>
    <w:r w:rsidRPr="00AD0521">
      <w:fldChar w:fldCharType="end"/>
    </w:r>
  </w:p>
  <w:p w:rsidR="00C73D3D" w:rsidRPr="00AD0521" w:rsidRDefault="00C73D3D">
    <w:pPr>
      <w:pStyle w:val="FSHNormalS5"/>
    </w:pPr>
    <w:r w:rsidRPr="00AD0521">
      <w:fldChar w:fldCharType="begin" w:fldLock="1"/>
    </w:r>
    <w:r w:rsidRPr="00AD0521">
      <w:instrText xml:space="preserve"> DOCPROPERTY "MotionarText" *\charformat </w:instrText>
    </w:r>
    <w:r w:rsidRPr="00AD0521">
      <w:fldChar w:fldCharType="separate"/>
    </w:r>
    <w:r w:rsidRPr="00AD0521">
      <w:t>av Annie  Johansson (c)</w:t>
    </w:r>
    <w:r w:rsidRPr="00AD0521">
      <w:fldChar w:fldCharType="end"/>
    </w:r>
    <w:r w:rsidRPr="00AD0521">
      <w:br/>
    </w:r>
    <w:r w:rsidRPr="00AD0521">
      <w:fldChar w:fldCharType="begin" w:fldLock="1"/>
    </w:r>
    <w:r w:rsidRPr="00AD0521">
      <w:instrText xml:space="preserve"> DOCPROPERTY "SvarFrasKort" *\charformat </w:instrText>
    </w:r>
    <w:r w:rsidRPr="00AD0521">
      <w:fldChar w:fldCharType="end"/>
    </w:r>
  </w:p>
  <w:p w:rsidR="00C73D3D" w:rsidRPr="00AD0521" w:rsidRDefault="00C73D3D">
    <w:pPr>
      <w:pStyle w:val="FSHTitel"/>
    </w:pPr>
    <w:r w:rsidRPr="00AD0521">
      <w:fldChar w:fldCharType="begin" w:fldLock="1"/>
    </w:r>
    <w:r w:rsidRPr="00AD0521">
      <w:instrText xml:space="preserve"> DOCPROPERTY</w:instrText>
    </w:r>
    <w:r w:rsidRPr="00AD0521">
      <w:rPr>
        <w:sz w:val="18"/>
      </w:rPr>
      <w:instrText xml:space="preserve"> "RubrikSvar" *\charformat </w:instrText>
    </w:r>
    <w:r w:rsidRPr="00AD0521">
      <w:fldChar w:fldCharType="separate"/>
    </w:r>
    <w:r w:rsidRPr="00AD0521">
      <w:t>Samma trygghet för företagare som anställd</w:t>
    </w:r>
    <w:r w:rsidRPr="00AD0521">
      <w:fldChar w:fldCharType="end"/>
    </w:r>
  </w:p>
  <w:p w:rsidR="00C73D3D" w:rsidRPr="00AD0521" w:rsidRDefault="00C73D3D">
    <w:pPr>
      <w:pStyle w:val="Normal00"/>
    </w:pPr>
  </w:p>
  <w:p w:rsidR="00D73674" w:rsidRPr="00AD0521" w:rsidRDefault="00D736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FF23AD9"/>
    <w:multiLevelType w:val="hybridMultilevel"/>
    <w:tmpl w:val="E56E517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4254908">
    <w:abstractNumId w:val="13"/>
  </w:num>
  <w:num w:numId="2" w16cid:durableId="1946421944">
    <w:abstractNumId w:val="10"/>
  </w:num>
  <w:num w:numId="3" w16cid:durableId="1828282730">
    <w:abstractNumId w:val="11"/>
  </w:num>
  <w:num w:numId="4" w16cid:durableId="2075422633">
    <w:abstractNumId w:val="12"/>
  </w:num>
  <w:num w:numId="5" w16cid:durableId="44183695">
    <w:abstractNumId w:val="8"/>
  </w:num>
  <w:num w:numId="6" w16cid:durableId="702365436">
    <w:abstractNumId w:val="3"/>
  </w:num>
  <w:num w:numId="7" w16cid:durableId="108814775">
    <w:abstractNumId w:val="2"/>
  </w:num>
  <w:num w:numId="8" w16cid:durableId="2076854324">
    <w:abstractNumId w:val="1"/>
  </w:num>
  <w:num w:numId="9" w16cid:durableId="799568222">
    <w:abstractNumId w:val="0"/>
  </w:num>
  <w:num w:numId="10" w16cid:durableId="1715733804">
    <w:abstractNumId w:val="9"/>
  </w:num>
  <w:num w:numId="11" w16cid:durableId="309554029">
    <w:abstractNumId w:val="7"/>
  </w:num>
  <w:num w:numId="12" w16cid:durableId="210924729">
    <w:abstractNumId w:val="6"/>
  </w:num>
  <w:num w:numId="13" w16cid:durableId="1045984274">
    <w:abstractNumId w:val="5"/>
  </w:num>
  <w:num w:numId="14" w16cid:durableId="951009802">
    <w:abstractNumId w:val="4"/>
  </w:num>
  <w:num w:numId="15" w16cid:durableId="7718962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8D1A1F3-5380-4D5C-94F6-089254C609DE}"/>
  </w:docVars>
  <w:rsids>
    <w:rsidRoot w:val="00AD052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0F5F5F"/>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95A"/>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2AB3"/>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A7D9A"/>
    <w:rsid w:val="008F0A96"/>
    <w:rsid w:val="009062A0"/>
    <w:rsid w:val="009451E7"/>
    <w:rsid w:val="00956E7F"/>
    <w:rsid w:val="00970D4F"/>
    <w:rsid w:val="00971D70"/>
    <w:rsid w:val="009A177C"/>
    <w:rsid w:val="009A4377"/>
    <w:rsid w:val="009A6043"/>
    <w:rsid w:val="009D0673"/>
    <w:rsid w:val="00A053C6"/>
    <w:rsid w:val="00A055B3"/>
    <w:rsid w:val="00A15D71"/>
    <w:rsid w:val="00A21BC5"/>
    <w:rsid w:val="00A736FF"/>
    <w:rsid w:val="00AA1434"/>
    <w:rsid w:val="00AB5000"/>
    <w:rsid w:val="00AC4310"/>
    <w:rsid w:val="00AC63D9"/>
    <w:rsid w:val="00AD0521"/>
    <w:rsid w:val="00AE2EF8"/>
    <w:rsid w:val="00AF36FC"/>
    <w:rsid w:val="00AF5881"/>
    <w:rsid w:val="00B13BF0"/>
    <w:rsid w:val="00B33C81"/>
    <w:rsid w:val="00B34666"/>
    <w:rsid w:val="00B65EA1"/>
    <w:rsid w:val="00B67E5B"/>
    <w:rsid w:val="00BA4894"/>
    <w:rsid w:val="00BA6BE0"/>
    <w:rsid w:val="00BB6D75"/>
    <w:rsid w:val="00BD43A8"/>
    <w:rsid w:val="00C1285C"/>
    <w:rsid w:val="00C27B7D"/>
    <w:rsid w:val="00C32A06"/>
    <w:rsid w:val="00C44394"/>
    <w:rsid w:val="00C533BA"/>
    <w:rsid w:val="00C73D3D"/>
    <w:rsid w:val="00C902E9"/>
    <w:rsid w:val="00C92208"/>
    <w:rsid w:val="00CB5B24"/>
    <w:rsid w:val="00CD4B2B"/>
    <w:rsid w:val="00CE3037"/>
    <w:rsid w:val="00CF7A43"/>
    <w:rsid w:val="00D01775"/>
    <w:rsid w:val="00D1174F"/>
    <w:rsid w:val="00D1289C"/>
    <w:rsid w:val="00D44527"/>
    <w:rsid w:val="00D52681"/>
    <w:rsid w:val="00D53D04"/>
    <w:rsid w:val="00D55EF7"/>
    <w:rsid w:val="00D73674"/>
    <w:rsid w:val="00DC0DF0"/>
    <w:rsid w:val="00DC6C70"/>
    <w:rsid w:val="00DE30B0"/>
    <w:rsid w:val="00DF5ACD"/>
    <w:rsid w:val="00E22893"/>
    <w:rsid w:val="00E22D9E"/>
    <w:rsid w:val="00E349C2"/>
    <w:rsid w:val="00E360DE"/>
    <w:rsid w:val="00E5074A"/>
    <w:rsid w:val="00E521CB"/>
    <w:rsid w:val="00E728F6"/>
    <w:rsid w:val="00E75D28"/>
    <w:rsid w:val="00E84F25"/>
    <w:rsid w:val="00EB336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63A48F-744C-4859-872B-DE77ABBD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1622</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c431</vt:lpstr>
    </vt:vector>
  </TitlesOfParts>
  <Company>Riksdagen</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c431</dc:title>
  <dc:subject>c431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2006-12-17T09:17:00Z</cp:lastPrinted>
  <dcterms:created xsi:type="dcterms:W3CDTF">2025-12-17T01:06:00Z</dcterms:created>
  <dcterms:modified xsi:type="dcterms:W3CDTF">2025-12-17T01:06:00Z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Samma trygghet för företagare som anställd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Samma trygghet för företagare som anställd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Sf217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20062007000000000099000004310069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20062007000000000099000004310069</vt:lpwstr>
  </property>
  <property fmtid="{D5CDD505-2E9C-101B-9397-08002B2CF9AE}" pid="50" name="nummer">
    <vt:lpwstr>217</vt:lpwstr>
  </property>
  <property fmtid="{D5CDD505-2E9C-101B-9397-08002B2CF9AE}" pid="51" name="utskottsbeteckning">
    <vt:lpwstr>Sf</vt:lpwstr>
  </property>
  <property fmtid="{D5CDD505-2E9C-101B-9397-08002B2CF9AE}" pid="52" name="GlobalUID">
    <vt:lpwstr>{5CAA5564-7BF2-45CD-99A1-7ACFA087A094}</vt:lpwstr>
  </property>
  <property fmtid="{D5CDD505-2E9C-101B-9397-08002B2CF9AE}" pid="53" name="Överföringar">
    <vt:i4>0</vt:i4>
  </property>
  <property fmtid="{D5CDD505-2E9C-101B-9397-08002B2CF9AE}" pid="54" name="Checksum">
    <vt:lpwstr>*0010777185138*</vt:lpwstr>
  </property>
  <property fmtid="{D5CDD505-2E9C-101B-9397-08002B2CF9AE}" pid="55" name="skuggnummer">
    <vt:lpwstr>601</vt:lpwstr>
  </property>
  <property fmtid="{D5CDD505-2E9C-101B-9397-08002B2CF9AE}" pid="56" name="urixVersion">
    <vt:lpwstr>3.1.4.1</vt:lpwstr>
  </property>
  <property fmtid="{D5CDD505-2E9C-101B-9397-08002B2CF9AE}" pid="57" name="urixOrigin">
    <vt:lpwstr>070302 15:11:00.462</vt:lpwstr>
  </property>
  <property fmtid="{D5CDD505-2E9C-101B-9397-08002B2CF9AE}" pid="58" name="urixGuid">
    <vt:lpwstr>{1D0BD319-2664-4332-B15D-B9375EC40759}</vt:lpwstr>
  </property>
</Properties>
</file>