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ADAA4C9EE94E8EB00A6C12CFC4B934"/>
        </w:placeholder>
        <w15:appearance w15:val="hidden"/>
        <w:text/>
      </w:sdtPr>
      <w:sdtEndPr/>
      <w:sdtContent>
        <w:p w:rsidRPr="009B062B" w:rsidR="00AF30DD" w:rsidP="009B062B" w:rsidRDefault="00AF30DD" w14:paraId="234ED0F9" w14:textId="77777777">
          <w:pPr>
            <w:pStyle w:val="RubrikFrslagTIllRiksdagsbeslut"/>
          </w:pPr>
          <w:r w:rsidRPr="009B062B">
            <w:t>Förslag till riksdagsbeslut</w:t>
          </w:r>
        </w:p>
      </w:sdtContent>
    </w:sdt>
    <w:sdt>
      <w:sdtPr>
        <w:alias w:val="Yrkande 1"/>
        <w:tag w:val="e02301c1-b650-4efd-bd39-918b1c1fb713"/>
        <w:id w:val="122738823"/>
        <w:lock w:val="sdtLocked"/>
      </w:sdtPr>
      <w:sdtEndPr/>
      <w:sdtContent>
        <w:p w:rsidR="0005105A" w:rsidRDefault="001171DB" w14:paraId="234ED0FA" w14:textId="6405BA5E">
          <w:pPr>
            <w:pStyle w:val="Frslagstext"/>
            <w:numPr>
              <w:ilvl w:val="0"/>
              <w:numId w:val="0"/>
            </w:numPr>
          </w:pPr>
          <w:r>
            <w:t>Riksdagen anvisar anslagen för 2018 inom utgiftsområde 14 Arbetsmarknad och arbetsliv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659321240E7440B98B2F780F3A1FD27"/>
        </w:placeholder>
        <w15:appearance w15:val="hidden"/>
        <w:text/>
      </w:sdtPr>
      <w:sdtEndPr>
        <w:rPr>
          <w14:numSpacing w14:val="default"/>
        </w:rPr>
      </w:sdtEndPr>
      <w:sdtContent>
        <w:p w:rsidRPr="009B062B" w:rsidR="006D79C9" w:rsidP="00333E95" w:rsidRDefault="006D79C9" w14:paraId="234ED0FB" w14:textId="77777777">
          <w:pPr>
            <w:pStyle w:val="Rubrik1"/>
          </w:pPr>
          <w:r>
            <w:t>Motivering</w:t>
          </w:r>
        </w:p>
      </w:sdtContent>
    </w:sdt>
    <w:p w:rsidRPr="005A4A27" w:rsidR="00D650C9" w:rsidP="005A4A27" w:rsidRDefault="00D650C9" w14:paraId="234ED0FD" w14:textId="77777777">
      <w:pPr>
        <w:pStyle w:val="Normalutanindragellerluft"/>
      </w:pPr>
      <w:r w:rsidRPr="005A4A27">
        <w:t xml:space="preserve">En välfungerande arbetsmarknadspolitik bidrar till att underlätta för arbetssökande att komma i arbete och minskar eventuella flaskhalsar på arbetsmarknaden. Det kan göras på ett antal olika sätt, bland annat genom att hjälpa arbetslösa att söka jobb, öka arbetssökandes anställningsbarhet genom utbildning eller stötta företag som anställer personer som står långt från arbetsmarknaden.  </w:t>
      </w:r>
    </w:p>
    <w:p w:rsidRPr="005A4A27" w:rsidR="00D650C9" w:rsidP="005A4A27" w:rsidRDefault="00D650C9" w14:paraId="234ED0FF" w14:textId="77777777">
      <w:r w:rsidRPr="005A4A27">
        <w:t>Svensk arbetsmarknadspolitik tar stora resurser i anspråk. Effektiviteten är dock sällan tillfredsställande. Centerpartiet vill se färre, enklare och mer effektiva arbetsmarknadspolitiska åtgärder. De resurser som sparas genom sådana reformer bör i stället användas för att finansiera jobbskapande reformer.</w:t>
      </w:r>
    </w:p>
    <w:p w:rsidRPr="005A4A27" w:rsidR="00D650C9" w:rsidP="00D650C9" w:rsidRDefault="00D650C9" w14:paraId="234ED100"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lang w:eastAsia="sv-SE"/>
          <w14:numSpacing w14:val="default"/>
        </w:rPr>
      </w:pPr>
    </w:p>
    <w:p w:rsidR="00D650C9" w:rsidRDefault="00D650C9" w14:paraId="234ED10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5A4A27" w:rsidR="00D650C9" w:rsidP="005A4A27" w:rsidRDefault="00D650C9" w14:paraId="234ED102" w14:textId="77777777">
      <w:pPr>
        <w:pStyle w:val="Rubrik2"/>
      </w:pPr>
      <w:r w:rsidRPr="005A4A27">
        <w:lastRenderedPageBreak/>
        <w:t>Förslag till anslagsfördelning</w:t>
      </w:r>
    </w:p>
    <w:p w:rsidR="005A4A27" w:rsidP="005A4A27" w:rsidRDefault="00D650C9" w14:paraId="6DCD70D7" w14:textId="6C989E2D">
      <w:pPr>
        <w:pStyle w:val="Tabellrubrik"/>
        <w:spacing w:line="240" w:lineRule="exact"/>
      </w:pPr>
      <w:r w:rsidRPr="005A4A27">
        <w:t xml:space="preserve">Tabell </w:t>
      </w:r>
      <w:r w:rsidRPr="005A4A27" w:rsidR="004D1EA1">
        <w:t>1</w:t>
      </w:r>
      <w:r w:rsidRPr="005A4A27">
        <w:t xml:space="preserve"> Centerpartiets förslag till anslag för 2018 för utgiftsområde 14 uttryckt som differens gentemot regeringen</w:t>
      </w:r>
      <w:r w:rsidR="005A4A27">
        <w:t>s förslag</w:t>
      </w:r>
    </w:p>
    <w:p w:rsidRPr="005A4A27" w:rsidR="00D650C9" w:rsidP="005A4A27" w:rsidRDefault="005A4A27" w14:paraId="234ED103" w14:textId="6E47BAF8">
      <w:pPr>
        <w:pStyle w:val="Tabellunderrubrik"/>
        <w:spacing w:before="80" w:line="276" w:lineRule="auto"/>
      </w:pPr>
      <w:r w:rsidRPr="005A4A27">
        <w:t>Tusental</w:t>
      </w:r>
      <w:r w:rsidRPr="005A4A27" w:rsidR="00D650C9">
        <w:t xml:space="preserve"> kronor</w:t>
      </w:r>
    </w:p>
    <w:tbl>
      <w:tblPr>
        <w:tblW w:w="8647" w:type="dxa"/>
        <w:tblCellMar>
          <w:left w:w="70" w:type="dxa"/>
          <w:right w:w="70" w:type="dxa"/>
        </w:tblCellMar>
        <w:tblLook w:val="04A0" w:firstRow="1" w:lastRow="0" w:firstColumn="1" w:lastColumn="0" w:noHBand="0" w:noVBand="1"/>
      </w:tblPr>
      <w:tblGrid>
        <w:gridCol w:w="709"/>
        <w:gridCol w:w="4653"/>
        <w:gridCol w:w="1254"/>
        <w:gridCol w:w="2031"/>
      </w:tblGrid>
      <w:tr w:rsidRPr="005A4A27" w:rsidR="005A4A27" w:rsidTr="005A4A27" w14:paraId="234ED108" w14:textId="77777777">
        <w:trPr>
          <w:trHeight w:val="450"/>
        </w:trPr>
        <w:tc>
          <w:tcPr>
            <w:tcW w:w="709" w:type="dxa"/>
            <w:tcBorders>
              <w:top w:val="single" w:color="auto" w:sz="4" w:space="0"/>
              <w:left w:val="nil"/>
              <w:bottom w:val="single" w:color="auto" w:sz="4" w:space="0"/>
              <w:right w:val="nil"/>
            </w:tcBorders>
            <w:shd w:val="clear" w:color="auto" w:fill="auto"/>
            <w:noWrap/>
            <w:vAlign w:val="bottom"/>
            <w:hideMark/>
          </w:tcPr>
          <w:p w:rsidRPr="005A4A27" w:rsidR="00D650C9" w:rsidP="005A4A27" w:rsidRDefault="00D650C9" w14:paraId="234ED1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A4A27">
              <w:rPr>
                <w:rFonts w:eastAsia="Times New Roman" w:cstheme="minorHAnsi"/>
                <w:b/>
                <w:bCs/>
                <w:kern w:val="0"/>
                <w:sz w:val="20"/>
                <w:szCs w:val="20"/>
                <w:lang w:eastAsia="sv-SE"/>
                <w14:numSpacing w14:val="default"/>
              </w:rPr>
              <w:t> </w:t>
            </w:r>
          </w:p>
        </w:tc>
        <w:tc>
          <w:tcPr>
            <w:tcW w:w="4653" w:type="dxa"/>
            <w:tcBorders>
              <w:top w:val="single" w:color="auto" w:sz="4" w:space="0"/>
              <w:left w:val="nil"/>
              <w:bottom w:val="single" w:color="auto" w:sz="4" w:space="0"/>
              <w:right w:val="nil"/>
            </w:tcBorders>
            <w:shd w:val="clear" w:color="auto" w:fill="auto"/>
            <w:noWrap/>
            <w:vAlign w:val="bottom"/>
            <w:hideMark/>
          </w:tcPr>
          <w:p w:rsidRPr="005A4A27" w:rsidR="00D650C9" w:rsidP="005A4A27" w:rsidRDefault="00D650C9" w14:paraId="234ED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A4A27">
              <w:rPr>
                <w:rFonts w:eastAsia="Times New Roman" w:cstheme="minorHAnsi"/>
                <w:b/>
                <w:bCs/>
                <w:kern w:val="0"/>
                <w:sz w:val="20"/>
                <w:szCs w:val="20"/>
                <w:lang w:eastAsia="sv-SE"/>
                <w14:numSpacing w14:val="default"/>
              </w:rPr>
              <w:t> </w:t>
            </w:r>
          </w:p>
        </w:tc>
        <w:tc>
          <w:tcPr>
            <w:tcW w:w="1254" w:type="dxa"/>
            <w:tcBorders>
              <w:top w:val="single" w:color="auto" w:sz="4" w:space="0"/>
              <w:left w:val="nil"/>
              <w:bottom w:val="single" w:color="auto" w:sz="4" w:space="0"/>
              <w:right w:val="nil"/>
            </w:tcBorders>
            <w:shd w:val="clear" w:color="auto" w:fill="auto"/>
            <w:vAlign w:val="bottom"/>
            <w:hideMark/>
          </w:tcPr>
          <w:p w:rsidRPr="005A4A27" w:rsidR="00D650C9" w:rsidP="005A4A27" w:rsidRDefault="00D650C9" w14:paraId="234ED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A4A27">
              <w:rPr>
                <w:rFonts w:eastAsia="Times New Roman" w:cstheme="minorHAnsi"/>
                <w:b/>
                <w:bCs/>
                <w:kern w:val="0"/>
                <w:sz w:val="20"/>
                <w:szCs w:val="20"/>
                <w:lang w:eastAsia="sv-SE"/>
                <w14:numSpacing w14:val="default"/>
              </w:rPr>
              <w:t>Regeringens förslag</w:t>
            </w:r>
          </w:p>
        </w:tc>
        <w:tc>
          <w:tcPr>
            <w:tcW w:w="2031" w:type="dxa"/>
            <w:tcBorders>
              <w:top w:val="single" w:color="auto" w:sz="4" w:space="0"/>
              <w:left w:val="nil"/>
              <w:bottom w:val="single" w:color="auto" w:sz="4" w:space="0"/>
              <w:right w:val="nil"/>
            </w:tcBorders>
            <w:shd w:val="clear" w:color="auto" w:fill="auto"/>
            <w:vAlign w:val="bottom"/>
            <w:hideMark/>
          </w:tcPr>
          <w:p w:rsidRPr="005A4A27" w:rsidR="00D650C9" w:rsidP="005A4A27" w:rsidRDefault="00D650C9" w14:paraId="234ED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5A4A27">
              <w:rPr>
                <w:rFonts w:eastAsia="Times New Roman" w:cstheme="minorHAnsi"/>
                <w:b/>
                <w:bCs/>
                <w:kern w:val="0"/>
                <w:sz w:val="20"/>
                <w:szCs w:val="20"/>
                <w:lang w:eastAsia="sv-SE"/>
                <w14:numSpacing w14:val="default"/>
              </w:rPr>
              <w:t>Avvikelse från regeringen (C)</w:t>
            </w:r>
          </w:p>
        </w:tc>
      </w:tr>
      <w:tr w:rsidRPr="005A4A27" w:rsidR="00D650C9" w:rsidTr="005A4A27" w14:paraId="234ED10D" w14:textId="77777777">
        <w:trPr>
          <w:trHeight w:val="300"/>
        </w:trPr>
        <w:tc>
          <w:tcPr>
            <w:tcW w:w="709" w:type="dxa"/>
            <w:tcBorders>
              <w:top w:val="single" w:color="auto" w:sz="4" w:space="0"/>
              <w:left w:val="nil"/>
              <w:bottom w:val="single" w:color="auto" w:sz="4" w:space="0"/>
              <w:right w:val="nil"/>
            </w:tcBorders>
            <w:shd w:val="clear" w:color="000000" w:fill="FFFFFF"/>
            <w:noWrap/>
            <w:vAlign w:val="bottom"/>
            <w:hideMark/>
          </w:tcPr>
          <w:p w:rsidRPr="005A4A27" w:rsidR="00D650C9" w:rsidP="005A4A27" w:rsidRDefault="00D650C9" w14:paraId="234ED1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w:t>
            </w:r>
          </w:p>
        </w:tc>
        <w:tc>
          <w:tcPr>
            <w:tcW w:w="4653" w:type="dxa"/>
            <w:tcBorders>
              <w:top w:val="single" w:color="auto" w:sz="4" w:space="0"/>
              <w:left w:val="nil"/>
              <w:bottom w:val="single" w:color="auto" w:sz="4" w:space="0"/>
              <w:right w:val="nil"/>
            </w:tcBorders>
            <w:shd w:val="clear" w:color="000000" w:fill="FFFFFF"/>
            <w:vAlign w:val="bottom"/>
            <w:hideMark/>
          </w:tcPr>
          <w:p w:rsidRPr="005A4A27" w:rsidR="00D650C9" w:rsidP="005A4A27" w:rsidRDefault="00D650C9" w14:paraId="234ED1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Arbetsförmedlingens förvaltningskostnader</w:t>
            </w:r>
          </w:p>
        </w:tc>
        <w:tc>
          <w:tcPr>
            <w:tcW w:w="1254" w:type="dxa"/>
            <w:tcBorders>
              <w:top w:val="single" w:color="auto" w:sz="4" w:space="0"/>
              <w:left w:val="nil"/>
              <w:bottom w:val="single" w:color="auto" w:sz="4" w:space="0"/>
              <w:right w:val="nil"/>
            </w:tcBorders>
            <w:shd w:val="clear" w:color="000000" w:fill="FFFFFF"/>
            <w:noWrap/>
            <w:vAlign w:val="bottom"/>
            <w:hideMark/>
          </w:tcPr>
          <w:p w:rsidRPr="005A4A27" w:rsidR="00D650C9" w:rsidP="005A4A27" w:rsidRDefault="00D650C9" w14:paraId="234ED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8 402 329</w:t>
            </w:r>
          </w:p>
        </w:tc>
        <w:tc>
          <w:tcPr>
            <w:tcW w:w="2031" w:type="dxa"/>
            <w:tcBorders>
              <w:top w:val="single" w:color="auto" w:sz="4" w:space="0"/>
              <w:left w:val="nil"/>
              <w:bottom w:val="single" w:color="auto" w:sz="4" w:space="0"/>
              <w:right w:val="nil"/>
            </w:tcBorders>
            <w:shd w:val="clear" w:color="000000" w:fill="FFFFFF"/>
            <w:noWrap/>
            <w:vAlign w:val="bottom"/>
            <w:hideMark/>
          </w:tcPr>
          <w:p w:rsidRPr="005A4A27" w:rsidR="00D650C9" w:rsidP="005A4A27" w:rsidRDefault="005A4A27" w14:paraId="234ED10C" w14:textId="46BE31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120 890</w:t>
            </w:r>
          </w:p>
        </w:tc>
      </w:tr>
      <w:tr w:rsidRPr="005A4A27" w:rsidR="00D650C9" w:rsidTr="005A4A27" w14:paraId="234ED112" w14:textId="77777777">
        <w:trPr>
          <w:trHeight w:val="45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1:2</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Bidrag till arbetslöshetsersättning och aktivitetsstöd</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22 699 927</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11" w14:textId="548E13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2 235 000</w:t>
            </w:r>
          </w:p>
        </w:tc>
      </w:tr>
      <w:tr w:rsidRPr="005A4A27" w:rsidR="00D650C9" w:rsidTr="005A4A27" w14:paraId="234ED117" w14:textId="77777777">
        <w:trPr>
          <w:trHeight w:val="450"/>
        </w:trPr>
        <w:tc>
          <w:tcPr>
            <w:tcW w:w="709" w:type="dxa"/>
            <w:tcBorders>
              <w:top w:val="nil"/>
              <w:left w:val="nil"/>
              <w:bottom w:val="single" w:color="auto" w:sz="4" w:space="0"/>
              <w:right w:val="nil"/>
            </w:tcBorders>
            <w:shd w:val="clear" w:color="000000" w:fill="FFFFFF"/>
            <w:noWrap/>
            <w:hideMark/>
          </w:tcPr>
          <w:p w:rsidRPr="005A4A27" w:rsidR="00D650C9" w:rsidP="005A4A27" w:rsidRDefault="00D650C9" w14:paraId="234ED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1:3</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Kostnader för arbetsmarknadspolitiska program och insatser</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13 422 023</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16" w14:textId="06996F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8 266 850</w:t>
            </w:r>
          </w:p>
        </w:tc>
      </w:tr>
      <w:tr w:rsidRPr="005A4A27" w:rsidR="00D650C9" w:rsidTr="005A4A27" w14:paraId="234ED11C"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1:4</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Lönebidrag och Samhall m.m.</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19 196 879</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1B" w14:textId="44FB99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2 171 000</w:t>
            </w:r>
          </w:p>
        </w:tc>
      </w:tr>
      <w:tr w:rsidRPr="005A4A27" w:rsidR="00D650C9" w:rsidTr="005A4A27" w14:paraId="234ED121"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1:5</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Rådet för Europeiska socialfonden i Sverige</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119 685</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20" w14:textId="0BF17B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520</w:t>
            </w:r>
          </w:p>
        </w:tc>
      </w:tr>
      <w:tr w:rsidRPr="005A4A27" w:rsidR="00D650C9" w:rsidTr="005A4A27" w14:paraId="234ED126" w14:textId="77777777">
        <w:trPr>
          <w:trHeight w:val="300"/>
        </w:trPr>
        <w:tc>
          <w:tcPr>
            <w:tcW w:w="709" w:type="dxa"/>
            <w:tcBorders>
              <w:top w:val="nil"/>
              <w:left w:val="nil"/>
              <w:bottom w:val="single" w:color="auto" w:sz="4" w:space="0"/>
              <w:right w:val="nil"/>
            </w:tcBorders>
            <w:shd w:val="clear" w:color="000000" w:fill="FFFFFF"/>
            <w:noWrap/>
            <w:hideMark/>
          </w:tcPr>
          <w:p w:rsidRPr="005A4A27" w:rsidR="00D650C9" w:rsidP="005A4A27" w:rsidRDefault="00D650C9" w14:paraId="234ED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1:6</w:t>
            </w:r>
          </w:p>
        </w:tc>
        <w:tc>
          <w:tcPr>
            <w:tcW w:w="4653" w:type="dxa"/>
            <w:tcBorders>
              <w:top w:val="nil"/>
              <w:left w:val="nil"/>
              <w:bottom w:val="single" w:color="auto" w:sz="4" w:space="0"/>
              <w:right w:val="nil"/>
            </w:tcBorders>
            <w:shd w:val="clear" w:color="000000" w:fill="FFFFFF"/>
            <w:hideMark/>
          </w:tcPr>
          <w:p w:rsidRPr="005A4A27" w:rsidR="00D650C9" w:rsidP="005A4A27" w:rsidRDefault="00D650C9" w14:paraId="234ED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Europeiska socialfonden m.m. för perioden 2014–2020</w:t>
            </w:r>
          </w:p>
        </w:tc>
        <w:tc>
          <w:tcPr>
            <w:tcW w:w="1254" w:type="dxa"/>
            <w:tcBorders>
              <w:top w:val="nil"/>
              <w:left w:val="nil"/>
              <w:bottom w:val="single" w:color="auto" w:sz="4" w:space="0"/>
              <w:right w:val="nil"/>
            </w:tcBorders>
            <w:shd w:val="clear" w:color="000000" w:fill="FFFFFF"/>
            <w:noWrap/>
            <w:hideMark/>
          </w:tcPr>
          <w:p w:rsidRPr="005A4A27" w:rsidR="00D650C9" w:rsidP="0094333E" w:rsidRDefault="00D650C9" w14:paraId="234ED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1 523 500</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94333E" w14:paraId="234ED12B" w14:textId="77777777">
        <w:trPr>
          <w:trHeight w:val="450"/>
        </w:trPr>
        <w:tc>
          <w:tcPr>
            <w:tcW w:w="709" w:type="dxa"/>
            <w:tcBorders>
              <w:top w:val="nil"/>
              <w:left w:val="nil"/>
              <w:bottom w:val="single" w:color="auto" w:sz="4" w:space="0"/>
              <w:right w:val="nil"/>
            </w:tcBorders>
            <w:shd w:val="clear" w:color="000000" w:fill="FFFFFF"/>
            <w:noWrap/>
            <w:hideMark/>
          </w:tcPr>
          <w:p w:rsidRPr="005A4A27" w:rsidR="00D650C9" w:rsidP="0094333E" w:rsidRDefault="00D650C9" w14:paraId="234ED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1:7</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Institutet för arbetsmarknads- och utbildningspolitisk utvärdering</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41 161</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2A" w14:textId="6717F2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180</w:t>
            </w:r>
          </w:p>
        </w:tc>
      </w:tr>
      <w:tr w:rsidRPr="005A4A27" w:rsidR="00D650C9" w:rsidTr="005A4A27" w14:paraId="234ED130"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1:8</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Inspektionen för arbetslöshetsförsäkringen</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71 785</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2F" w14:textId="4D34D6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330</w:t>
            </w:r>
          </w:p>
        </w:tc>
      </w:tr>
      <w:tr w:rsidRPr="005A4A27" w:rsidR="00D650C9" w:rsidTr="005A4A27" w14:paraId="234ED135"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1:9</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Bidrag till administration av grundbeloppet</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56 363</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34" w14:textId="64E906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240</w:t>
            </w:r>
          </w:p>
        </w:tc>
      </w:tr>
      <w:tr w:rsidRPr="005A4A27" w:rsidR="00D650C9" w:rsidTr="005A4A27" w14:paraId="234ED13A"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1:10</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Bidrag till Stiftelsen Utbildning Nordkalotten</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8 303</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5A4A27" w14:paraId="234ED13F"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1:11</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Bidrag till lönegarantiersättning</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1 700 000</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5A4A27" w14:paraId="234ED144" w14:textId="77777777">
        <w:trPr>
          <w:trHeight w:val="450"/>
        </w:trPr>
        <w:tc>
          <w:tcPr>
            <w:tcW w:w="709" w:type="dxa"/>
            <w:tcBorders>
              <w:top w:val="nil"/>
              <w:left w:val="nil"/>
              <w:bottom w:val="single" w:color="auto" w:sz="4" w:space="0"/>
              <w:right w:val="nil"/>
            </w:tcBorders>
            <w:shd w:val="clear" w:color="000000" w:fill="FFFFFF"/>
            <w:noWrap/>
            <w:hideMark/>
          </w:tcPr>
          <w:p w:rsidRPr="005A4A27" w:rsidR="00D650C9" w:rsidP="005A4A27" w:rsidRDefault="00D650C9" w14:paraId="234ED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1:12</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Nystartsjobb och stöd för yrkesintroduktionsanställningar</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5 756 893</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537 000</w:t>
            </w:r>
          </w:p>
        </w:tc>
      </w:tr>
      <w:tr w:rsidRPr="005A4A27" w:rsidR="00D650C9" w:rsidTr="005A4A27" w14:paraId="234ED149"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1:13</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Lån till körkort</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151 466</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48" w14:textId="11C119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151 466</w:t>
            </w:r>
          </w:p>
        </w:tc>
      </w:tr>
      <w:tr w:rsidRPr="005A4A27" w:rsidR="00D650C9" w:rsidTr="005A4A27" w14:paraId="234ED14E"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2:1</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Arbetsmiljöverket</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763 225</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4D" w14:textId="0B6919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94 780</w:t>
            </w:r>
          </w:p>
        </w:tc>
      </w:tr>
      <w:tr w:rsidRPr="005A4A27" w:rsidR="00D650C9" w:rsidTr="005A4A27" w14:paraId="234ED153"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2:2</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Arbetsdomstolen</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34 330</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52" w14:textId="37D5A1A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520</w:t>
            </w:r>
          </w:p>
        </w:tc>
      </w:tr>
      <w:tr w:rsidRPr="005A4A27" w:rsidR="00D650C9" w:rsidTr="005A4A27" w14:paraId="234ED158"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2:3</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Internationella arbetsorganisationen (ILO)</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33 722</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5A4A27" w14:paraId="234ED15D"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2:4</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Medlingsinstitutet</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58 449</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5C" w14:textId="070564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220</w:t>
            </w:r>
          </w:p>
        </w:tc>
      </w:tr>
      <w:tr w:rsidRPr="005A4A27" w:rsidR="00D650C9" w:rsidTr="005A4A27" w14:paraId="234ED162"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2:5</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Arbetslivspolitik</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25 000</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61" w14:textId="52267D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25 000</w:t>
            </w:r>
          </w:p>
        </w:tc>
      </w:tr>
      <w:tr w:rsidRPr="005A4A27" w:rsidR="00D650C9" w:rsidTr="005A4A27" w14:paraId="234ED167" w14:textId="77777777">
        <w:trPr>
          <w:trHeight w:val="300"/>
        </w:trPr>
        <w:tc>
          <w:tcPr>
            <w:tcW w:w="709" w:type="dxa"/>
            <w:tcBorders>
              <w:top w:val="nil"/>
              <w:left w:val="nil"/>
              <w:bottom w:val="single" w:color="auto" w:sz="4" w:space="0"/>
              <w:right w:val="nil"/>
            </w:tcBorders>
            <w:shd w:val="clear" w:color="000000" w:fill="FFFFFF"/>
            <w:noWrap/>
            <w:hideMark/>
          </w:tcPr>
          <w:p w:rsidRPr="005A4A27" w:rsidR="00D650C9" w:rsidP="005A4A27" w:rsidRDefault="00D650C9" w14:paraId="234ED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2:6</w:t>
            </w:r>
          </w:p>
        </w:tc>
        <w:tc>
          <w:tcPr>
            <w:tcW w:w="4653" w:type="dxa"/>
            <w:tcBorders>
              <w:top w:val="nil"/>
              <w:left w:val="nil"/>
              <w:bottom w:val="single" w:color="auto" w:sz="4" w:space="0"/>
              <w:right w:val="nil"/>
            </w:tcBorders>
            <w:shd w:val="clear" w:color="000000" w:fill="FFFFFF"/>
            <w:hideMark/>
          </w:tcPr>
          <w:p w:rsidRPr="005A4A27" w:rsidR="00D650C9" w:rsidP="005A4A27" w:rsidRDefault="00D650C9" w14:paraId="234ED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Centrum för kunskap om och utvärdering av arbetsmiljö</w:t>
            </w:r>
          </w:p>
        </w:tc>
        <w:tc>
          <w:tcPr>
            <w:tcW w:w="1254" w:type="dxa"/>
            <w:tcBorders>
              <w:top w:val="nil"/>
              <w:left w:val="nil"/>
              <w:bottom w:val="single" w:color="auto" w:sz="4" w:space="0"/>
              <w:right w:val="nil"/>
            </w:tcBorders>
            <w:shd w:val="clear" w:color="000000" w:fill="FFFFFF"/>
            <w:noWrap/>
            <w:hideMark/>
          </w:tcPr>
          <w:p w:rsidRPr="005A4A27" w:rsidR="00D650C9" w:rsidP="0094333E" w:rsidRDefault="00D650C9" w14:paraId="234ED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18 800</w:t>
            </w:r>
          </w:p>
        </w:tc>
        <w:tc>
          <w:tcPr>
            <w:tcW w:w="2031" w:type="dxa"/>
            <w:tcBorders>
              <w:top w:val="nil"/>
              <w:left w:val="nil"/>
              <w:bottom w:val="single" w:color="auto" w:sz="4" w:space="0"/>
              <w:right w:val="nil"/>
            </w:tcBorders>
            <w:shd w:val="clear" w:color="000000" w:fill="FFFFFF"/>
            <w:noWrap/>
            <w:hideMark/>
          </w:tcPr>
          <w:p w:rsidRPr="005A4A27" w:rsidR="00D650C9" w:rsidP="0094333E" w:rsidRDefault="005A4A27" w14:paraId="234ED166" w14:textId="3BC8AE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18 800</w:t>
            </w:r>
          </w:p>
        </w:tc>
      </w:tr>
      <w:tr w:rsidRPr="005A4A27" w:rsidR="00D650C9" w:rsidTr="005A4A27" w14:paraId="234ED16C"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5A4A27" w14:paraId="234ED169" w14:textId="400F146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5A4A27">
              <w:rPr>
                <w:rFonts w:eastAsia="Times New Roman" w:cstheme="minorHAnsi"/>
                <w:b/>
                <w:color w:val="000000"/>
                <w:kern w:val="0"/>
                <w:sz w:val="20"/>
                <w:szCs w:val="20"/>
                <w:lang w:eastAsia="sv-SE"/>
                <w14:numSpacing w14:val="default"/>
              </w:rPr>
              <w:t>Nytt</w:t>
            </w:r>
            <w:r w:rsidRPr="005A4A27" w:rsidR="00D650C9">
              <w:rPr>
                <w:rFonts w:eastAsia="Times New Roman" w:cstheme="minorHAnsi"/>
                <w:b/>
                <w:color w:val="000000"/>
                <w:kern w:val="0"/>
                <w:sz w:val="20"/>
                <w:szCs w:val="20"/>
                <w:lang w:eastAsia="sv-SE"/>
                <w14:numSpacing w14:val="default"/>
              </w:rPr>
              <w:t xml:space="preserve"> anslag</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5A4A27" w14:paraId="234ED171"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1:14</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Inträdesjobb</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554 000</w:t>
            </w:r>
          </w:p>
        </w:tc>
      </w:tr>
      <w:tr w:rsidRPr="005A4A27" w:rsidR="00D650C9" w:rsidTr="005A4A27" w14:paraId="234ED176" w14:textId="77777777">
        <w:trPr>
          <w:trHeight w:val="300"/>
        </w:trPr>
        <w:tc>
          <w:tcPr>
            <w:tcW w:w="70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5A4A27">
              <w:rPr>
                <w:rFonts w:eastAsia="Times New Roman" w:cstheme="minorHAnsi"/>
                <w:b/>
                <w:color w:val="000000"/>
                <w:kern w:val="0"/>
                <w:sz w:val="20"/>
                <w:szCs w:val="20"/>
                <w:lang w:eastAsia="sv-SE"/>
                <w14:numSpacing w14:val="default"/>
              </w:rPr>
              <w:t> </w:t>
            </w:r>
          </w:p>
        </w:tc>
        <w:tc>
          <w:tcPr>
            <w:tcW w:w="4653" w:type="dxa"/>
            <w:tcBorders>
              <w:top w:val="nil"/>
              <w:left w:val="nil"/>
              <w:bottom w:val="single" w:color="auto" w:sz="4" w:space="0"/>
              <w:right w:val="nil"/>
            </w:tcBorders>
            <w:shd w:val="clear" w:color="000000" w:fill="FFFFFF"/>
            <w:vAlign w:val="bottom"/>
            <w:hideMark/>
          </w:tcPr>
          <w:p w:rsidRPr="005A4A27" w:rsidR="00D650C9" w:rsidP="005A4A27" w:rsidRDefault="00D650C9" w14:paraId="234ED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5A4A27">
              <w:rPr>
                <w:rFonts w:eastAsia="Times New Roman" w:cstheme="minorHAnsi"/>
                <w:b/>
                <w:bCs/>
                <w:color w:val="000000"/>
                <w:kern w:val="0"/>
                <w:sz w:val="20"/>
                <w:szCs w:val="20"/>
                <w:lang w:eastAsia="sv-SE"/>
                <w14:numSpacing w14:val="default"/>
              </w:rPr>
              <w:t>Summa</w:t>
            </w:r>
          </w:p>
        </w:tc>
        <w:tc>
          <w:tcPr>
            <w:tcW w:w="125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A4A27">
              <w:rPr>
                <w:rFonts w:eastAsia="Times New Roman" w:cstheme="minorHAnsi"/>
                <w:b/>
                <w:bCs/>
                <w:color w:val="000000"/>
                <w:kern w:val="0"/>
                <w:sz w:val="20"/>
                <w:szCs w:val="20"/>
                <w:lang w:eastAsia="sv-SE"/>
                <w14:numSpacing w14:val="default"/>
              </w:rPr>
              <w:t>74 083 840</w:t>
            </w:r>
          </w:p>
        </w:tc>
        <w:tc>
          <w:tcPr>
            <w:tcW w:w="2031"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75" w14:textId="42E8B5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5A4A27">
              <w:rPr>
                <w:rFonts w:eastAsia="Times New Roman" w:cstheme="minorHAnsi"/>
                <w:b/>
                <w:bCs/>
                <w:color w:val="000000"/>
                <w:kern w:val="0"/>
                <w:sz w:val="20"/>
                <w:szCs w:val="20"/>
                <w:lang w:eastAsia="sv-SE"/>
                <w14:numSpacing w14:val="default"/>
              </w:rPr>
              <w:t>–</w:t>
            </w:r>
            <w:r w:rsidRPr="005A4A27" w:rsidR="00D650C9">
              <w:rPr>
                <w:rFonts w:eastAsia="Times New Roman" w:cstheme="minorHAnsi"/>
                <w:b/>
                <w:bCs/>
                <w:color w:val="000000"/>
                <w:kern w:val="0"/>
                <w:sz w:val="20"/>
                <w:szCs w:val="20"/>
                <w:lang w:eastAsia="sv-SE"/>
                <w14:numSpacing w14:val="default"/>
              </w:rPr>
              <w:t>11 994 796</w:t>
            </w:r>
          </w:p>
        </w:tc>
      </w:tr>
    </w:tbl>
    <w:p w:rsidRPr="005A4A27" w:rsidR="00D650C9" w:rsidP="005A4A27" w:rsidRDefault="00D650C9" w14:paraId="234ED177"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eastAsia="Times New Roman" w:cstheme="minorHAnsi"/>
          <w:kern w:val="0"/>
          <w:sz w:val="20"/>
          <w:szCs w:val="20"/>
          <w:lang w:eastAsia="sv-SE"/>
          <w14:numSpacing w14:val="default"/>
        </w:rPr>
      </w:pPr>
    </w:p>
    <w:p w:rsidR="0094333E" w:rsidP="0094333E" w:rsidRDefault="0094333E" w14:paraId="146D90FF" w14:textId="77777777">
      <w:pPr>
        <w:pStyle w:val="Tabellrubrik"/>
        <w:spacing w:line="240" w:lineRule="exact"/>
      </w:pPr>
    </w:p>
    <w:p w:rsidR="0094333E" w:rsidP="0094333E" w:rsidRDefault="0094333E" w14:paraId="6AB0448A" w14:textId="77777777">
      <w:pPr>
        <w:pStyle w:val="Normalutanindragellerluft"/>
        <w:rPr>
          <w:sz w:val="23"/>
        </w:rPr>
      </w:pPr>
      <w:r>
        <w:br w:type="page"/>
      </w:r>
    </w:p>
    <w:p w:rsidR="0094333E" w:rsidP="0094333E" w:rsidRDefault="0094333E" w14:paraId="750F65C4" w14:textId="38A9E8E7">
      <w:pPr>
        <w:pStyle w:val="Tabellrubrik"/>
        <w:spacing w:line="240" w:lineRule="exact"/>
      </w:pPr>
      <w:r w:rsidRPr="0094333E">
        <w:t>T</w:t>
      </w:r>
      <w:r>
        <w:t>abell 2</w:t>
      </w:r>
      <w:r w:rsidRPr="0094333E" w:rsidR="00D650C9">
        <w:t xml:space="preserve"> Centerpartiets förslag till anslag för 2018 till 2020 för utgiftsområde 14 uttryckt som differens gentemot regeringens</w:t>
      </w:r>
      <w:r>
        <w:t xml:space="preserve"> förslag</w:t>
      </w:r>
    </w:p>
    <w:p w:rsidRPr="0094333E" w:rsidR="00D650C9" w:rsidP="0094333E" w:rsidRDefault="0094333E" w14:paraId="234ED179" w14:textId="5B4FE45C">
      <w:pPr>
        <w:pStyle w:val="Tabellunderrubrik"/>
        <w:spacing w:before="80" w:line="276" w:lineRule="auto"/>
      </w:pPr>
      <w:r w:rsidRPr="0094333E">
        <w:t>M</w:t>
      </w:r>
      <w:r w:rsidRPr="0094333E" w:rsidR="00D650C9">
        <w:t>iljoner kronor</w:t>
      </w:r>
    </w:p>
    <w:tbl>
      <w:tblPr>
        <w:tblW w:w="8647" w:type="dxa"/>
        <w:tblCellMar>
          <w:left w:w="70" w:type="dxa"/>
          <w:right w:w="70" w:type="dxa"/>
        </w:tblCellMar>
        <w:tblLook w:val="04A0" w:firstRow="1" w:lastRow="0" w:firstColumn="1" w:lastColumn="0" w:noHBand="0" w:noVBand="1"/>
      </w:tblPr>
      <w:tblGrid>
        <w:gridCol w:w="960"/>
        <w:gridCol w:w="4240"/>
        <w:gridCol w:w="1179"/>
        <w:gridCol w:w="1134"/>
        <w:gridCol w:w="1134"/>
      </w:tblGrid>
      <w:tr w:rsidRPr="0094333E" w:rsidR="0094333E" w:rsidTr="0094333E" w14:paraId="234ED17F"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94333E" w:rsidR="00D650C9" w:rsidP="005A4A27" w:rsidRDefault="00D650C9" w14:paraId="234ED1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4333E">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94333E" w:rsidR="00D650C9" w:rsidP="005A4A27" w:rsidRDefault="00D650C9" w14:paraId="234ED1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4333E">
              <w:rPr>
                <w:rFonts w:eastAsia="Times New Roman" w:cstheme="minorHAnsi"/>
                <w:b/>
                <w:bCs/>
                <w:kern w:val="0"/>
                <w:sz w:val="20"/>
                <w:szCs w:val="20"/>
                <w:lang w:eastAsia="sv-SE"/>
                <w14:numSpacing w14:val="default"/>
              </w:rPr>
              <w:t> </w:t>
            </w:r>
          </w:p>
        </w:tc>
        <w:tc>
          <w:tcPr>
            <w:tcW w:w="1179" w:type="dxa"/>
            <w:tcBorders>
              <w:top w:val="single" w:color="auto" w:sz="4" w:space="0"/>
              <w:left w:val="nil"/>
              <w:bottom w:val="single" w:color="auto" w:sz="4" w:space="0"/>
              <w:right w:val="nil"/>
            </w:tcBorders>
            <w:shd w:val="clear" w:color="auto" w:fill="auto"/>
            <w:vAlign w:val="bottom"/>
            <w:hideMark/>
          </w:tcPr>
          <w:p w:rsidRPr="0094333E" w:rsidR="00D650C9" w:rsidP="005A4A27" w:rsidRDefault="00D650C9" w14:paraId="234ED1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4333E">
              <w:rPr>
                <w:rFonts w:eastAsia="Times New Roman" w:cstheme="minorHAnsi"/>
                <w:b/>
                <w:bCs/>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vAlign w:val="bottom"/>
            <w:hideMark/>
          </w:tcPr>
          <w:p w:rsidRPr="0094333E" w:rsidR="00D650C9" w:rsidP="005A4A27" w:rsidRDefault="00D650C9" w14:paraId="234ED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4333E">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94333E" w:rsidR="00D650C9" w:rsidP="005A4A27" w:rsidRDefault="00D650C9" w14:paraId="234ED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4333E">
              <w:rPr>
                <w:rFonts w:eastAsia="Times New Roman" w:cstheme="minorHAnsi"/>
                <w:b/>
                <w:bCs/>
                <w:kern w:val="0"/>
                <w:sz w:val="20"/>
                <w:szCs w:val="20"/>
                <w:lang w:eastAsia="sv-SE"/>
                <w14:numSpacing w14:val="default"/>
              </w:rPr>
              <w:t>2020</w:t>
            </w:r>
          </w:p>
        </w:tc>
      </w:tr>
      <w:tr w:rsidRPr="005A4A27" w:rsidR="00D650C9" w:rsidTr="0094333E" w14:paraId="234ED185"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5A4A27" w:rsidR="00D650C9" w:rsidP="005A4A27" w:rsidRDefault="00D650C9" w14:paraId="234ED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5A4A27" w:rsidR="00D650C9" w:rsidP="005A4A27" w:rsidRDefault="00D650C9" w14:paraId="234ED1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Arbetsförmedlingens förvaltningskostnader</w:t>
            </w:r>
          </w:p>
        </w:tc>
        <w:tc>
          <w:tcPr>
            <w:tcW w:w="1179" w:type="dxa"/>
            <w:tcBorders>
              <w:top w:val="single" w:color="auto" w:sz="4" w:space="0"/>
              <w:left w:val="nil"/>
              <w:bottom w:val="single" w:color="auto" w:sz="4" w:space="0"/>
              <w:right w:val="nil"/>
            </w:tcBorders>
            <w:shd w:val="clear" w:color="000000" w:fill="FFFFFF"/>
            <w:noWrap/>
            <w:vAlign w:val="bottom"/>
            <w:hideMark/>
          </w:tcPr>
          <w:p w:rsidRPr="005A4A27" w:rsidR="00D650C9" w:rsidP="005A4A27" w:rsidRDefault="005A4A27" w14:paraId="234ED182" w14:textId="1143B7F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121</w:t>
            </w:r>
          </w:p>
        </w:tc>
        <w:tc>
          <w:tcPr>
            <w:tcW w:w="1134" w:type="dxa"/>
            <w:tcBorders>
              <w:top w:val="single" w:color="auto" w:sz="4" w:space="0"/>
              <w:left w:val="nil"/>
              <w:bottom w:val="single" w:color="auto" w:sz="4" w:space="0"/>
              <w:right w:val="nil"/>
            </w:tcBorders>
            <w:shd w:val="clear" w:color="000000" w:fill="FFFFFF"/>
            <w:noWrap/>
            <w:vAlign w:val="bottom"/>
            <w:hideMark/>
          </w:tcPr>
          <w:p w:rsidRPr="005A4A27" w:rsidR="00D650C9" w:rsidP="005A4A27" w:rsidRDefault="005A4A27" w14:paraId="234ED183" w14:textId="77C7A2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3 189</w:t>
            </w:r>
          </w:p>
        </w:tc>
        <w:tc>
          <w:tcPr>
            <w:tcW w:w="1134" w:type="dxa"/>
            <w:tcBorders>
              <w:top w:val="single" w:color="auto" w:sz="4" w:space="0"/>
              <w:left w:val="nil"/>
              <w:bottom w:val="single" w:color="auto" w:sz="4" w:space="0"/>
              <w:right w:val="nil"/>
            </w:tcBorders>
            <w:shd w:val="clear" w:color="000000" w:fill="FFFFFF"/>
            <w:noWrap/>
            <w:vAlign w:val="bottom"/>
            <w:hideMark/>
          </w:tcPr>
          <w:p w:rsidRPr="005A4A27" w:rsidR="00D650C9" w:rsidP="005A4A27" w:rsidRDefault="005A4A27" w14:paraId="234ED184" w14:textId="63DFE3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6 103</w:t>
            </w:r>
          </w:p>
        </w:tc>
      </w:tr>
      <w:tr w:rsidRPr="005A4A27" w:rsidR="00D650C9" w:rsidTr="0094333E" w14:paraId="234ED18B" w14:textId="77777777">
        <w:trPr>
          <w:trHeight w:val="450"/>
        </w:trPr>
        <w:tc>
          <w:tcPr>
            <w:tcW w:w="960" w:type="dxa"/>
            <w:tcBorders>
              <w:top w:val="nil"/>
              <w:left w:val="nil"/>
              <w:bottom w:val="single" w:color="auto" w:sz="4" w:space="0"/>
              <w:right w:val="nil"/>
            </w:tcBorders>
            <w:shd w:val="clear" w:color="000000" w:fill="FFFFFF"/>
            <w:noWrap/>
            <w:hideMark/>
          </w:tcPr>
          <w:p w:rsidRPr="005A4A27" w:rsidR="00D650C9" w:rsidP="0094333E" w:rsidRDefault="00D650C9" w14:paraId="234ED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Bidrag till arbetslöshetsersättning och aktivitetsstöd</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88" w14:textId="262318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2 235</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89" w14:textId="357B42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1 784</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8A" w14:textId="17B80B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1 929</w:t>
            </w:r>
          </w:p>
        </w:tc>
      </w:tr>
      <w:tr w:rsidRPr="005A4A27" w:rsidR="00D650C9" w:rsidTr="0094333E" w14:paraId="234ED191" w14:textId="77777777">
        <w:trPr>
          <w:trHeight w:val="450"/>
        </w:trPr>
        <w:tc>
          <w:tcPr>
            <w:tcW w:w="960" w:type="dxa"/>
            <w:tcBorders>
              <w:top w:val="nil"/>
              <w:left w:val="nil"/>
              <w:bottom w:val="single" w:color="auto" w:sz="4" w:space="0"/>
              <w:right w:val="nil"/>
            </w:tcBorders>
            <w:shd w:val="clear" w:color="000000" w:fill="FFFFFF"/>
            <w:noWrap/>
            <w:hideMark/>
          </w:tcPr>
          <w:p w:rsidRPr="005A4A27" w:rsidR="00D650C9" w:rsidP="0094333E" w:rsidRDefault="00D650C9" w14:paraId="234ED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Kostnader för arbetsmarknadspolitiska program och insatser</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8E" w14:textId="19EA58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8 267</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8F" w14:textId="21E7EA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7 140</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90" w14:textId="79FF466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5 118</w:t>
            </w:r>
          </w:p>
        </w:tc>
      </w:tr>
      <w:tr w:rsidRPr="005A4A27" w:rsidR="00D650C9" w:rsidTr="0094333E" w14:paraId="234ED19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Lönebidrag och Samhall m.m.</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94" w14:textId="1D8AED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2 171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95" w14:textId="20C84CA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3 036</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96" w14:textId="0D7CED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3 894</w:t>
            </w:r>
          </w:p>
        </w:tc>
      </w:tr>
      <w:tr w:rsidRPr="005A4A27" w:rsidR="00D650C9" w:rsidTr="0094333E" w14:paraId="234ED19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Rådet för Europeiska socialfonden i Sverige</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9A" w14:textId="4821F7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9B" w14:textId="0F8C48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9C" w14:textId="0092CDB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w:t>
            </w:r>
          </w:p>
        </w:tc>
      </w:tr>
      <w:tr w:rsidRPr="005A4A27" w:rsidR="00D650C9" w:rsidTr="0094333E" w14:paraId="234ED1A3" w14:textId="77777777">
        <w:trPr>
          <w:trHeight w:val="450"/>
        </w:trPr>
        <w:tc>
          <w:tcPr>
            <w:tcW w:w="960" w:type="dxa"/>
            <w:tcBorders>
              <w:top w:val="nil"/>
              <w:left w:val="nil"/>
              <w:bottom w:val="single" w:color="auto" w:sz="4" w:space="0"/>
              <w:right w:val="nil"/>
            </w:tcBorders>
            <w:shd w:val="clear" w:color="000000" w:fill="FFFFFF"/>
            <w:noWrap/>
            <w:hideMark/>
          </w:tcPr>
          <w:p w:rsidRPr="005A4A27" w:rsidR="00D650C9" w:rsidP="0094333E" w:rsidRDefault="00D650C9" w14:paraId="234ED1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Europeiska socialfonden m.m. för perioden 2014–2020</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94333E" w14:paraId="234ED1A9" w14:textId="77777777">
        <w:trPr>
          <w:trHeight w:val="450"/>
        </w:trPr>
        <w:tc>
          <w:tcPr>
            <w:tcW w:w="960" w:type="dxa"/>
            <w:tcBorders>
              <w:top w:val="nil"/>
              <w:left w:val="nil"/>
              <w:bottom w:val="single" w:color="auto" w:sz="4" w:space="0"/>
              <w:right w:val="nil"/>
            </w:tcBorders>
            <w:shd w:val="clear" w:color="000000" w:fill="FFFFFF"/>
            <w:noWrap/>
            <w:hideMark/>
          </w:tcPr>
          <w:p w:rsidRPr="005A4A27" w:rsidR="00D650C9" w:rsidP="0094333E" w:rsidRDefault="00D650C9" w14:paraId="234ED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Institutet för arbetsmarknads- och utbildningspolitisk utvärdering</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0</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0</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A8" w14:textId="295BA5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r>
      <w:tr w:rsidRPr="005A4A27" w:rsidR="00D650C9" w:rsidTr="0094333E" w14:paraId="234ED1A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Inspektionen för arbetslöshetsförsäkringen</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0</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AD" w14:textId="138332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AE" w14:textId="31A1C3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r>
      <w:tr w:rsidRPr="005A4A27" w:rsidR="00D650C9" w:rsidTr="0094333E" w14:paraId="234ED1B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Bidrag till administration av grundbeloppet</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0</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B3" w14:textId="4A00849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B4" w14:textId="6D1583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r>
      <w:tr w:rsidRPr="005A4A27" w:rsidR="00D650C9" w:rsidTr="0094333E" w14:paraId="234ED1B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Bidrag till Stiftelsen Utbildning Nordkalotten</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94333E" w14:paraId="234ED1C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Bidrag till lönegarantiersättning</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94333E" w14:paraId="234ED1C7" w14:textId="77777777">
        <w:trPr>
          <w:trHeight w:val="450"/>
        </w:trPr>
        <w:tc>
          <w:tcPr>
            <w:tcW w:w="960" w:type="dxa"/>
            <w:tcBorders>
              <w:top w:val="nil"/>
              <w:left w:val="nil"/>
              <w:bottom w:val="single" w:color="auto" w:sz="4" w:space="0"/>
              <w:right w:val="nil"/>
            </w:tcBorders>
            <w:shd w:val="clear" w:color="000000" w:fill="FFFFFF"/>
            <w:noWrap/>
            <w:hideMark/>
          </w:tcPr>
          <w:p w:rsidRPr="005A4A27" w:rsidR="00D650C9" w:rsidP="0094333E" w:rsidRDefault="00D650C9" w14:paraId="234ED1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Nystartsjobb och stöd för yrkesintroduktionsanställningar</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537</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956</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1 130</w:t>
            </w:r>
          </w:p>
        </w:tc>
      </w:tr>
      <w:tr w:rsidRPr="005A4A27" w:rsidR="00D650C9" w:rsidTr="0094333E" w14:paraId="234ED1C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1:13</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Lån till körkort</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CA" w14:textId="697B39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151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CB" w14:textId="601667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521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CC" w14:textId="0F6759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597</w:t>
            </w:r>
          </w:p>
        </w:tc>
      </w:tr>
      <w:tr w:rsidRPr="005A4A27" w:rsidR="00D650C9" w:rsidTr="0094333E" w14:paraId="234ED1D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2:1</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Arbetsmiljöverket</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D0" w14:textId="1CD9DE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95</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D1" w14:textId="5A776F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97</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D2" w14:textId="7F12E9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101</w:t>
            </w:r>
          </w:p>
        </w:tc>
      </w:tr>
      <w:tr w:rsidRPr="005A4A27" w:rsidR="00D650C9" w:rsidTr="0094333E" w14:paraId="234ED1D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2:2</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Arbetsdomstolen</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D6" w14:textId="69359B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D7" w14:textId="27AD71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D8" w14:textId="7EE08E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r>
      <w:tr w:rsidRPr="005A4A27" w:rsidR="00D650C9" w:rsidTr="0094333E" w14:paraId="234ED1D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2:3</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Internationella arbetsorganisationen (ILO)</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94333E" w14:paraId="234ED1E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2:4</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Medlingsinstitutet</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0</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E3" w14:textId="4BFA4C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E4" w14:textId="7BC487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w:t>
            </w:r>
          </w:p>
        </w:tc>
      </w:tr>
      <w:tr w:rsidRPr="005A4A27" w:rsidR="00D650C9" w:rsidTr="0094333E" w14:paraId="234ED1E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2:5</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Arbetslivspolitik</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E8" w14:textId="7C7873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25</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E9" w14:textId="5DE32C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5</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EA" w14:textId="6C3F6DE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5</w:t>
            </w:r>
          </w:p>
        </w:tc>
      </w:tr>
      <w:tr w:rsidRPr="005A4A27" w:rsidR="00D650C9" w:rsidTr="0094333E" w14:paraId="234ED1F1" w14:textId="77777777">
        <w:trPr>
          <w:trHeight w:val="450"/>
        </w:trPr>
        <w:tc>
          <w:tcPr>
            <w:tcW w:w="960" w:type="dxa"/>
            <w:tcBorders>
              <w:top w:val="nil"/>
              <w:left w:val="nil"/>
              <w:bottom w:val="single" w:color="auto" w:sz="4" w:space="0"/>
              <w:right w:val="nil"/>
            </w:tcBorders>
            <w:shd w:val="clear" w:color="000000" w:fill="FFFFFF"/>
            <w:noWrap/>
            <w:hideMark/>
          </w:tcPr>
          <w:p w:rsidRPr="005A4A27" w:rsidR="00D650C9" w:rsidP="0094333E" w:rsidRDefault="00D650C9" w14:paraId="234ED1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2:6</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Centrum för kunskap om och utvärdering av arbetsmiljö</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EE" w14:textId="6CA02D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19</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EF" w14:textId="0F065C5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33</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5A4A27" w14:paraId="234ED1F0" w14:textId="1B4DC3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5A4A27" w:rsidR="00D650C9">
              <w:rPr>
                <w:rFonts w:eastAsia="Times New Roman" w:cstheme="minorHAnsi"/>
                <w:color w:val="000000"/>
                <w:kern w:val="0"/>
                <w:sz w:val="20"/>
                <w:szCs w:val="20"/>
                <w:lang w:eastAsia="sv-SE"/>
                <w14:numSpacing w14:val="default"/>
              </w:rPr>
              <w:t>36</w:t>
            </w:r>
          </w:p>
        </w:tc>
      </w:tr>
      <w:tr w:rsidRPr="005A4A27" w:rsidR="00D650C9" w:rsidTr="0094333E" w14:paraId="234ED1F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94333E" w:rsidR="00D650C9" w:rsidP="005A4A27" w:rsidRDefault="0094333E" w14:paraId="234ED1F3" w14:textId="640F98C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94333E">
              <w:rPr>
                <w:rFonts w:eastAsia="Times New Roman" w:cstheme="minorHAnsi"/>
                <w:b/>
                <w:color w:val="000000"/>
                <w:kern w:val="0"/>
                <w:sz w:val="20"/>
                <w:szCs w:val="20"/>
                <w:lang w:eastAsia="sv-SE"/>
                <w14:numSpacing w14:val="default"/>
              </w:rPr>
              <w:t>Nytt</w:t>
            </w:r>
            <w:r w:rsidRPr="0094333E" w:rsidR="00D650C9">
              <w:rPr>
                <w:rFonts w:eastAsia="Times New Roman" w:cstheme="minorHAnsi"/>
                <w:b/>
                <w:color w:val="000000"/>
                <w:kern w:val="0"/>
                <w:sz w:val="20"/>
                <w:szCs w:val="20"/>
                <w:lang w:eastAsia="sv-SE"/>
                <w14:numSpacing w14:val="default"/>
              </w:rPr>
              <w:t xml:space="preserve"> anslag</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 </w:t>
            </w:r>
          </w:p>
        </w:tc>
      </w:tr>
      <w:tr w:rsidRPr="005A4A27" w:rsidR="00D650C9" w:rsidTr="0094333E" w14:paraId="234ED1F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1:14</w:t>
            </w:r>
          </w:p>
        </w:tc>
        <w:tc>
          <w:tcPr>
            <w:tcW w:w="4240" w:type="dxa"/>
            <w:tcBorders>
              <w:top w:val="nil"/>
              <w:left w:val="nil"/>
              <w:bottom w:val="single" w:color="auto" w:sz="4" w:space="0"/>
              <w:right w:val="nil"/>
            </w:tcBorders>
            <w:shd w:val="clear" w:color="000000" w:fill="FFFFFF"/>
            <w:vAlign w:val="bottom"/>
            <w:hideMark/>
          </w:tcPr>
          <w:p w:rsidRPr="005A4A27" w:rsidR="00D650C9" w:rsidP="005A4A27" w:rsidRDefault="00D650C9" w14:paraId="234ED1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Inträdesjobb</w:t>
            </w:r>
          </w:p>
        </w:tc>
        <w:tc>
          <w:tcPr>
            <w:tcW w:w="1179"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554</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1 108</w:t>
            </w:r>
          </w:p>
        </w:tc>
        <w:tc>
          <w:tcPr>
            <w:tcW w:w="1134" w:type="dxa"/>
            <w:tcBorders>
              <w:top w:val="nil"/>
              <w:left w:val="nil"/>
              <w:bottom w:val="single" w:color="auto" w:sz="4" w:space="0"/>
              <w:right w:val="nil"/>
            </w:tcBorders>
            <w:shd w:val="clear" w:color="000000" w:fill="FFFFFF"/>
            <w:noWrap/>
            <w:vAlign w:val="bottom"/>
            <w:hideMark/>
          </w:tcPr>
          <w:p w:rsidRPr="005A4A27" w:rsidR="00D650C9" w:rsidP="005A4A27" w:rsidRDefault="00D650C9" w14:paraId="234ED1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5A4A27">
              <w:rPr>
                <w:rFonts w:eastAsia="Times New Roman" w:cstheme="minorHAnsi"/>
                <w:color w:val="000000"/>
                <w:kern w:val="0"/>
                <w:sz w:val="20"/>
                <w:szCs w:val="20"/>
                <w:lang w:eastAsia="sv-SE"/>
                <w14:numSpacing w14:val="default"/>
              </w:rPr>
              <w:t>1 663</w:t>
            </w:r>
          </w:p>
        </w:tc>
      </w:tr>
      <w:tr w:rsidRPr="005A4A27" w:rsidR="00D650C9" w:rsidTr="0094333E" w14:paraId="234ED20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94333E" w:rsidR="00D650C9" w:rsidP="005A4A27" w:rsidRDefault="00D650C9" w14:paraId="234ED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94333E">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94333E" w:rsidR="00D650C9" w:rsidP="005A4A27" w:rsidRDefault="00D650C9" w14:paraId="234ED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94333E">
              <w:rPr>
                <w:rFonts w:eastAsia="Times New Roman" w:cstheme="minorHAnsi"/>
                <w:b/>
                <w:bCs/>
                <w:color w:val="000000"/>
                <w:kern w:val="0"/>
                <w:sz w:val="20"/>
                <w:szCs w:val="20"/>
                <w:lang w:eastAsia="sv-SE"/>
                <w14:numSpacing w14:val="default"/>
              </w:rPr>
              <w:t>Summa</w:t>
            </w:r>
          </w:p>
        </w:tc>
        <w:tc>
          <w:tcPr>
            <w:tcW w:w="1179" w:type="dxa"/>
            <w:tcBorders>
              <w:top w:val="nil"/>
              <w:left w:val="nil"/>
              <w:bottom w:val="single" w:color="auto" w:sz="4" w:space="0"/>
              <w:right w:val="nil"/>
            </w:tcBorders>
            <w:shd w:val="clear" w:color="000000" w:fill="FFFFFF"/>
            <w:noWrap/>
            <w:vAlign w:val="bottom"/>
            <w:hideMark/>
          </w:tcPr>
          <w:p w:rsidRPr="0094333E" w:rsidR="00D650C9" w:rsidP="005A4A27" w:rsidRDefault="005A4A27" w14:paraId="234ED200" w14:textId="13B0CA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94333E">
              <w:rPr>
                <w:rFonts w:eastAsia="Times New Roman" w:cstheme="minorHAnsi"/>
                <w:b/>
                <w:bCs/>
                <w:color w:val="000000"/>
                <w:kern w:val="0"/>
                <w:sz w:val="20"/>
                <w:szCs w:val="20"/>
                <w:lang w:eastAsia="sv-SE"/>
                <w14:numSpacing w14:val="default"/>
              </w:rPr>
              <w:t>–</w:t>
            </w:r>
            <w:r w:rsidRPr="0094333E" w:rsidR="00D650C9">
              <w:rPr>
                <w:rFonts w:eastAsia="Times New Roman" w:cstheme="minorHAnsi"/>
                <w:b/>
                <w:bCs/>
                <w:color w:val="000000"/>
                <w:kern w:val="0"/>
                <w:sz w:val="20"/>
                <w:szCs w:val="20"/>
                <w:lang w:eastAsia="sv-SE"/>
                <w14:numSpacing w14:val="default"/>
              </w:rPr>
              <w:t>11 995</w:t>
            </w:r>
          </w:p>
        </w:tc>
        <w:tc>
          <w:tcPr>
            <w:tcW w:w="1134" w:type="dxa"/>
            <w:tcBorders>
              <w:top w:val="nil"/>
              <w:left w:val="nil"/>
              <w:bottom w:val="single" w:color="auto" w:sz="4" w:space="0"/>
              <w:right w:val="nil"/>
            </w:tcBorders>
            <w:shd w:val="clear" w:color="000000" w:fill="FFFFFF"/>
            <w:noWrap/>
            <w:vAlign w:val="bottom"/>
            <w:hideMark/>
          </w:tcPr>
          <w:p w:rsidRPr="0094333E" w:rsidR="00D650C9" w:rsidP="005A4A27" w:rsidRDefault="005A4A27" w14:paraId="234ED201" w14:textId="340ABE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94333E">
              <w:rPr>
                <w:rFonts w:eastAsia="Times New Roman" w:cstheme="minorHAnsi"/>
                <w:b/>
                <w:bCs/>
                <w:color w:val="000000"/>
                <w:kern w:val="0"/>
                <w:sz w:val="20"/>
                <w:szCs w:val="20"/>
                <w:lang w:eastAsia="sv-SE"/>
                <w14:numSpacing w14:val="default"/>
              </w:rPr>
              <w:t>–</w:t>
            </w:r>
            <w:r w:rsidRPr="0094333E" w:rsidR="00D650C9">
              <w:rPr>
                <w:rFonts w:eastAsia="Times New Roman" w:cstheme="minorHAnsi"/>
                <w:b/>
                <w:bCs/>
                <w:color w:val="000000"/>
                <w:kern w:val="0"/>
                <w:sz w:val="20"/>
                <w:szCs w:val="20"/>
                <w:lang w:eastAsia="sv-SE"/>
                <w14:numSpacing w14:val="default"/>
              </w:rPr>
              <w:t>13 744</w:t>
            </w:r>
          </w:p>
        </w:tc>
        <w:tc>
          <w:tcPr>
            <w:tcW w:w="1134" w:type="dxa"/>
            <w:tcBorders>
              <w:top w:val="nil"/>
              <w:left w:val="nil"/>
              <w:bottom w:val="single" w:color="auto" w:sz="4" w:space="0"/>
              <w:right w:val="nil"/>
            </w:tcBorders>
            <w:shd w:val="clear" w:color="000000" w:fill="FFFFFF"/>
            <w:noWrap/>
            <w:vAlign w:val="bottom"/>
            <w:hideMark/>
          </w:tcPr>
          <w:p w:rsidRPr="0094333E" w:rsidR="00D650C9" w:rsidP="005A4A27" w:rsidRDefault="0094333E" w14:paraId="234ED202" w14:textId="7781A4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94333E" w:rsidR="00D650C9">
              <w:rPr>
                <w:rFonts w:eastAsia="Times New Roman" w:cstheme="minorHAnsi"/>
                <w:b/>
                <w:bCs/>
                <w:color w:val="000000"/>
                <w:kern w:val="0"/>
                <w:sz w:val="20"/>
                <w:szCs w:val="20"/>
                <w:lang w:eastAsia="sv-SE"/>
                <w14:numSpacing w14:val="default"/>
              </w:rPr>
              <w:t>14 995</w:t>
            </w:r>
          </w:p>
        </w:tc>
      </w:tr>
    </w:tbl>
    <w:p w:rsidRPr="0094333E" w:rsidR="00D650C9" w:rsidP="0094333E" w:rsidRDefault="00D650C9" w14:paraId="234ED205" w14:textId="77777777">
      <w:pPr>
        <w:pStyle w:val="Rubrik2"/>
      </w:pPr>
      <w:r w:rsidRPr="0094333E">
        <w:t>Centerpartiets överväganden</w:t>
      </w:r>
    </w:p>
    <w:p w:rsidRPr="0094333E" w:rsidR="00D650C9" w:rsidP="0094333E" w:rsidRDefault="00D650C9" w14:paraId="234ED206" w14:textId="1E55CAE6">
      <w:pPr>
        <w:pStyle w:val="Normalutanindragellerluft"/>
      </w:pPr>
      <w:r w:rsidRPr="0094333E">
        <w:t>Anslag 1:1 Arbetsförmedlingens förvaltningskostnader föreslås minska med 69 miljoner kronor år 2018 till följd av att regeringens förslag om ett nytt regelverk för etablerings</w:t>
      </w:r>
      <w:r w:rsidR="0094333E">
        <w:softHyphen/>
      </w:r>
      <w:r w:rsidRPr="0094333E">
        <w:t>uppdraget avvisas. Centerpartiet föreslår i stället att etableringsuppdraget kommunali</w:t>
      </w:r>
      <w:r w:rsidR="0094333E">
        <w:softHyphen/>
      </w:r>
      <w:r w:rsidRPr="0094333E">
        <w:t xml:space="preserve">seras. Av samma anledning beräknas anslaget minska med 121 miljoner kronor år 2019 och med 97 miljoner kronor år 2020. Anslaget beräknas minska med 2 975 miljoner kronor år 2019 och med 5 868 miljoner kronor </w:t>
      </w:r>
      <w:r w:rsidRPr="0094333E" w:rsidR="007C596A">
        <w:t xml:space="preserve">år 2020 </w:t>
      </w:r>
      <w:r w:rsidRPr="0094333E">
        <w:t xml:space="preserve">till följd av Centerpartiets förslag om att införa en arbetsförmedlarpeng. </w:t>
      </w:r>
    </w:p>
    <w:p w:rsidRPr="0094333E" w:rsidR="00D650C9" w:rsidP="0094333E" w:rsidRDefault="00D650C9" w14:paraId="234ED208" w14:textId="207A1A8B">
      <w:r w:rsidRPr="0094333E">
        <w:t xml:space="preserve">Anslag 1:2 Bidrag till arbetslöshetsersättning och aktivitetsstöd föreslås minska med 121 miljoner kronor år 2018 till följd av att en tidigare anslagshöjning angående deltidsbegränsningar inom arbetslöshetsförsäkringen återställs. Av samma anledning beräknas anslaget minska med 125 miljoner kronor år 2019 och med 128 miljoner kronor år 2020. Anslaget föreslås öka med 580 miljoner kronor år 2018 till följd av att en tidigare anslagshöjning avseende införandet av ett studiestartsstöd återställs. Av samma anledning beräknas anslaget öka med 556 miljoner kronor år 2019 och med 532 miljoner kronor år 2020. Anslaget föreslås minska med 30 miljoner kronor år 2018 till följd av att regeringens förslag om att ta bort en karensdag inom arbetslöshetsförsäkringen avvisas. Av </w:t>
      </w:r>
      <w:r w:rsidRPr="0094333E">
        <w:lastRenderedPageBreak/>
        <w:t>samma anledning beräknas anslaget minska med 60 miljoner kronor per år från och med år 2019. Anslaget föreslås öka med 59 miljoner kronor år 2018 till följd av att regeringens förslag om att tillskjuta resurser till Samhall avvisas. Av samma anledning beräknas anslaget öka med 178 miljoner kronor år 2018 och med 239 miljoner kronor år 2020. Anslaget föreslås öka med 1 800 miljoner kronor år 2018 till följd av Center</w:t>
      </w:r>
      <w:r w:rsidR="0094333E">
        <w:softHyphen/>
      </w:r>
      <w:r w:rsidRPr="0094333E">
        <w:t>partiets förslag om att återinföra en bortre tidsgräns i sjukförsäkringen. Av samma anledning beräknas anslaget öka med 1 600 miljoner kronor per år från och med år 2019. Anslaget föreslås minska med 1 300 miljoner kronor år 2018 till följd av Centerpartiets förslag till reformerad arbetslöshetsförsäkring. Av samma anledning beräknas anslaget minska med 1 400 miljoner kronor år 2019 och med 1</w:t>
      </w:r>
      <w:r w:rsidR="0094333E">
        <w:t xml:space="preserve"> </w:t>
      </w:r>
      <w:r w:rsidRPr="0094333E">
        <w:t>500 miljoner kronor år 2020. Anslaget föreslås minska med 4 300 miljoner kronor år 2018 till följd av Centerpartiets förslag om att införa en tidsgräns i aktivitetsstödet. Av samma anledning beräknas anslaget minska med 4 100 miljoner kronor år 2019 och med 4 000 miljoner kronor år 2020. Anslaget beräknas öka med 10 miljoner kronor per år från och med år 2019 till följd av Centerpartiets förslag om att införa ett sommarjobbsavdrag. Anslaget föreslås öka med 1 114 miljoner kronor år 2018 till följd av Centerpartiets förslag om att avskaffa extratjänsterna och ersätta dessa med matchningsanställningar. Av samma anledning beräknas anslaget öka med 1 621 miljoner kronor år 2019 och med 1 478 miljoner kronor år 2020. Anslaget beräknas öka med 10 miljoner kronor per år från och med år 2019 till följd av Centerpartiets förslag om att ta bort den särskilda löneskatten för äldre. Anslaget föreslås minska med 37 miljoner kronor år 2018 till följd av Centerpartiets förslag om att införa inträdesjobb. Av samma anledning beräknas anslaget minska med 75 miljoner kronor år 2019 och med 112 miljoner kronor år 2020. Anslaget beräknas öka med 1 miljon kronor år 2019 och 2 miljoner kronor 2020 till följd av Centerpartiets förslag om klimatbonus för åkerier som tankar förnybart.</w:t>
      </w:r>
    </w:p>
    <w:p w:rsidRPr="00B314A8" w:rsidR="00D650C9" w:rsidP="00B314A8" w:rsidRDefault="00D650C9" w14:paraId="234ED20A" w14:textId="53617F41">
      <w:r w:rsidRPr="00B314A8">
        <w:t xml:space="preserve">Anslag 1:3 Kostnader för arbetsmarknadspolitiska program och insatser föreslås minska med 416 miljoner kronor år 2018 till följd av att regeringens förslag om att införa ett lönetak på 20 000 kronor för introduktionsjobb och extratjänster avvisas. Av samma anledning beräknas anslaget minska med 708 miljoner kronor år 2019 och med 881 miljoner kronor år 2020. Anslaget föreslås öka med 96 miljoner kronor år 2018 till följd av att regeringens förslag om </w:t>
      </w:r>
      <w:r w:rsidRPr="00B314A8" w:rsidR="00B314A8">
        <w:t xml:space="preserve">att </w:t>
      </w:r>
      <w:r w:rsidRPr="00B314A8">
        <w:t xml:space="preserve">införa </w:t>
      </w:r>
      <w:r w:rsidRPr="00B314A8">
        <w:lastRenderedPageBreak/>
        <w:t xml:space="preserve">en subventionsnivå om 80 procent i introduktionsjobben avvisas. Av samma anledning beräknas anslaget öka med 134 miljoner kronor år 2019 och med 148 miljoner kronor år 2020. Anslaget föreslås öka med 14 miljoner kronor år 2018 till följd av att regeringens förslag om att införa ett handledarstöd i introduktionsjobben avvisas. Av samma anledning beräknas anslaget öka med 15 miljoner kronor år 2019 och med 14 miljoner kronor år 2020. Anslaget beräknas öka med 1 134 miljoner kronor år 2019 och med 1 089 miljoner kronor år 2020 till följd av </w:t>
      </w:r>
      <w:r w:rsidR="00B314A8">
        <w:t xml:space="preserve">att </w:t>
      </w:r>
      <w:r w:rsidRPr="00B314A8">
        <w:t>delar av regeringens förslag om omprioriteringar från garantierna och utbildningskontrakten avvisas. Anslaget föreslås minska med 40 miljoner kronor år 2018 till följd av att regeringens förslag om främjandemedel till Dua avvisas. Anslaget föreslås minska med 54 miljoner kronor år 2018 till följd av att regeringens förslag om förstärkt arbetsträning som insats i etableringsprogrammet avvisas. Av samma anledning beräknas anslaget minska med 39 miljoner kronor år 2019 och med 36 miljoner kronor år 2020. Anslaget föreslås minska med 20 miljoner kronor år 2018 till följd av att regeringens förslag om främjandemedel för snabbspår avvisas. Av samma anledning beräknas anslaget minska med 35 miljoner kronor år 2019. Anslaget föreslås öka med 19 miljoner kronor år 2018 till följd av att regeringens förslag om mer resurser till Samhall avslås. Av samma anledning beräknas anslaget öka med 59 miljoner kronor år 2019 och med 81 miljoner kronor år 2020. Anslaget föreslås öka med 0,15 miljoner kronor år 2018, och beräknas öka med motsvarande belopp åren därefter, till följd av att regeringens förslag om att flytta medel till Jämställdhetsmyndigheten avvisas. Anslaget beräknas minska med 960 miljoner kronor år 2019 och med 1 558 miljoner kronor år 2020 till följd av Centerpartiets förslag om att kommunalisera etableringsuppdraget. Anslaget föreslås minska med 2 370 miljoner kronor år 2018 till följd av Centerpartiets förslag om att avskaffa arbetsmarknadsutbildningarna. Av samma anledning beräknas anslaget minska med 2 150 miljoner kronor år 2019 och med 2 000 miljoner kronor år 2020. Anslaget beräknas minska med 1 751 miljoner kronor år 2019 och med 3 315 miljoner kronor år 2020 till följd av Centerpartiets förslag om att införa en arbetsförmedlarpeng. Anslaget föreslås minska med 2 681 miljoner kronor år 2018 till följd av Centerpartiets förslag om att avskaffa extratjänsterna och ersätta dem med matchningsanställningar. Av samma anledning beräknas anslaget minska med 4 039 miljoner kronor år 2019 och med 4 067 miljoner kronor år 2020. Anslaget föreslås minska med 2 815 miljoner kronor år 2018 till följd av Centerpartiets förslag om att ha färre och enklare anställningsstöd. Av samma anledning beräknas anslaget minska med 3 050 miljoner kronor år 2019 och med 3 093 miljoner kronor år 2020. Anslaget beräknas öka med 4 250 miljoner kronor år 2019 och med 8 500 miljoner kronor år 2020 till följd av Centerpartiets förslag om att införa en arbetsförmedlarpeng.</w:t>
      </w:r>
    </w:p>
    <w:p w:rsidRPr="00B314A8" w:rsidR="00D650C9" w:rsidP="00B314A8" w:rsidRDefault="00D650C9" w14:paraId="234ED20C" w14:textId="77777777">
      <w:r w:rsidRPr="00B314A8">
        <w:t>Anslag 1:4 Lönebidrag och Samhall m.m. föreslås minska med 118 miljoner kronor år 2018, och beräknas minska med motsvarande belopp åren därefter, till följd av att en tidigare anslagshöjning avseende utvecklingsanställningar i Samhall återställs. Anslaget föreslås minska med 400 miljoner kronor år 2018, och beräknas minska med motsvarande belopp åren därefter, till följd av att en tidigare anslagshöjning, från budgetpropositionen för 2016, avseende fler platser inom Samhall återställs. Anslaget föreslås minska med 410 miljoner kronor år 2018 till följd av att en tidigare anslagshöjning avseende anställningar med lönebidrag återställs. Av samma anledning beräknas anslaget minska med 415 miljoner kronor per år från och med 2019. Anslaget föreslås minska med 403 miljoner kronor år 2018 till följd av att regeringens förslag om höjt lönetak i anställningsstöden avvisas. Av samma anledning beräknas anslaget minska med 923 miljoner kronor år 2019 och med 1 561 miljoner kronor år 2020. Anslaget föreslås minska med 770 miljoner kronor år 2018 till följd av att regeringens förslag om en förstärkning av Samhall avvisas. Av samma anledning beräknas anslaget minska med 1 110 miljoner kronor år 2019 och med 1 330 miljoner kronor år 2020. Anslaget föreslås minska med 70 miljoner kronor år 2018, och beräknas minska med motsvarande belopp år 2020, till följd av Centerpartiets förslag om att införa enhetliga lönetak.</w:t>
      </w:r>
    </w:p>
    <w:p w:rsidRPr="00B314A8" w:rsidR="00D650C9" w:rsidP="00B314A8" w:rsidRDefault="00D650C9" w14:paraId="234ED20E" w14:textId="77777777">
      <w:r w:rsidRPr="00B314A8">
        <w:t>Anslag 1:12 Nystartsjobb föreslås öka med 346 miljoner kronor år 2018 till följd av att regeringens förslag om sänkt lönetak avvisas. Av samma anledning beräknas anslaget öka med 509 miljoner kronor år 2019 och med 563 miljoner kronor år 2020. Anslaget föreslås öka med 115 miljoner kronor år 2018 till följd av Centerpartiets förslag om färre och enklare anställningsstöd. Av samma anledning beräknas anslaget öka med 350 miljoner kronor år 2019 och med 393 miljoner kronor år 2020. Anslaget föreslås minska med 35 miljoner kronor år 2018 till följd av Centerpartiets förslag om att införa inträdesjobb. Av samma anledning beräknas anslaget minska med 69 miljoner kronor år 2019 och med 117 miljoner kronor år 2020. Anslaget föreslås öka med 111 miljoner kronor år 2018 till följd av Centerpartiets förslag om att införa inträdesjobb. Av samma anledning beräknas anslaget öka med 166 miljoner kronor år 2019 och med 291 miljoner kronor år 2020.</w:t>
      </w:r>
    </w:p>
    <w:p w:rsidRPr="00B314A8" w:rsidR="00D650C9" w:rsidP="00B314A8" w:rsidRDefault="00D650C9" w14:paraId="234ED210" w14:textId="77777777">
      <w:r w:rsidRPr="00B314A8">
        <w:t>Anslag 1:13 föreslås minska med hela den föreslagna anslagsnivån till följd av att regeringens förslag om att införa lån för körkort avvisas.</w:t>
      </w:r>
    </w:p>
    <w:p w:rsidRPr="00B314A8" w:rsidR="00D650C9" w:rsidP="00B314A8" w:rsidRDefault="00D650C9" w14:paraId="234ED212" w14:textId="77777777">
      <w:r w:rsidRPr="00B314A8">
        <w:t>Anslag 2:1 Arbetsmiljöverket föreslås minska med 25 miljoner kronor år 2018, och beräknas minska med motsvarande belopp åren därefter, till följd av att en tidigare anslagshöjning avseende fler inspektörer återställs. Anslaget föreslås minska med 70 miljoner kronor år 2018, och beräknas minska med motsvarande belopp åren därefter till följd av att en tidigare anslagshöjning, från budgetpropositionen för 2016, avseende fler kontroller återställs. Anslaget föreslås öka med 0,15 miljoner kronor år 2018, och beräknas öka med motsvarande belopp åren därefter, till följd av att regeringens förslag om att flytta resurser till Jämställdhetsmyndigheten avvisas. Anslaget föreslås öka med 3,5 miljoner kronor år 2018 till följd av att regeringens förslag om att finansiera en ny myndighet för arbetsmiljökunskap avvisas. Av samma anledning beräknas anslaget öka med 5 miljoner kronor per år från och med 2019.</w:t>
      </w:r>
    </w:p>
    <w:p w:rsidRPr="00B314A8" w:rsidR="00D650C9" w:rsidP="00B314A8" w:rsidRDefault="00D650C9" w14:paraId="234ED214" w14:textId="6B51371B">
      <w:r w:rsidRPr="00B314A8">
        <w:t>Anslag 2:5 Arbetslivspolitik föreslås minska med 25 miljoner kronor år 2018 till följd av att en tidigare anslagshöjning avseende forskning om arbetsliv samt stöd till företagshälsovården återställs. Av samma anledning</w:t>
      </w:r>
      <w:r w:rsidR="00B314A8">
        <w:t xml:space="preserve"> beräknas anslaget minska med 5 </w:t>
      </w:r>
      <w:bookmarkStart w:name="_GoBack" w:id="1"/>
      <w:bookmarkEnd w:id="1"/>
      <w:r w:rsidRPr="00B314A8">
        <w:t xml:space="preserve">miljoner kronor per år från och med år 2019. </w:t>
      </w:r>
    </w:p>
    <w:p w:rsidRPr="00B314A8" w:rsidR="00D650C9" w:rsidP="00B314A8" w:rsidRDefault="00D650C9" w14:paraId="234ED216" w14:textId="77777777">
      <w:r w:rsidRPr="00B314A8">
        <w:t>Anslag 2:6 Centrum för kunskap om och utvärdering av arbetsmiljö föreslås minska med hela det föreslagna anslagsbeloppet till följd av att regeringens förlag om att inrätta en ny myndighet avslås.</w:t>
      </w:r>
    </w:p>
    <w:p w:rsidRPr="00B314A8" w:rsidR="00D650C9" w:rsidP="00B314A8" w:rsidRDefault="00D650C9" w14:paraId="234ED218" w14:textId="77777777">
      <w:r w:rsidRPr="00B314A8">
        <w:t>Ett nytt anslag, 1:14 Inträdesjobb, föreslås införas. Detta anslag föreslås tilldelas 554 miljoner kronor till följd av Centerpartiets förslag om att införa inträdesjobb. Av samma anledning beräknas anslaget tilldelas 1 108 miljoner kronor år 2019 och 1 663 miljoner kronor år 2020.</w:t>
      </w:r>
    </w:p>
    <w:p w:rsidRPr="00B314A8" w:rsidR="00D650C9" w:rsidP="00B314A8" w:rsidRDefault="00D650C9" w14:paraId="234ED21A" w14:textId="77777777">
      <w:r w:rsidRPr="00B314A8">
        <w:t>Centerpartiet föreslår en lägre uppräkningstakt för PLO. Inom detta utgiftsområde påverkas anslagen 1:1, 1:5, 1:7, 1:8, 1:9, 2:1, 2:2 och 2:4.</w:t>
      </w:r>
    </w:p>
    <w:p w:rsidR="00652B73" w:rsidP="00B53D64" w:rsidRDefault="00652B73" w14:paraId="234ED21C" w14:textId="77777777">
      <w:pPr>
        <w:pStyle w:val="Normalutanindragellerluft"/>
      </w:pPr>
    </w:p>
    <w:sdt>
      <w:sdtPr>
        <w:alias w:val="CC_Underskrifter"/>
        <w:tag w:val="CC_Underskrifter"/>
        <w:id w:val="583496634"/>
        <w:lock w:val="sdtContentLocked"/>
        <w:placeholder>
          <w:docPart w:val="D831B3CC8D9B4FF5A142AB1B7C206A19"/>
        </w:placeholder>
        <w15:appearance w15:val="hidden"/>
      </w:sdtPr>
      <w:sdtEndPr/>
      <w:sdtContent>
        <w:p w:rsidR="004801AC" w:rsidP="0079433A" w:rsidRDefault="00B314A8" w14:paraId="234ED2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Solveig Zander (C)</w:t>
            </w:r>
          </w:p>
        </w:tc>
      </w:tr>
    </w:tbl>
    <w:p w:rsidR="00894662" w:rsidRDefault="00894662" w14:paraId="234ED224" w14:textId="77777777"/>
    <w:sectPr w:rsidR="008946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ED226" w14:textId="77777777" w:rsidR="00D650C9" w:rsidRDefault="00D650C9" w:rsidP="000C1CAD">
      <w:pPr>
        <w:spacing w:line="240" w:lineRule="auto"/>
      </w:pPr>
      <w:r>
        <w:separator/>
      </w:r>
    </w:p>
  </w:endnote>
  <w:endnote w:type="continuationSeparator" w:id="0">
    <w:p w14:paraId="234ED227" w14:textId="77777777" w:rsidR="00D650C9" w:rsidRDefault="00D65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D2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D22D" w14:textId="55FE97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14A8">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ED224" w14:textId="77777777" w:rsidR="00D650C9" w:rsidRDefault="00D650C9" w:rsidP="000C1CAD">
      <w:pPr>
        <w:spacing w:line="240" w:lineRule="auto"/>
      </w:pPr>
      <w:r>
        <w:separator/>
      </w:r>
    </w:p>
  </w:footnote>
  <w:footnote w:type="continuationSeparator" w:id="0">
    <w:p w14:paraId="234ED225" w14:textId="77777777" w:rsidR="00D650C9" w:rsidRDefault="00D650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4ED2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4ED237" wp14:anchorId="234ED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314A8" w14:paraId="234ED238" w14:textId="77777777">
                          <w:pPr>
                            <w:jc w:val="right"/>
                          </w:pPr>
                          <w:sdt>
                            <w:sdtPr>
                              <w:alias w:val="CC_Noformat_Partikod"/>
                              <w:tag w:val="CC_Noformat_Partikod"/>
                              <w:id w:val="-53464382"/>
                              <w:placeholder>
                                <w:docPart w:val="26D3E1167CCB44999E1E0953423D592D"/>
                              </w:placeholder>
                              <w:text/>
                            </w:sdtPr>
                            <w:sdtEndPr/>
                            <w:sdtContent>
                              <w:r w:rsidR="00D650C9">
                                <w:t>C</w:t>
                              </w:r>
                            </w:sdtContent>
                          </w:sdt>
                          <w:sdt>
                            <w:sdtPr>
                              <w:alias w:val="CC_Noformat_Partinummer"/>
                              <w:tag w:val="CC_Noformat_Partinummer"/>
                              <w:id w:val="-1709555926"/>
                              <w:placeholder>
                                <w:docPart w:val="395043C702624514BAD6C2A21F4555C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4ED2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314A8" w14:paraId="234ED238" w14:textId="77777777">
                    <w:pPr>
                      <w:jc w:val="right"/>
                    </w:pPr>
                    <w:sdt>
                      <w:sdtPr>
                        <w:alias w:val="CC_Noformat_Partikod"/>
                        <w:tag w:val="CC_Noformat_Partikod"/>
                        <w:id w:val="-53464382"/>
                        <w:placeholder>
                          <w:docPart w:val="26D3E1167CCB44999E1E0953423D592D"/>
                        </w:placeholder>
                        <w:text/>
                      </w:sdtPr>
                      <w:sdtEndPr/>
                      <w:sdtContent>
                        <w:r w:rsidR="00D650C9">
                          <w:t>C</w:t>
                        </w:r>
                      </w:sdtContent>
                    </w:sdt>
                    <w:sdt>
                      <w:sdtPr>
                        <w:alias w:val="CC_Noformat_Partinummer"/>
                        <w:tag w:val="CC_Noformat_Partinummer"/>
                        <w:id w:val="-1709555926"/>
                        <w:placeholder>
                          <w:docPart w:val="395043C702624514BAD6C2A21F4555C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4ED2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14A8" w14:paraId="234ED22A" w14:textId="77777777">
    <w:pPr>
      <w:jc w:val="right"/>
    </w:pPr>
    <w:sdt>
      <w:sdtPr>
        <w:alias w:val="CC_Noformat_Partikod"/>
        <w:tag w:val="CC_Noformat_Partikod"/>
        <w:id w:val="559911109"/>
        <w:placeholder>
          <w:docPart w:val="395043C702624514BAD6C2A21F4555C0"/>
        </w:placeholder>
        <w:text/>
      </w:sdtPr>
      <w:sdtEndPr/>
      <w:sdtContent>
        <w:r w:rsidR="00D650C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34ED22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14A8" w14:paraId="234ED22E" w14:textId="77777777">
    <w:pPr>
      <w:jc w:val="right"/>
    </w:pPr>
    <w:sdt>
      <w:sdtPr>
        <w:alias w:val="CC_Noformat_Partikod"/>
        <w:tag w:val="CC_Noformat_Partikod"/>
        <w:id w:val="1471015553"/>
        <w:text/>
      </w:sdtPr>
      <w:sdtEndPr/>
      <w:sdtContent>
        <w:r w:rsidR="00D650C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314A8" w14:paraId="234ED22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314A8" w14:paraId="234ED2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314A8" w14:paraId="234ED2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:3712</w:t>
        </w:r>
      </w:sdtContent>
    </w:sdt>
  </w:p>
  <w:p w:rsidR="004F35FE" w:rsidP="00E03A3D" w:rsidRDefault="00B314A8" w14:paraId="234ED232" w14:textId="77777777">
    <w:pPr>
      <w:pStyle w:val="Motionr"/>
    </w:pPr>
    <w:sdt>
      <w:sdtPr>
        <w:alias w:val="CC_Noformat_Avtext"/>
        <w:tag w:val="CC_Noformat_Avtext"/>
        <w:id w:val="-2020768203"/>
        <w:lock w:val="sdtContentLocked"/>
        <w15:appearance w15:val="hidden"/>
        <w:text/>
      </w:sdtPr>
      <w:sdtEndPr/>
      <w:sdtContent>
        <w:r>
          <w:t>av Annika Qarlsson m.fl. (C)</w:t>
        </w:r>
      </w:sdtContent>
    </w:sdt>
  </w:p>
  <w:sdt>
    <w:sdtPr>
      <w:alias w:val="CC_Noformat_Rubtext"/>
      <w:tag w:val="CC_Noformat_Rubtext"/>
      <w:id w:val="-218060500"/>
      <w:lock w:val="sdtLocked"/>
      <w15:appearance w15:val="hidden"/>
      <w:text/>
    </w:sdtPr>
    <w:sdtEndPr/>
    <w:sdtContent>
      <w:p w:rsidR="004F35FE" w:rsidP="00283E0F" w:rsidRDefault="001171DB" w14:paraId="234ED233" w14:textId="5938684A">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4F35FE" w:rsidP="00283E0F" w:rsidRDefault="004F35FE" w14:paraId="234ED2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05A"/>
    <w:rsid w:val="0005184F"/>
    <w:rsid w:val="00051929"/>
    <w:rsid w:val="0005206D"/>
    <w:rsid w:val="00053CC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1DB"/>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88F"/>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1EA1"/>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A27"/>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392"/>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3A"/>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96A"/>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4DB7"/>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8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662"/>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606"/>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3E"/>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293"/>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4A8"/>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0C9"/>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4ED0F8"/>
  <w15:chartTrackingRefBased/>
  <w15:docId w15:val="{670A4E59-78E5-4CAE-A242-B2F9BA48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unhideWhenUsed/>
    <w:locked/>
    <w:rsid w:val="00D650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ADAA4C9EE94E8EB00A6C12CFC4B934"/>
        <w:category>
          <w:name w:val="Allmänt"/>
          <w:gallery w:val="placeholder"/>
        </w:category>
        <w:types>
          <w:type w:val="bbPlcHdr"/>
        </w:types>
        <w:behaviors>
          <w:behavior w:val="content"/>
        </w:behaviors>
        <w:guid w:val="{CF18DBD8-9377-42EF-9BF6-175145B50876}"/>
      </w:docPartPr>
      <w:docPartBody>
        <w:p w:rsidR="002424FF" w:rsidRDefault="002424FF">
          <w:pPr>
            <w:pStyle w:val="D3ADAA4C9EE94E8EB00A6C12CFC4B934"/>
          </w:pPr>
          <w:r w:rsidRPr="005A0A93">
            <w:rPr>
              <w:rStyle w:val="Platshllartext"/>
            </w:rPr>
            <w:t>Förslag till riksdagsbeslut</w:t>
          </w:r>
        </w:p>
      </w:docPartBody>
    </w:docPart>
    <w:docPart>
      <w:docPartPr>
        <w:name w:val="0659321240E7440B98B2F780F3A1FD27"/>
        <w:category>
          <w:name w:val="Allmänt"/>
          <w:gallery w:val="placeholder"/>
        </w:category>
        <w:types>
          <w:type w:val="bbPlcHdr"/>
        </w:types>
        <w:behaviors>
          <w:behavior w:val="content"/>
        </w:behaviors>
        <w:guid w:val="{BCC835B8-76C4-4DD0-9AC1-CB6F1F418A3E}"/>
      </w:docPartPr>
      <w:docPartBody>
        <w:p w:rsidR="002424FF" w:rsidRDefault="002424FF">
          <w:pPr>
            <w:pStyle w:val="0659321240E7440B98B2F780F3A1FD27"/>
          </w:pPr>
          <w:r w:rsidRPr="005A0A93">
            <w:rPr>
              <w:rStyle w:val="Platshllartext"/>
            </w:rPr>
            <w:t>Motivering</w:t>
          </w:r>
        </w:p>
      </w:docPartBody>
    </w:docPart>
    <w:docPart>
      <w:docPartPr>
        <w:name w:val="26D3E1167CCB44999E1E0953423D592D"/>
        <w:category>
          <w:name w:val="Allmänt"/>
          <w:gallery w:val="placeholder"/>
        </w:category>
        <w:types>
          <w:type w:val="bbPlcHdr"/>
        </w:types>
        <w:behaviors>
          <w:behavior w:val="content"/>
        </w:behaviors>
        <w:guid w:val="{A1C7B4AE-F4E6-4E32-AC81-A94A02CE2499}"/>
      </w:docPartPr>
      <w:docPartBody>
        <w:p w:rsidR="002424FF" w:rsidRDefault="002424FF">
          <w:pPr>
            <w:pStyle w:val="26D3E1167CCB44999E1E0953423D592D"/>
          </w:pPr>
          <w:r>
            <w:rPr>
              <w:rStyle w:val="Platshllartext"/>
            </w:rPr>
            <w:t xml:space="preserve"> </w:t>
          </w:r>
        </w:p>
      </w:docPartBody>
    </w:docPart>
    <w:docPart>
      <w:docPartPr>
        <w:name w:val="395043C702624514BAD6C2A21F4555C0"/>
        <w:category>
          <w:name w:val="Allmänt"/>
          <w:gallery w:val="placeholder"/>
        </w:category>
        <w:types>
          <w:type w:val="bbPlcHdr"/>
        </w:types>
        <w:behaviors>
          <w:behavior w:val="content"/>
        </w:behaviors>
        <w:guid w:val="{C0EFAC5D-604E-48D9-A307-CF873133F457}"/>
      </w:docPartPr>
      <w:docPartBody>
        <w:p w:rsidR="002424FF" w:rsidRDefault="002424FF">
          <w:pPr>
            <w:pStyle w:val="395043C702624514BAD6C2A21F4555C0"/>
          </w:pPr>
          <w:r>
            <w:t xml:space="preserve"> </w:t>
          </w:r>
        </w:p>
      </w:docPartBody>
    </w:docPart>
    <w:docPart>
      <w:docPartPr>
        <w:name w:val="D831B3CC8D9B4FF5A142AB1B7C206A19"/>
        <w:category>
          <w:name w:val="Allmänt"/>
          <w:gallery w:val="placeholder"/>
        </w:category>
        <w:types>
          <w:type w:val="bbPlcHdr"/>
        </w:types>
        <w:behaviors>
          <w:behavior w:val="content"/>
        </w:behaviors>
        <w:guid w:val="{B9513440-B72E-4DFC-A358-1A7B9ED21732}"/>
      </w:docPartPr>
      <w:docPartBody>
        <w:p w:rsidR="00000000" w:rsidRDefault="008A70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4FF"/>
    <w:rsid w:val="00242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ADAA4C9EE94E8EB00A6C12CFC4B934">
    <w:name w:val="D3ADAA4C9EE94E8EB00A6C12CFC4B934"/>
  </w:style>
  <w:style w:type="paragraph" w:customStyle="1" w:styleId="3CE923F1F11A4120BCB2529835D65BDD">
    <w:name w:val="3CE923F1F11A4120BCB2529835D65BDD"/>
  </w:style>
  <w:style w:type="paragraph" w:customStyle="1" w:styleId="EBF755097C264AEEA58451D9005045E2">
    <w:name w:val="EBF755097C264AEEA58451D9005045E2"/>
  </w:style>
  <w:style w:type="paragraph" w:customStyle="1" w:styleId="0659321240E7440B98B2F780F3A1FD27">
    <w:name w:val="0659321240E7440B98B2F780F3A1FD27"/>
  </w:style>
  <w:style w:type="paragraph" w:customStyle="1" w:styleId="99A571AF84464B68B78341CC0953767B">
    <w:name w:val="99A571AF84464B68B78341CC0953767B"/>
  </w:style>
  <w:style w:type="paragraph" w:customStyle="1" w:styleId="26D3E1167CCB44999E1E0953423D592D">
    <w:name w:val="26D3E1167CCB44999E1E0953423D592D"/>
  </w:style>
  <w:style w:type="paragraph" w:customStyle="1" w:styleId="395043C702624514BAD6C2A21F4555C0">
    <w:name w:val="395043C702624514BAD6C2A21F455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1E143-A509-4712-9840-C4931FB6812C}"/>
</file>

<file path=customXml/itemProps2.xml><?xml version="1.0" encoding="utf-8"?>
<ds:datastoreItem xmlns:ds="http://schemas.openxmlformats.org/officeDocument/2006/customXml" ds:itemID="{0D2E27EF-833C-4549-95BB-4E53D4299E96}"/>
</file>

<file path=customXml/itemProps3.xml><?xml version="1.0" encoding="utf-8"?>
<ds:datastoreItem xmlns:ds="http://schemas.openxmlformats.org/officeDocument/2006/customXml" ds:itemID="{BAE9A31F-D4E1-49D5-87CA-EB14587DE7E4}"/>
</file>

<file path=docProps/app.xml><?xml version="1.0" encoding="utf-8"?>
<Properties xmlns="http://schemas.openxmlformats.org/officeDocument/2006/extended-properties" xmlns:vt="http://schemas.openxmlformats.org/officeDocument/2006/docPropsVTypes">
  <Template>Normal</Template>
  <TotalTime>29</TotalTime>
  <Pages>6</Pages>
  <Words>2298</Words>
  <Characters>12850</Characters>
  <Application>Microsoft Office Word</Application>
  <DocSecurity>0</DocSecurity>
  <Lines>414</Lines>
  <Paragraphs>236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14  Arbetsmarknad och arbetsliv</vt:lpstr>
      <vt:lpstr>
      </vt:lpstr>
    </vt:vector>
  </TitlesOfParts>
  <Company>Sveriges riksdag</Company>
  <LinksUpToDate>false</LinksUpToDate>
  <CharactersWithSpaces>14912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