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08D7" w:rsidRPr="007D08D7" w:rsidRDefault="007D08D7">
      <w:pPr>
        <w:pStyle w:val="Frslagsrubrik"/>
      </w:pPr>
      <w:r w:rsidRPr="007D08D7">
        <w:t>Förslag till riksdagsbeslut</w:t>
      </w:r>
    </w:p>
    <w:p w:rsidR="007D08D7" w:rsidRPr="007D08D7" w:rsidRDefault="007D08D7">
      <w:pPr>
        <w:pStyle w:val="Hemstlatt"/>
      </w:pPr>
      <w:r w:rsidRPr="007D08D7">
        <w:t>Riksdagen tillkännager för regeringen som sin mening vad som anförs i motionen om att tv-licensen ska täcka upphovsrättskostn</w:t>
      </w:r>
      <w:r w:rsidRPr="007D08D7">
        <w:t>a</w:t>
      </w:r>
      <w:r w:rsidRPr="007D08D7">
        <w:t>der.</w:t>
      </w:r>
    </w:p>
    <w:p w:rsidR="007D08D7" w:rsidRPr="007D08D7" w:rsidRDefault="007D08D7">
      <w:pPr>
        <w:pStyle w:val="Rubrik1"/>
      </w:pPr>
      <w:r w:rsidRPr="007D08D7">
        <w:t>Motivering</w:t>
      </w:r>
    </w:p>
    <w:p w:rsidR="007D08D7" w:rsidRPr="007D08D7" w:rsidRDefault="007D08D7">
      <w:r w:rsidRPr="007D08D7">
        <w:t>Det är rimligt att den radio- och tv-avgift som vi tittare betalar skall täcka upphovsrättskostnader för SVT:s program, oberoende av boendeform eller vilken teknisk infrastruktur tv-tittaren använder. Det ska inte spela någon roll om licensbetalaren bor i villa eller i lägenhet. En ståndpunkt som också delas av intresseorganisationer såsom Sabo, Hyresgästföreningen och Fastighet</w:t>
      </w:r>
      <w:r w:rsidRPr="007D08D7">
        <w:t>s</w:t>
      </w:r>
      <w:r w:rsidRPr="007D08D7">
        <w:t>ägarna.</w:t>
      </w:r>
    </w:p>
    <w:p w:rsidR="007D08D7" w:rsidRPr="007D08D7" w:rsidRDefault="007D08D7">
      <w:pPr>
        <w:pStyle w:val="Normaltindrag"/>
      </w:pPr>
      <w:r w:rsidRPr="007D08D7">
        <w:t>Tv-distributörer som sänder via trådbunden infrastruktur, det vill säga via fiber-, LAN-, koppar- eller kabelnät, är skyldiga att vidaresända SVT:s kan</w:t>
      </w:r>
      <w:r w:rsidRPr="007D08D7">
        <w:t>a</w:t>
      </w:r>
      <w:r w:rsidRPr="007D08D7">
        <w:t>ler till sina kunder enligt lagen om vidaresändningsplikt. För denna vidar</w:t>
      </w:r>
      <w:r w:rsidRPr="007D08D7">
        <w:t>e</w:t>
      </w:r>
      <w:r w:rsidRPr="007D08D7">
        <w:t>sändning har samarbetsorganisationen Copyswede rätt att ta ut en upphov</w:t>
      </w:r>
      <w:r w:rsidRPr="007D08D7">
        <w:t>s</w:t>
      </w:r>
      <w:r w:rsidRPr="007D08D7">
        <w:t>rättsersättning. Beloppet är ännu inte så högt, endast en dryg krona per hu</w:t>
      </w:r>
      <w:r w:rsidRPr="007D08D7">
        <w:t>s</w:t>
      </w:r>
      <w:r w:rsidRPr="007D08D7">
        <w:t>håll och månad, men därmed är en ny princip sjösatt och avgiften kan succe</w:t>
      </w:r>
      <w:r w:rsidRPr="007D08D7">
        <w:t>s</w:t>
      </w:r>
      <w:r w:rsidRPr="007D08D7">
        <w:t>sivt börja höjas.</w:t>
      </w:r>
    </w:p>
    <w:p w:rsidR="007D08D7" w:rsidRPr="007D08D7" w:rsidRDefault="007D08D7">
      <w:pPr>
        <w:pStyle w:val="Normaltindrag"/>
      </w:pPr>
      <w:r w:rsidRPr="007D08D7">
        <w:t xml:space="preserve">På så sätt blir det dyrare att se på SVT i en lägenhet än i en villa. Detta är ett orimligt och riksdagen bör agera för att SVT:s programutbud ska kosta lika i slott eller koja, i lägenhet eller </w:t>
      </w:r>
      <w:r w:rsidRPr="007D08D7">
        <w:t>i villa.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D08D7">
        <w:trPr>
          <w:cantSplit/>
        </w:trPr>
        <w:tc>
          <w:tcPr>
            <w:tcW w:w="3046" w:type="dxa"/>
          </w:tcPr>
          <w:p w:rsidR="007D08D7" w:rsidRPr="007D08D7" w:rsidRDefault="007D08D7">
            <w:pPr>
              <w:pStyle w:val="UnderskriftDatum"/>
              <w:spacing w:before="240"/>
            </w:pPr>
            <w:r w:rsidRPr="007D08D7">
              <w:t>Stockholm den 21 oktober 2010</w:t>
            </w:r>
          </w:p>
        </w:tc>
        <w:tc>
          <w:tcPr>
            <w:tcW w:w="3047" w:type="dxa"/>
          </w:tcPr>
          <w:p w:rsidR="007D08D7" w:rsidRPr="007D08D7" w:rsidRDefault="007D08D7">
            <w:pPr>
              <w:pStyle w:val="Underskrifter"/>
              <w:spacing w:before="240"/>
            </w:pPr>
          </w:p>
        </w:tc>
      </w:tr>
      <w:tr w:rsidR="00000000" w:rsidRPr="007D08D7">
        <w:trPr>
          <w:cantSplit/>
        </w:trPr>
        <w:tc>
          <w:tcPr>
            <w:tcW w:w="3046" w:type="dxa"/>
          </w:tcPr>
          <w:p w:rsidR="007D08D7" w:rsidRPr="007D08D7" w:rsidRDefault="007D08D7">
            <w:pPr>
              <w:pStyle w:val="Underskrifter"/>
            </w:pPr>
            <w:r w:rsidRPr="007D08D7">
              <w:t>Håkan Juholt (S)</w:t>
            </w:r>
          </w:p>
        </w:tc>
        <w:tc>
          <w:tcPr>
            <w:tcW w:w="3046" w:type="dxa"/>
          </w:tcPr>
          <w:p w:rsidR="007D08D7" w:rsidRPr="007D08D7" w:rsidRDefault="007D08D7">
            <w:pPr>
              <w:pStyle w:val="Underskrifter"/>
            </w:pPr>
          </w:p>
        </w:tc>
      </w:tr>
    </w:tbl>
    <w:p w:rsidR="007D08D7" w:rsidRPr="007D08D7" w:rsidRDefault="007D08D7">
      <w:pPr>
        <w:pStyle w:val="Normaltindrag"/>
      </w:pPr>
    </w:p>
    <w:sectPr w:rsidR="00000000" w:rsidRPr="007D08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D08D7" w:rsidRPr="007D08D7" w:rsidRDefault="007D08D7">
      <w:r w:rsidRPr="007D08D7">
        <w:separator/>
      </w:r>
    </w:p>
  </w:endnote>
  <w:endnote w:type="continuationSeparator" w:id="0">
    <w:p w:rsidR="007D08D7" w:rsidRPr="007D08D7" w:rsidRDefault="007D08D7">
      <w:r w:rsidRPr="007D08D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08D7" w:rsidRPr="007D08D7" w:rsidRDefault="007D08D7">
    <w:pPr>
      <w:pStyle w:val="Sidfot"/>
    </w:pPr>
    <w:r w:rsidRPr="007D08D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4302750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08D7" w:rsidRDefault="007D08D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D08D7" w:rsidRDefault="007D08D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08D7" w:rsidRPr="007D08D7" w:rsidRDefault="007D08D7">
    <w:pPr>
      <w:pStyle w:val="Sidfot"/>
    </w:pPr>
    <w:r w:rsidRPr="007D08D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710821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08D7" w:rsidRDefault="007D08D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D08D7" w:rsidRDefault="007D08D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08D7" w:rsidRPr="007D08D7" w:rsidRDefault="007D08D7">
    <w:pPr>
      <w:pStyle w:val="Sidfot"/>
    </w:pPr>
    <w:r w:rsidRPr="007D08D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9142872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08D7" w:rsidRDefault="007D08D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D08D7" w:rsidRDefault="007D08D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D08D7" w:rsidRPr="007D08D7" w:rsidRDefault="007D08D7">
      <w:r w:rsidRPr="007D08D7">
        <w:separator/>
      </w:r>
    </w:p>
  </w:footnote>
  <w:footnote w:type="continuationSeparator" w:id="0">
    <w:p w:rsidR="007D08D7" w:rsidRPr="007D08D7" w:rsidRDefault="007D08D7">
      <w:r w:rsidRPr="007D08D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08D7" w:rsidRPr="007D08D7" w:rsidRDefault="007D08D7">
    <w:pPr>
      <w:pStyle w:val="Sidhuvud"/>
    </w:pPr>
    <w:r w:rsidRPr="007D08D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7849187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08D7" w:rsidRDefault="007D08D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Kr304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D08D7" w:rsidRDefault="007D08D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Kr304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08D7" w:rsidRPr="007D08D7" w:rsidRDefault="007D08D7">
    <w:pPr>
      <w:pStyle w:val="Sidhuvud"/>
    </w:pPr>
    <w:r w:rsidRPr="007D08D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8573135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08D7" w:rsidRDefault="007D08D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Kr304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D08D7" w:rsidRDefault="007D08D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Kr304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08D7" w:rsidRPr="007D08D7" w:rsidRDefault="007D08D7">
    <w:pPr>
      <w:pStyle w:val="FSHNormal"/>
      <w:tabs>
        <w:tab w:val="right" w:pos="5840"/>
      </w:tabs>
    </w:pPr>
    <w:r w:rsidRPr="007D08D7">
      <w:br/>
    </w:r>
    <w:r w:rsidRPr="007D08D7">
      <w:fldChar w:fldCharType="begin" w:fldLock="1"/>
    </w:r>
    <w:r w:rsidRPr="007D08D7">
      <w:instrText xml:space="preserve"> DOCPROPERTY</w:instrText>
    </w:r>
    <w:r w:rsidRPr="007D08D7">
      <w:rPr>
        <w:sz w:val="18"/>
      </w:rPr>
      <w:instrText xml:space="preserve"> "YearUser" *\charformat </w:instrText>
    </w:r>
    <w:r w:rsidRPr="007D08D7">
      <w:fldChar w:fldCharType="separate"/>
    </w:r>
    <w:r w:rsidRPr="007D08D7">
      <w:t>2010/11</w:t>
    </w:r>
    <w:r w:rsidRPr="007D08D7">
      <w:fldChar w:fldCharType="end"/>
    </w:r>
    <w:r w:rsidRPr="007D08D7">
      <w:t xml:space="preserve"> </w:t>
    </w:r>
    <w:r w:rsidRPr="007D08D7">
      <w:tab/>
      <w:t xml:space="preserve">mnr: </w:t>
    </w:r>
    <w:r w:rsidRPr="007D08D7">
      <w:fldChar w:fldCharType="begin" w:fldLock="1"/>
    </w:r>
    <w:r w:rsidRPr="007D08D7">
      <w:instrText xml:space="preserve"> DOCPROPERTY</w:instrText>
    </w:r>
    <w:r w:rsidRPr="007D08D7">
      <w:rPr>
        <w:sz w:val="18"/>
      </w:rPr>
      <w:instrText xml:space="preserve"> "Motionsnummer" *\charformat </w:instrText>
    </w:r>
    <w:r w:rsidRPr="007D08D7">
      <w:fldChar w:fldCharType="separate"/>
    </w:r>
    <w:r w:rsidRPr="007D08D7">
      <w:t>Kr304</w:t>
    </w:r>
    <w:r w:rsidRPr="007D08D7">
      <w:fldChar w:fldCharType="end"/>
    </w:r>
    <w:r w:rsidRPr="007D08D7">
      <w:br/>
    </w:r>
    <w:r w:rsidRPr="007D08D7">
      <w:fldChar w:fldCharType="begin" w:fldLock="1"/>
    </w:r>
    <w:r w:rsidRPr="007D08D7">
      <w:instrText xml:space="preserve"> DOCPROPERTY</w:instrText>
    </w:r>
    <w:r w:rsidRPr="007D08D7">
      <w:rPr>
        <w:sz w:val="18"/>
      </w:rPr>
      <w:instrText xml:space="preserve"> "Samling" *\charformat </w:instrText>
    </w:r>
    <w:r w:rsidRPr="007D08D7">
      <w:fldChar w:fldCharType="end"/>
    </w:r>
    <w:r w:rsidRPr="007D08D7">
      <w:tab/>
      <w:t xml:space="preserve">pnr: </w:t>
    </w:r>
    <w:r w:rsidRPr="007D08D7">
      <w:fldChar w:fldCharType="begin" w:fldLock="1"/>
    </w:r>
    <w:r w:rsidRPr="007D08D7">
      <w:instrText xml:space="preserve"> DOCPROPERTY</w:instrText>
    </w:r>
    <w:r w:rsidRPr="007D08D7">
      <w:rPr>
        <w:sz w:val="18"/>
      </w:rPr>
      <w:instrText xml:space="preserve"> "Partinummer" *\charformat </w:instrText>
    </w:r>
    <w:r w:rsidRPr="007D08D7">
      <w:fldChar w:fldCharType="separate"/>
    </w:r>
    <w:r w:rsidRPr="007D08D7">
      <w:t>S71030</w:t>
    </w:r>
    <w:r w:rsidRPr="007D08D7">
      <w:fldChar w:fldCharType="end"/>
    </w:r>
  </w:p>
  <w:p w:rsidR="007D08D7" w:rsidRPr="007D08D7" w:rsidRDefault="007D08D7">
    <w:pPr>
      <w:pStyle w:val="FSHRub1"/>
    </w:pPr>
    <w:r w:rsidRPr="007D08D7">
      <w:t>Motion till riksdagen</w:t>
    </w:r>
    <w:r w:rsidRPr="007D08D7">
      <w:br/>
    </w:r>
    <w:r w:rsidRPr="007D08D7">
      <w:fldChar w:fldCharType="begin" w:fldLock="1"/>
    </w:r>
    <w:r w:rsidRPr="007D08D7">
      <w:instrText xml:space="preserve"> DOCPROPERTY "YearUser" *\charformat </w:instrText>
    </w:r>
    <w:r w:rsidRPr="007D08D7">
      <w:fldChar w:fldCharType="separate"/>
    </w:r>
    <w:r w:rsidRPr="007D08D7">
      <w:t>2010/11</w:t>
    </w:r>
    <w:r w:rsidRPr="007D08D7">
      <w:fldChar w:fldCharType="end"/>
    </w:r>
    <w:r w:rsidRPr="007D08D7">
      <w:t>:</w:t>
    </w:r>
    <w:r w:rsidRPr="007D08D7">
      <w:fldChar w:fldCharType="begin" w:fldLock="1"/>
    </w:r>
    <w:r w:rsidRPr="007D08D7">
      <w:instrText xml:space="preserve"> DOCPROPERTY "Motionsnummer" *\charformat </w:instrText>
    </w:r>
    <w:r w:rsidRPr="007D08D7">
      <w:fldChar w:fldCharType="separate"/>
    </w:r>
    <w:r w:rsidRPr="007D08D7">
      <w:t>Kr304</w:t>
    </w:r>
    <w:r w:rsidRPr="007D08D7">
      <w:fldChar w:fldCharType="end"/>
    </w:r>
  </w:p>
  <w:p w:rsidR="007D08D7" w:rsidRPr="007D08D7" w:rsidRDefault="007D08D7">
    <w:pPr>
      <w:pStyle w:val="FSHNormalS5"/>
    </w:pPr>
    <w:r w:rsidRPr="007D08D7">
      <w:fldChar w:fldCharType="begin" w:fldLock="1"/>
    </w:r>
    <w:r w:rsidRPr="007D08D7">
      <w:instrText xml:space="preserve"> DOCPROPERTY "MotionarText" *\charformat </w:instrText>
    </w:r>
    <w:r w:rsidRPr="007D08D7">
      <w:fldChar w:fldCharType="separate"/>
    </w:r>
    <w:r w:rsidRPr="007D08D7">
      <w:t>av Håkan Juholt (S)</w:t>
    </w:r>
    <w:r w:rsidRPr="007D08D7">
      <w:fldChar w:fldCharType="end"/>
    </w:r>
    <w:r w:rsidRPr="007D08D7">
      <w:br/>
    </w:r>
    <w:r w:rsidRPr="007D08D7">
      <w:fldChar w:fldCharType="begin" w:fldLock="1"/>
    </w:r>
    <w:r w:rsidRPr="007D08D7">
      <w:instrText xml:space="preserve"> DOCPROPERTY "SvarFrasKort" *\charformat </w:instrText>
    </w:r>
    <w:r w:rsidRPr="007D08D7">
      <w:fldChar w:fldCharType="end"/>
    </w:r>
  </w:p>
  <w:p w:rsidR="007D08D7" w:rsidRPr="007D08D7" w:rsidRDefault="007D08D7">
    <w:pPr>
      <w:pStyle w:val="FSHTitel"/>
    </w:pPr>
    <w:r w:rsidRPr="007D08D7">
      <w:fldChar w:fldCharType="begin" w:fldLock="1"/>
    </w:r>
    <w:r w:rsidRPr="007D08D7">
      <w:instrText xml:space="preserve"> DOCPROPERTY</w:instrText>
    </w:r>
    <w:r w:rsidRPr="007D08D7">
      <w:rPr>
        <w:sz w:val="18"/>
      </w:rPr>
      <w:instrText xml:space="preserve"> "RubrikSvar" *\charformat </w:instrText>
    </w:r>
    <w:r w:rsidRPr="007D08D7">
      <w:fldChar w:fldCharType="separate"/>
    </w:r>
    <w:r w:rsidRPr="007D08D7">
      <w:t>Likhet inför tv:n</w:t>
    </w:r>
    <w:r w:rsidRPr="007D08D7">
      <w:fldChar w:fldCharType="end"/>
    </w:r>
  </w:p>
  <w:p w:rsidR="007D08D7" w:rsidRPr="007D08D7" w:rsidRDefault="007D08D7">
    <w:pPr>
      <w:pStyle w:val="Normal00"/>
    </w:pPr>
  </w:p>
  <w:p w:rsidR="007D08D7" w:rsidRPr="007D08D7" w:rsidRDefault="007D08D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197351514">
    <w:abstractNumId w:val="3"/>
  </w:num>
  <w:num w:numId="2" w16cid:durableId="436213466">
    <w:abstractNumId w:val="2"/>
  </w:num>
  <w:num w:numId="3" w16cid:durableId="1573001904">
    <w:abstractNumId w:val="1"/>
  </w:num>
  <w:num w:numId="4" w16cid:durableId="411781302">
    <w:abstractNumId w:val="0"/>
  </w:num>
  <w:num w:numId="5" w16cid:durableId="570844804">
    <w:abstractNumId w:val="7"/>
  </w:num>
  <w:num w:numId="6" w16cid:durableId="856500122">
    <w:abstractNumId w:val="6"/>
  </w:num>
  <w:num w:numId="7" w16cid:durableId="1839270776">
    <w:abstractNumId w:val="5"/>
  </w:num>
  <w:num w:numId="8" w16cid:durableId="951323814">
    <w:abstractNumId w:val="4"/>
  </w:num>
  <w:num w:numId="9" w16cid:durableId="1855418291">
    <w:abstractNumId w:val="8"/>
  </w:num>
  <w:num w:numId="10" w16cid:durableId="2129473383">
    <w:abstractNumId w:val="9"/>
  </w:num>
  <w:num w:numId="11" w16cid:durableId="1194884061">
    <w:abstractNumId w:val="10"/>
  </w:num>
  <w:num w:numId="12" w16cid:durableId="535587596">
    <w:abstractNumId w:val="13"/>
  </w:num>
  <w:num w:numId="13" w16cid:durableId="207225611">
    <w:abstractNumId w:val="15"/>
  </w:num>
  <w:num w:numId="14" w16cid:durableId="1704597948">
    <w:abstractNumId w:val="16"/>
  </w:num>
  <w:num w:numId="15" w16cid:durableId="4479768">
    <w:abstractNumId w:val="11"/>
  </w:num>
  <w:num w:numId="16" w16cid:durableId="1696613896">
    <w:abstractNumId w:val="18"/>
  </w:num>
  <w:num w:numId="17" w16cid:durableId="1459371663">
    <w:abstractNumId w:val="17"/>
  </w:num>
  <w:num w:numId="18" w16cid:durableId="845826003">
    <w:abstractNumId w:val="14"/>
  </w:num>
  <w:num w:numId="19" w16cid:durableId="7466839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12"/>
    <w:docVar w:name="PersonGUIDs" w:val="{9B7076D0-4D3D-4019-9EF6-6ADE5071899F}"/>
  </w:docVars>
  <w:rsids>
    <w:rsidRoot w:val="007A22A3"/>
    <w:rsid w:val="007A22A3"/>
    <w:rsid w:val="007D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A13D525D-B6E4-4911-9092-CFFBC8200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7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1093</Characters>
  <Application>Microsoft Office Word</Application>
  <DocSecurity>4</DocSecurity>
  <Lines>24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s71030</vt:lpstr>
    </vt:vector>
  </TitlesOfParts>
  <Company>Riksdagen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s71030</dc:title>
  <dc:subject>s71030</dc:subject>
  <dc:creator>Riksdagen</dc:creator>
  <cp:keywords>Riksdagen</cp:keywords>
  <dc:description>msmq kontroll, ensamt yrkande mm (b: S5 fix för yrk o listkorr)</dc:description>
  <cp:lastModifiedBy>Lars Brink</cp:lastModifiedBy>
  <cp:revision>2</cp:revision>
  <cp:lastPrinted>2010-12-12T07:10:00Z</cp:lastPrinted>
  <dcterms:created xsi:type="dcterms:W3CDTF">2025-12-18T01:21:00Z</dcterms:created>
  <dcterms:modified xsi:type="dcterms:W3CDTF">2025-12-18T01:21:00Z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mot2000_530_2010-12-12</vt:lpwstr>
  </property>
  <property fmtid="{D5CDD505-2E9C-101B-9397-08002B2CF9AE}" pid="3" name="version">
    <vt:lpwstr>mot2000_515_2010-10-19</vt:lpwstr>
  </property>
  <property fmtid="{D5CDD505-2E9C-101B-9397-08002B2CF9AE}" pid="4" name="dokumenttyp">
    <vt:lpwstr>motion</vt:lpwstr>
  </property>
  <property fmtid="{D5CDD505-2E9C-101B-9397-08002B2CF9AE}" pid="5" name="Sekr">
    <vt:lpwstr>g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Likhet inför tv:n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Likhet inför tv:n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S71030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Håkan Juholt (S)</vt:lpwstr>
  </property>
  <property fmtid="{D5CDD505-2E9C-101B-9397-08002B2CF9AE}" pid="26" name="MotionarLista">
    <vt:lpwstr>Juholt, Håkan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Håkan Juholt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Kr304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oktober 2010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20102011000000000115000710300069</vt:lpwstr>
  </property>
  <property fmtid="{D5CDD505-2E9C-101B-9397-08002B2CF9AE}" pid="47" name="datum">
    <vt:lpwstr>101021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20102011000000000115000710300069</vt:lpwstr>
  </property>
  <property fmtid="{D5CDD505-2E9C-101B-9397-08002B2CF9AE}" pid="50" name="nummer">
    <vt:lpwstr>304</vt:lpwstr>
  </property>
  <property fmtid="{D5CDD505-2E9C-101B-9397-08002B2CF9AE}" pid="51" name="utskottsbeteckning">
    <vt:lpwstr>Kr</vt:lpwstr>
  </property>
  <property fmtid="{D5CDD505-2E9C-101B-9397-08002B2CF9AE}" pid="52" name="GlobalUID">
    <vt:lpwstr>{E7B70E1F-9CF1-450E-96E4-B4C5B8258393}</vt:lpwstr>
  </property>
  <property fmtid="{D5CDD505-2E9C-101B-9397-08002B2CF9AE}" pid="53" name="Överföringar">
    <vt:i4>0</vt:i4>
  </property>
  <property fmtid="{D5CDD505-2E9C-101B-9397-08002B2CF9AE}" pid="54" name="Checksum">
    <vt:lpwstr>*0006855782047*</vt:lpwstr>
  </property>
  <property fmtid="{D5CDD505-2E9C-101B-9397-08002B2CF9AE}" pid="55" name="skuggnummer">
    <vt:lpwstr>2391</vt:lpwstr>
  </property>
  <property fmtid="{D5CDD505-2E9C-101B-9397-08002B2CF9AE}" pid="56" name="urixVersion">
    <vt:lpwstr>4.3.2.0</vt:lpwstr>
  </property>
  <property fmtid="{D5CDD505-2E9C-101B-9397-08002B2CF9AE}" pid="57" name="urixOrigin">
    <vt:lpwstr>101212 08:11:00.135</vt:lpwstr>
  </property>
  <property fmtid="{D5CDD505-2E9C-101B-9397-08002B2CF9AE}" pid="58" name="urixGuid">
    <vt:lpwstr>{0D75E20F-2BE0-46D4-87C0-230871B58C69}</vt:lpwstr>
  </property>
</Properties>
</file>