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5540" w:rsidRPr="00481C1E" w:rsidRDefault="00F05540" w:rsidP="00F05540">
      <w:pPr>
        <w:pStyle w:val="Hemstlrubrik"/>
      </w:pPr>
      <w:r w:rsidRPr="00481C1E">
        <w:t>Förslag till riksdagsbeslut</w:t>
      </w:r>
    </w:p>
    <w:p w:rsidR="00A74ED1" w:rsidRPr="00481C1E" w:rsidRDefault="00A74ED1">
      <w:pPr>
        <w:pStyle w:val="Hemstlatt"/>
        <w:ind w:left="0"/>
      </w:pPr>
      <w:r w:rsidRPr="00481C1E">
        <w:t>Riksdagen tillkännager för regeringen som sin mening vad i motionen anförs om obligatorisk ursprungsmär</w:t>
      </w:r>
      <w:r w:rsidRPr="00481C1E">
        <w:t>k</w:t>
      </w:r>
      <w:r w:rsidRPr="00481C1E">
        <w:t>ning.</w:t>
      </w:r>
    </w:p>
    <w:p w:rsidR="00E84F25" w:rsidRPr="00481C1E" w:rsidRDefault="007C6092" w:rsidP="00E22893">
      <w:pPr>
        <w:pStyle w:val="Rubrik1"/>
      </w:pPr>
      <w:r w:rsidRPr="00481C1E">
        <w:t>Motivering</w:t>
      </w:r>
    </w:p>
    <w:p w:rsidR="00F05540" w:rsidRPr="00481C1E" w:rsidRDefault="00F05540" w:rsidP="00F05540">
      <w:r w:rsidRPr="00481C1E">
        <w:t>För att konsumenter skall känna sig säkra och ha möjlighet att göra medvetna val krävs information och tydlig märkning på livsmedel. Idag saknar cirka hälften av all mat i fiskfrysdiskarna samt chark- och köttdiskarna riktig u</w:t>
      </w:r>
      <w:r w:rsidRPr="00481C1E">
        <w:t>r</w:t>
      </w:r>
      <w:r w:rsidRPr="00481C1E">
        <w:t xml:space="preserve">sprungsmärkning. Konsumenterna får alltså inte den information som önskas. </w:t>
      </w:r>
    </w:p>
    <w:p w:rsidR="00F05540" w:rsidRPr="00481C1E" w:rsidRDefault="00F05540" w:rsidP="00C554AE">
      <w:pPr>
        <w:pStyle w:val="Normaltindrag"/>
      </w:pPr>
      <w:r w:rsidRPr="00481C1E">
        <w:t xml:space="preserve">Enligt </w:t>
      </w:r>
      <w:r w:rsidR="00C554AE" w:rsidRPr="00481C1E">
        <w:t xml:space="preserve">Temo </w:t>
      </w:r>
      <w:r w:rsidRPr="00481C1E">
        <w:t>vill närmare nio av tio konsumenter veta livsmedlens u</w:t>
      </w:r>
      <w:r w:rsidRPr="00481C1E">
        <w:t>r</w:t>
      </w:r>
      <w:r w:rsidRPr="00481C1E">
        <w:t>sprung. Idag finns redan olika märkningar som t</w:t>
      </w:r>
      <w:r w:rsidR="00C554AE" w:rsidRPr="00481C1E">
        <w:t> </w:t>
      </w:r>
      <w:r w:rsidRPr="00481C1E">
        <w:t xml:space="preserve">ex </w:t>
      </w:r>
      <w:r w:rsidR="00C554AE" w:rsidRPr="00481C1E">
        <w:t xml:space="preserve">Rättvisemärkt </w:t>
      </w:r>
      <w:r w:rsidRPr="00481C1E">
        <w:t>och milj</w:t>
      </w:r>
      <w:r w:rsidRPr="00481C1E">
        <w:t>ö</w:t>
      </w:r>
      <w:r w:rsidRPr="00481C1E">
        <w:t xml:space="preserve">märkningar </w:t>
      </w:r>
      <w:r w:rsidR="00C554AE" w:rsidRPr="00481C1E">
        <w:t xml:space="preserve">som Krav </w:t>
      </w:r>
      <w:r w:rsidRPr="00481C1E">
        <w:t>och Svenskt Sigill. Det som saknas är obligatorisk u</w:t>
      </w:r>
      <w:r w:rsidRPr="00481C1E">
        <w:t>r</w:t>
      </w:r>
      <w:r w:rsidRPr="00481C1E">
        <w:t xml:space="preserve">sprungsmärkning.  </w:t>
      </w:r>
    </w:p>
    <w:p w:rsidR="00F05540" w:rsidRPr="00481C1E" w:rsidRDefault="00F05540" w:rsidP="00C554AE">
      <w:pPr>
        <w:pStyle w:val="Normaltindrag"/>
      </w:pPr>
      <w:r w:rsidRPr="00481C1E">
        <w:t>Det är viktigt att veta vad vår mat innehåller och var den kommer ifrån. Idag framgår det t ex inte varifrån foder till djuren hämtas. Det kan ha bet</w:t>
      </w:r>
      <w:r w:rsidRPr="00481C1E">
        <w:t>y</w:t>
      </w:r>
      <w:r w:rsidRPr="00481C1E">
        <w:t>delse för både köttkvalitén och för miljön. Märkningen bör också vara utfo</w:t>
      </w:r>
      <w:r w:rsidRPr="00481C1E">
        <w:t>r</w:t>
      </w:r>
      <w:r w:rsidRPr="00481C1E">
        <w:t>mad så att det framgår vilka livsmedelsproducenter som arbetar på ett milj</w:t>
      </w:r>
      <w:r w:rsidRPr="00481C1E">
        <w:t>ö</w:t>
      </w:r>
      <w:r w:rsidRPr="00481C1E">
        <w:t xml:space="preserve">vänligt sätt. </w:t>
      </w:r>
    </w:p>
    <w:p w:rsidR="00F05540" w:rsidRPr="00481C1E" w:rsidRDefault="00F05540" w:rsidP="00C554AE">
      <w:pPr>
        <w:pStyle w:val="Normaltindrag"/>
      </w:pPr>
      <w:r w:rsidRPr="00481C1E">
        <w:t>Flera medlemsstater i EU agerar i frågan och har fattat beslut om u</w:t>
      </w:r>
      <w:r w:rsidRPr="00481C1E">
        <w:t>r</w:t>
      </w:r>
      <w:r w:rsidRPr="00481C1E">
        <w:t>sprungsmärkning av livsmedel. Ursprungsmärkning av livsmedel är inget handelshinder utan är ett viktigt inslag för att stärka konsumenternas inform</w:t>
      </w:r>
      <w:r w:rsidRPr="00481C1E">
        <w:t>a</w:t>
      </w:r>
      <w:r w:rsidRPr="00481C1E">
        <w:t>tion och val. Regeringen bör därför arbeta kraftfull för att få till</w:t>
      </w:r>
      <w:r w:rsidR="00C554AE" w:rsidRPr="00481C1E">
        <w:t xml:space="preserve"> </w:t>
      </w:r>
      <w:r w:rsidRPr="00481C1E">
        <w:t>stånd en obl</w:t>
      </w:r>
      <w:r w:rsidRPr="00481C1E">
        <w:t>i</w:t>
      </w:r>
      <w:r w:rsidRPr="00481C1E">
        <w:t>gatorisk ursprungsmärkning.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81C1E">
        <w:trPr>
          <w:cantSplit/>
        </w:trPr>
        <w:tc>
          <w:tcPr>
            <w:tcW w:w="3046" w:type="dxa"/>
          </w:tcPr>
          <w:p w:rsidR="00A74ED1" w:rsidRPr="00481C1E" w:rsidRDefault="00A74ED1">
            <w:pPr>
              <w:pStyle w:val="UnderskriftDatum"/>
              <w:spacing w:before="240"/>
            </w:pPr>
            <w:r w:rsidRPr="00481C1E">
              <w:t>Stockholm den 18 oktober 2006</w:t>
            </w:r>
          </w:p>
        </w:tc>
        <w:tc>
          <w:tcPr>
            <w:tcW w:w="3047" w:type="dxa"/>
          </w:tcPr>
          <w:p w:rsidR="00A74ED1" w:rsidRPr="00481C1E" w:rsidRDefault="00A74ED1">
            <w:pPr>
              <w:pStyle w:val="Underskrifter"/>
              <w:spacing w:before="240"/>
            </w:pPr>
          </w:p>
        </w:tc>
      </w:tr>
      <w:tr w:rsidR="00000000" w:rsidRPr="00481C1E">
        <w:trPr>
          <w:cantSplit/>
        </w:trPr>
        <w:tc>
          <w:tcPr>
            <w:tcW w:w="3046" w:type="dxa"/>
          </w:tcPr>
          <w:p w:rsidR="00A74ED1" w:rsidRPr="00481C1E" w:rsidRDefault="00A74ED1">
            <w:pPr>
              <w:pStyle w:val="Underskrifter"/>
            </w:pPr>
            <w:r w:rsidRPr="00481C1E">
              <w:t>Sofia Larsen (c)</w:t>
            </w:r>
          </w:p>
        </w:tc>
        <w:tc>
          <w:tcPr>
            <w:tcW w:w="3046" w:type="dxa"/>
          </w:tcPr>
          <w:p w:rsidR="00A74ED1" w:rsidRPr="00481C1E" w:rsidRDefault="00A74ED1">
            <w:pPr>
              <w:pStyle w:val="Underskrifter"/>
            </w:pPr>
          </w:p>
        </w:tc>
      </w:tr>
    </w:tbl>
    <w:p w:rsidR="00F05540" w:rsidRPr="00481C1E" w:rsidRDefault="00F05540" w:rsidP="00C554AE">
      <w:pPr>
        <w:pStyle w:val="Normaltindrag"/>
      </w:pPr>
    </w:p>
    <w:sectPr w:rsidR="00F05540" w:rsidRPr="00481C1E" w:rsidSect="00C554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4ED1" w:rsidRPr="00481C1E" w:rsidRDefault="00A74ED1">
      <w:r w:rsidRPr="00481C1E">
        <w:separator/>
      </w:r>
    </w:p>
  </w:endnote>
  <w:endnote w:type="continuationSeparator" w:id="0">
    <w:p w:rsidR="00A74ED1" w:rsidRPr="00481C1E" w:rsidRDefault="00A74ED1">
      <w:r w:rsidRPr="00481C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6E3" w:rsidRPr="00481C1E" w:rsidRDefault="00481C1E" w:rsidP="00C554AE">
    <w:pPr>
      <w:pStyle w:val="Sidfot"/>
    </w:pPr>
    <w:r w:rsidRPr="00481C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51178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4AE" w:rsidRDefault="00A74ED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554A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54AE" w:rsidRDefault="00A74ED1">
                    <w:pPr>
                      <w:pStyle w:val="NormalS5sidnrV"/>
                    </w:pPr>
                    <w:r>
                      <w:fldChar w:fldCharType="begin"/>
                    </w:r>
                    <w:r w:rsidR="00C554A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6E3" w:rsidRPr="00481C1E" w:rsidRDefault="00481C1E" w:rsidP="00C554AE">
    <w:pPr>
      <w:pStyle w:val="Sidfot"/>
    </w:pPr>
    <w:r w:rsidRPr="00481C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79866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4AE" w:rsidRDefault="00A74E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554A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554A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54AE" w:rsidRDefault="00A74E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554AE">
                      <w:instrText xml:space="preserve"> PAGE *\charformat</w:instrText>
                    </w:r>
                    <w:r>
                      <w:fldChar w:fldCharType="separate"/>
                    </w:r>
                    <w:r w:rsidR="00C554A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6E3" w:rsidRPr="00481C1E" w:rsidRDefault="00481C1E" w:rsidP="00C554AE">
    <w:pPr>
      <w:pStyle w:val="Sidfot"/>
    </w:pPr>
    <w:r w:rsidRPr="00481C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46222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4AE" w:rsidRDefault="00A74E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554A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54AE" w:rsidRDefault="00A74E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554A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4ED1" w:rsidRPr="00481C1E" w:rsidRDefault="00A74ED1">
      <w:r w:rsidRPr="00481C1E">
        <w:separator/>
      </w:r>
    </w:p>
  </w:footnote>
  <w:footnote w:type="continuationSeparator" w:id="0">
    <w:p w:rsidR="00A74ED1" w:rsidRPr="00481C1E" w:rsidRDefault="00A74ED1">
      <w:r w:rsidRPr="00481C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6E3" w:rsidRPr="00481C1E" w:rsidRDefault="00481C1E" w:rsidP="00C554AE">
    <w:pPr>
      <w:pStyle w:val="Sidhuvud"/>
    </w:pPr>
    <w:r w:rsidRPr="00481C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00562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4AE" w:rsidRDefault="00A74ED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554A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554AE">
                            <w:t>2006/07</w:t>
                          </w:r>
                          <w:r>
                            <w:fldChar w:fldCharType="end"/>
                          </w:r>
                          <w:r w:rsidR="00C554AE">
                            <w:t>:</w:t>
                          </w:r>
                          <w:r>
                            <w:fldChar w:fldCharType="begin"/>
                          </w:r>
                          <w:r w:rsidR="00C554A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554AE">
                            <w:t>MJ216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54AE" w:rsidRDefault="00A74ED1">
                    <w:pPr>
                      <w:pStyle w:val="KantRubrikS5V"/>
                    </w:pPr>
                    <w:r>
                      <w:fldChar w:fldCharType="begin"/>
                    </w:r>
                    <w:r w:rsidR="00C554A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554AE">
                      <w:t>2006/07</w:t>
                    </w:r>
                    <w:r>
                      <w:fldChar w:fldCharType="end"/>
                    </w:r>
                    <w:r w:rsidR="00C554AE">
                      <w:t>:</w:t>
                    </w:r>
                    <w:r>
                      <w:fldChar w:fldCharType="begin"/>
                    </w:r>
                    <w:r w:rsidR="00C554A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554AE">
                      <w:t>MJ216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6E3" w:rsidRPr="00481C1E" w:rsidRDefault="00481C1E" w:rsidP="00C554AE">
    <w:pPr>
      <w:pStyle w:val="Sidhuvud"/>
    </w:pPr>
    <w:r w:rsidRPr="00481C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43471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4AE" w:rsidRDefault="00A74ED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554A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554AE">
                            <w:t>2006/07</w:t>
                          </w:r>
                          <w:r>
                            <w:fldChar w:fldCharType="end"/>
                          </w:r>
                          <w:r w:rsidR="00C554AE">
                            <w:t>:</w:t>
                          </w:r>
                          <w:r>
                            <w:fldChar w:fldCharType="begin"/>
                          </w:r>
                          <w:r w:rsidR="00C554A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554AE">
                            <w:t>MJ216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54AE" w:rsidRDefault="00A74ED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554A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554AE">
                      <w:t>2006/07</w:t>
                    </w:r>
                    <w:r>
                      <w:fldChar w:fldCharType="end"/>
                    </w:r>
                    <w:r w:rsidR="00C554AE">
                      <w:t>:</w:t>
                    </w:r>
                    <w:r>
                      <w:fldChar w:fldCharType="begin"/>
                    </w:r>
                    <w:r w:rsidR="00C554A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554AE">
                      <w:t>MJ216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ED1" w:rsidRPr="00481C1E" w:rsidRDefault="00A74ED1">
    <w:pPr>
      <w:pStyle w:val="FSHNormal"/>
      <w:tabs>
        <w:tab w:val="right" w:pos="5840"/>
      </w:tabs>
    </w:pPr>
    <w:r w:rsidRPr="00481C1E">
      <w:br/>
    </w:r>
    <w:r w:rsidRPr="00481C1E">
      <w:fldChar w:fldCharType="begin" w:fldLock="1"/>
    </w:r>
    <w:r w:rsidRPr="00481C1E">
      <w:instrText xml:space="preserve"> DOCPROPERTY</w:instrText>
    </w:r>
    <w:r w:rsidRPr="00481C1E">
      <w:rPr>
        <w:sz w:val="18"/>
      </w:rPr>
      <w:instrText xml:space="preserve"> "YearUser" *\charformat </w:instrText>
    </w:r>
    <w:r w:rsidRPr="00481C1E">
      <w:fldChar w:fldCharType="separate"/>
    </w:r>
    <w:r w:rsidRPr="00481C1E">
      <w:t>2006/07</w:t>
    </w:r>
    <w:r w:rsidRPr="00481C1E">
      <w:fldChar w:fldCharType="end"/>
    </w:r>
    <w:r w:rsidRPr="00481C1E">
      <w:t xml:space="preserve"> </w:t>
    </w:r>
    <w:r w:rsidRPr="00481C1E">
      <w:tab/>
      <w:t xml:space="preserve">mnr: </w:t>
    </w:r>
    <w:r w:rsidRPr="00481C1E">
      <w:fldChar w:fldCharType="begin" w:fldLock="1"/>
    </w:r>
    <w:r w:rsidRPr="00481C1E">
      <w:instrText xml:space="preserve"> DOCPROPERTY</w:instrText>
    </w:r>
    <w:r w:rsidRPr="00481C1E">
      <w:rPr>
        <w:sz w:val="18"/>
      </w:rPr>
      <w:instrText xml:space="preserve"> "Motionsnummer" *\charformat </w:instrText>
    </w:r>
    <w:r w:rsidRPr="00481C1E">
      <w:fldChar w:fldCharType="separate"/>
    </w:r>
    <w:r w:rsidRPr="00481C1E">
      <w:t>MJ216</w:t>
    </w:r>
    <w:r w:rsidRPr="00481C1E">
      <w:fldChar w:fldCharType="end"/>
    </w:r>
    <w:r w:rsidRPr="00481C1E">
      <w:br/>
    </w:r>
    <w:r w:rsidRPr="00481C1E">
      <w:fldChar w:fldCharType="begin" w:fldLock="1"/>
    </w:r>
    <w:r w:rsidRPr="00481C1E">
      <w:instrText xml:space="preserve"> DOCPROPERTY</w:instrText>
    </w:r>
    <w:r w:rsidRPr="00481C1E">
      <w:rPr>
        <w:sz w:val="18"/>
      </w:rPr>
      <w:instrText xml:space="preserve"> "Samling" *\charformat </w:instrText>
    </w:r>
    <w:r w:rsidRPr="00481C1E">
      <w:fldChar w:fldCharType="end"/>
    </w:r>
    <w:r w:rsidRPr="00481C1E">
      <w:tab/>
      <w:t xml:space="preserve">pnr: </w:t>
    </w:r>
    <w:r w:rsidRPr="00481C1E">
      <w:fldChar w:fldCharType="begin" w:fldLock="1"/>
    </w:r>
    <w:r w:rsidRPr="00481C1E">
      <w:instrText xml:space="preserve"> DOCPROPERTY</w:instrText>
    </w:r>
    <w:r w:rsidRPr="00481C1E">
      <w:rPr>
        <w:sz w:val="18"/>
      </w:rPr>
      <w:instrText xml:space="preserve"> "Partinummer" *\charformat </w:instrText>
    </w:r>
    <w:r w:rsidRPr="00481C1E">
      <w:fldChar w:fldCharType="separate"/>
    </w:r>
    <w:r w:rsidRPr="00481C1E">
      <w:t>c332</w:t>
    </w:r>
    <w:r w:rsidRPr="00481C1E">
      <w:fldChar w:fldCharType="end"/>
    </w:r>
  </w:p>
  <w:p w:rsidR="00A74ED1" w:rsidRPr="00481C1E" w:rsidRDefault="00A74ED1">
    <w:pPr>
      <w:pStyle w:val="FSHRub1"/>
    </w:pPr>
    <w:r w:rsidRPr="00481C1E">
      <w:t>Motion till riksdagen</w:t>
    </w:r>
    <w:r w:rsidRPr="00481C1E">
      <w:br/>
    </w:r>
    <w:r w:rsidRPr="00481C1E">
      <w:fldChar w:fldCharType="begin" w:fldLock="1"/>
    </w:r>
    <w:r w:rsidRPr="00481C1E">
      <w:instrText xml:space="preserve"> DOCPROPERTY "YearUser" *\charformat </w:instrText>
    </w:r>
    <w:r w:rsidRPr="00481C1E">
      <w:fldChar w:fldCharType="separate"/>
    </w:r>
    <w:r w:rsidRPr="00481C1E">
      <w:t>2006/07</w:t>
    </w:r>
    <w:r w:rsidRPr="00481C1E">
      <w:fldChar w:fldCharType="end"/>
    </w:r>
    <w:r w:rsidRPr="00481C1E">
      <w:t>:</w:t>
    </w:r>
    <w:r w:rsidRPr="00481C1E">
      <w:fldChar w:fldCharType="begin" w:fldLock="1"/>
    </w:r>
    <w:r w:rsidRPr="00481C1E">
      <w:instrText xml:space="preserve"> DOCPROPERTY "Motionsnummer" *\charformat </w:instrText>
    </w:r>
    <w:r w:rsidRPr="00481C1E">
      <w:fldChar w:fldCharType="separate"/>
    </w:r>
    <w:r w:rsidRPr="00481C1E">
      <w:t>MJ216</w:t>
    </w:r>
    <w:r w:rsidRPr="00481C1E">
      <w:fldChar w:fldCharType="end"/>
    </w:r>
  </w:p>
  <w:p w:rsidR="00A74ED1" w:rsidRPr="00481C1E" w:rsidRDefault="00A74ED1">
    <w:pPr>
      <w:pStyle w:val="FSHNormalS5"/>
    </w:pPr>
    <w:r w:rsidRPr="00481C1E">
      <w:fldChar w:fldCharType="begin" w:fldLock="1"/>
    </w:r>
    <w:r w:rsidRPr="00481C1E">
      <w:instrText xml:space="preserve"> DOCPROPERTY "MotionarText" *\charformat </w:instrText>
    </w:r>
    <w:r w:rsidRPr="00481C1E">
      <w:fldChar w:fldCharType="separate"/>
    </w:r>
    <w:r w:rsidRPr="00481C1E">
      <w:t>av Sofia Larsen (c)</w:t>
    </w:r>
    <w:r w:rsidRPr="00481C1E">
      <w:fldChar w:fldCharType="end"/>
    </w:r>
    <w:r w:rsidRPr="00481C1E">
      <w:br/>
    </w:r>
    <w:r w:rsidRPr="00481C1E">
      <w:fldChar w:fldCharType="begin" w:fldLock="1"/>
    </w:r>
    <w:r w:rsidRPr="00481C1E">
      <w:instrText xml:space="preserve"> DOCPROPERTY "SvarFrasKort" *\charformat </w:instrText>
    </w:r>
    <w:r w:rsidRPr="00481C1E">
      <w:fldChar w:fldCharType="end"/>
    </w:r>
  </w:p>
  <w:p w:rsidR="00A74ED1" w:rsidRPr="00481C1E" w:rsidRDefault="00A74ED1">
    <w:pPr>
      <w:pStyle w:val="FSHTitel"/>
    </w:pPr>
    <w:r w:rsidRPr="00481C1E">
      <w:fldChar w:fldCharType="begin" w:fldLock="1"/>
    </w:r>
    <w:r w:rsidRPr="00481C1E">
      <w:instrText xml:space="preserve"> DOCPROPERTY</w:instrText>
    </w:r>
    <w:r w:rsidRPr="00481C1E">
      <w:rPr>
        <w:sz w:val="18"/>
      </w:rPr>
      <w:instrText xml:space="preserve"> "RubrikSvar" *\charformat </w:instrText>
    </w:r>
    <w:r w:rsidRPr="00481C1E">
      <w:fldChar w:fldCharType="separate"/>
    </w:r>
    <w:r w:rsidRPr="00481C1E">
      <w:t>Ursprungsmärkning</w:t>
    </w:r>
    <w:r w:rsidRPr="00481C1E">
      <w:fldChar w:fldCharType="end"/>
    </w:r>
  </w:p>
  <w:p w:rsidR="00A74ED1" w:rsidRPr="00481C1E" w:rsidRDefault="00A74ED1">
    <w:pPr>
      <w:pStyle w:val="Normal00"/>
    </w:pPr>
  </w:p>
  <w:p w:rsidR="00C554AE" w:rsidRPr="00481C1E" w:rsidRDefault="00C554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0305832">
    <w:abstractNumId w:val="13"/>
  </w:num>
  <w:num w:numId="2" w16cid:durableId="670907705">
    <w:abstractNumId w:val="10"/>
  </w:num>
  <w:num w:numId="3" w16cid:durableId="87967835">
    <w:abstractNumId w:val="11"/>
  </w:num>
  <w:num w:numId="4" w16cid:durableId="373385354">
    <w:abstractNumId w:val="12"/>
  </w:num>
  <w:num w:numId="5" w16cid:durableId="1119296902">
    <w:abstractNumId w:val="8"/>
  </w:num>
  <w:num w:numId="6" w16cid:durableId="1503811949">
    <w:abstractNumId w:val="3"/>
  </w:num>
  <w:num w:numId="7" w16cid:durableId="1732196925">
    <w:abstractNumId w:val="2"/>
  </w:num>
  <w:num w:numId="8" w16cid:durableId="1957177665">
    <w:abstractNumId w:val="1"/>
  </w:num>
  <w:num w:numId="9" w16cid:durableId="1391150457">
    <w:abstractNumId w:val="0"/>
  </w:num>
  <w:num w:numId="10" w16cid:durableId="1711152264">
    <w:abstractNumId w:val="9"/>
  </w:num>
  <w:num w:numId="11" w16cid:durableId="1234006955">
    <w:abstractNumId w:val="7"/>
  </w:num>
  <w:num w:numId="12" w16cid:durableId="817185023">
    <w:abstractNumId w:val="6"/>
  </w:num>
  <w:num w:numId="13" w16cid:durableId="993338903">
    <w:abstractNumId w:val="5"/>
  </w:num>
  <w:num w:numId="14" w16cid:durableId="1828669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0EF42EB1-1D93-4BB1-B2DE-7B0506C3F832}"/>
  </w:docVars>
  <w:rsids>
    <w:rsidRoot w:val="00481C1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87988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34DE4"/>
    <w:rsid w:val="004402DC"/>
    <w:rsid w:val="00445271"/>
    <w:rsid w:val="00447A04"/>
    <w:rsid w:val="004527C3"/>
    <w:rsid w:val="00481C1E"/>
    <w:rsid w:val="00487F7A"/>
    <w:rsid w:val="004971B2"/>
    <w:rsid w:val="004A0504"/>
    <w:rsid w:val="004B5278"/>
    <w:rsid w:val="004E38D9"/>
    <w:rsid w:val="005000F2"/>
    <w:rsid w:val="00531020"/>
    <w:rsid w:val="0053662C"/>
    <w:rsid w:val="00545150"/>
    <w:rsid w:val="00545421"/>
    <w:rsid w:val="0055072A"/>
    <w:rsid w:val="005525A5"/>
    <w:rsid w:val="005544CE"/>
    <w:rsid w:val="005625E6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07872"/>
    <w:rsid w:val="00A15D71"/>
    <w:rsid w:val="00A21BC5"/>
    <w:rsid w:val="00A736FF"/>
    <w:rsid w:val="00A74ED1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356E3"/>
    <w:rsid w:val="00C44394"/>
    <w:rsid w:val="00C533BA"/>
    <w:rsid w:val="00C554AE"/>
    <w:rsid w:val="00C75417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05540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3F26CB-8CC6-4292-8B49-C5DE9CB0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1176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c332</vt:lpstr>
    </vt:vector>
  </TitlesOfParts>
  <Company>Riksdagen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c332</dc:title>
  <dc:subject>c332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2006-12-14T08:47:00Z</cp:lastPrinted>
  <dcterms:created xsi:type="dcterms:W3CDTF">2025-12-17T00:35:00Z</dcterms:created>
  <dcterms:modified xsi:type="dcterms:W3CDTF">2025-12-17T00:35:00Z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Ursprungsmärkning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Ursprungsmärkning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c332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Sofia Larsen (c)</vt:lpwstr>
  </property>
  <property fmtid="{D5CDD505-2E9C-101B-9397-08002B2CF9AE}" pid="26" name="MotionarLista">
    <vt:lpwstr>Larsen, Sofia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Sofia Larsen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20062007000000000099000003320069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20062007000000000099000003320069</vt:lpwstr>
  </property>
  <property fmtid="{D5CDD505-2E9C-101B-9397-08002B2CF9AE}" pid="50" name="nummer">
    <vt:lpwstr>216</vt:lpwstr>
  </property>
  <property fmtid="{D5CDD505-2E9C-101B-9397-08002B2CF9AE}" pid="51" name="utskottsbeteckning">
    <vt:lpwstr>MJ</vt:lpwstr>
  </property>
  <property fmtid="{D5CDD505-2E9C-101B-9397-08002B2CF9AE}" pid="52" name="GlobalUID">
    <vt:lpwstr>{708EBB21-E79F-4DA2-915F-26837A46AD13}</vt:lpwstr>
  </property>
  <property fmtid="{D5CDD505-2E9C-101B-9397-08002B2CF9AE}" pid="53" name="Överföringar">
    <vt:i4>0</vt:i4>
  </property>
  <property fmtid="{D5CDD505-2E9C-101B-9397-08002B2CF9AE}" pid="54" name="Checksum">
    <vt:lpwstr>*1009149164818*</vt:lpwstr>
  </property>
  <property fmtid="{D5CDD505-2E9C-101B-9397-08002B2CF9AE}" pid="55" name="skuggnummer">
    <vt:lpwstr>193</vt:lpwstr>
  </property>
  <property fmtid="{D5CDD505-2E9C-101B-9397-08002B2CF9AE}" pid="56" name="urixVersion">
    <vt:lpwstr>3.1.4.0</vt:lpwstr>
  </property>
  <property fmtid="{D5CDD505-2E9C-101B-9397-08002B2CF9AE}" pid="57" name="urixOrigin">
    <vt:lpwstr>070221 17:56:27.515</vt:lpwstr>
  </property>
  <property fmtid="{D5CDD505-2E9C-101B-9397-08002B2CF9AE}" pid="58" name="urixGuid">
    <vt:lpwstr>{24F6F353-C5BC-4247-A7E5-21708FB8E6E7}</vt:lpwstr>
  </property>
</Properties>
</file>