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569C" w:rsidRPr="00AC569C" w:rsidRDefault="00AC569C">
      <w:pPr>
        <w:pStyle w:val="Hemstlrubrik"/>
      </w:pPr>
      <w:r w:rsidRPr="00AC569C">
        <w:t>Förslag till riksdagsbeslut</w:t>
      </w:r>
    </w:p>
    <w:p w:rsidR="00AC569C" w:rsidRPr="00AC569C" w:rsidRDefault="00AC569C">
      <w:pPr>
        <w:pStyle w:val="Hemstlatt"/>
        <w:ind w:left="0"/>
      </w:pPr>
      <w:r w:rsidRPr="00AC569C">
        <w:t>Riksdagen tillkännager för regeringen som sin mening vad som anförs i motionen om en väl fungerande infrastruktur som avgörande för Sveriges konkurrenskraft och omställningen till ett klimatsmartare sa</w:t>
      </w:r>
      <w:r w:rsidRPr="00AC569C">
        <w:t>m</w:t>
      </w:r>
      <w:r w:rsidRPr="00AC569C">
        <w:t>hälle.</w:t>
      </w:r>
    </w:p>
    <w:p w:rsidR="00AC569C" w:rsidRPr="00AC569C" w:rsidRDefault="00AC569C">
      <w:pPr>
        <w:pStyle w:val="Rubrik1"/>
      </w:pPr>
      <w:r w:rsidRPr="00AC569C">
        <w:t>Motivering</w:t>
      </w:r>
    </w:p>
    <w:p w:rsidR="00AC569C" w:rsidRPr="00AC569C" w:rsidRDefault="00AC569C">
      <w:r w:rsidRPr="00AC569C">
        <w:t>I Örebro län är det påtagligt hur trafiken till och från Stockholm dagligen dras med bekymmer på grund av brist på kapacitet på spår. Det är många år kvar till dess Citybanan står klar trots att kapaciteten behövs redan i dag. Frågan om anslutningarna till Citybanan är fortfarande inte löst, och det faktum att Mälarbanan byggdes med enbart enkelspår orsakar problem i möjligheten att få till den trafik som det finns efterfrågan på. Faktum är att fler vill ställa bilen och ta tåget om bara möjligheten finns.</w:t>
      </w:r>
      <w:r w:rsidRPr="00AC569C">
        <w:t xml:space="preserve"> Det är avgörande för Örebro län att Citybanan i Stockholm färdigställs, att anslutningarna till Citybanan byggs och att Mälarbanan byggs ut till dubbelspår mellan Hovsta och Kolbäck.</w:t>
      </w:r>
    </w:p>
    <w:p w:rsidR="00AC569C" w:rsidRPr="00AC569C" w:rsidRDefault="00AC569C">
      <w:pPr>
        <w:pStyle w:val="Normaltindrag"/>
      </w:pPr>
      <w:r w:rsidRPr="00AC569C">
        <w:t>Samma kapacitetsbrist som finns för passagerartrafiken finns när det gäller godstransporterna. Det är en stark utveckling av kombitrafiken i hela Sverige, och i Örebro län har trafiken fördubblats på bara några år. Godspulsådern på järnväg går genom Örebro län. Riksbangården i Hallsberg och stora delar av godset från norr till</w:t>
      </w:r>
      <w:r w:rsidRPr="00AC569C">
        <w:t xml:space="preserve"> söder passerar Örebro län. Om vi bygger ut kapaciteten på järnväg finns det nu en möjlighet att lägga grunden till ett mer hållbart tran</w:t>
      </w:r>
      <w:r w:rsidRPr="00AC569C">
        <w:t>s</w:t>
      </w:r>
      <w:r w:rsidRPr="00AC569C">
        <w:t>portsystem. För att klara det behövs det i Örebro län att man så snabbt som möjligt kommer i gång med byggnationen av dubbelspår mellan Hallsberg och Degerön för trafiken ned mot Malmö och Köpenhamn samtidigt som kapaciteten på Västra stambanan måste förstärkas mer rejält.</w:t>
      </w:r>
    </w:p>
    <w:p w:rsidR="00AC569C" w:rsidRPr="00AC569C" w:rsidRDefault="00AC569C">
      <w:pPr>
        <w:pStyle w:val="Normaltindrag"/>
      </w:pPr>
      <w:r w:rsidRPr="00AC569C">
        <w:t>E 20 knyter samman Mälardalen med Västsverige. Inte minst för gods och industri är E 20 av avgörande</w:t>
      </w:r>
      <w:r w:rsidRPr="00AC569C">
        <w:t xml:space="preserve"> betydelse. Trots att upp till vart tredje fordon är en lastbil och trots att den knyter samman Sveriges två största städer sker </w:t>
      </w:r>
      <w:r w:rsidRPr="00AC569C">
        <w:lastRenderedPageBreak/>
        <w:t>väldigt lite satsningar på E 20. På sina håll är E 20 åtta meter bred, och vägen är mycket olycksdrabbad. Vi menar att E 20 måste läggas till prioriterade vägar inom ramen för TEN-vägnätet. På så sätt finns det möjlighet för Sver</w:t>
      </w:r>
      <w:r w:rsidRPr="00AC569C">
        <w:t>i</w:t>
      </w:r>
      <w:r w:rsidRPr="00AC569C">
        <w:t>ge att få stöd för att göra i ordning E 20 till mötesseparerad väg på hela sträckan mellan Stockholm och Göteborg.</w:t>
      </w:r>
    </w:p>
    <w:p w:rsidR="00AC569C" w:rsidRPr="00AC569C" w:rsidRDefault="00AC569C">
      <w:pPr>
        <w:pStyle w:val="Normaltindrag"/>
      </w:pPr>
      <w:r w:rsidRPr="00AC569C">
        <w:t>Samtidigt som det finns angelägna infr</w:t>
      </w:r>
      <w:r w:rsidRPr="00AC569C">
        <w:t>astruktursatsningar i Örebro län är det viktigt att se att dessa satsningar handlar om att bygga en fungerande storregional och nationell infrastruktur. Inom ramen för ”En bättre sits” har fem län i Mälardalen samarbetet för att ta fram en gemensam prioritering av vilka de mest angelägna infrastruktursatsningarna är. De satsningar som vi ser behöver göras i Örebro län prioriteras av hela Mälardalen på samma sätt som de satsningar i övriga Mälardalen som prioriteras inom ramen för ”En bättre sits” är viktiga</w:t>
      </w:r>
      <w:r w:rsidRPr="00AC569C">
        <w:t xml:space="preserve"> för Örebro län.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569C">
        <w:trPr>
          <w:cantSplit/>
        </w:trPr>
        <w:tc>
          <w:tcPr>
            <w:tcW w:w="3046" w:type="dxa"/>
          </w:tcPr>
          <w:p w:rsidR="00AC569C" w:rsidRPr="00AC569C" w:rsidRDefault="00AC569C">
            <w:pPr>
              <w:pStyle w:val="UnderskriftDatum"/>
              <w:spacing w:before="240"/>
            </w:pPr>
            <w:r w:rsidRPr="00AC569C">
              <w:t>Stockholm den 30 september 2008</w:t>
            </w:r>
          </w:p>
        </w:tc>
        <w:tc>
          <w:tcPr>
            <w:tcW w:w="3047" w:type="dxa"/>
          </w:tcPr>
          <w:p w:rsidR="00AC569C" w:rsidRPr="00AC569C" w:rsidRDefault="00AC569C">
            <w:pPr>
              <w:pStyle w:val="Underskrifter"/>
              <w:spacing w:before="240"/>
            </w:pPr>
          </w:p>
        </w:tc>
      </w:tr>
      <w:tr w:rsidR="00000000" w:rsidRPr="00AC569C">
        <w:trPr>
          <w:cantSplit/>
        </w:trPr>
        <w:tc>
          <w:tcPr>
            <w:tcW w:w="3046" w:type="dxa"/>
          </w:tcPr>
          <w:p w:rsidR="00AC569C" w:rsidRPr="00AC569C" w:rsidRDefault="00AC569C">
            <w:pPr>
              <w:pStyle w:val="Underskrifter"/>
            </w:pPr>
            <w:r w:rsidRPr="00AC569C">
              <w:t>Matilda Ernkrans (s)</w:t>
            </w:r>
          </w:p>
        </w:tc>
        <w:tc>
          <w:tcPr>
            <w:tcW w:w="3046" w:type="dxa"/>
          </w:tcPr>
          <w:p w:rsidR="00AC569C" w:rsidRPr="00AC569C" w:rsidRDefault="00AC569C">
            <w:pPr>
              <w:pStyle w:val="Underskrifter"/>
            </w:pPr>
          </w:p>
        </w:tc>
      </w:tr>
      <w:tr w:rsidR="00000000" w:rsidRPr="00AC569C">
        <w:trPr>
          <w:cantSplit/>
        </w:trPr>
        <w:tc>
          <w:tcPr>
            <w:tcW w:w="3046" w:type="dxa"/>
          </w:tcPr>
          <w:p w:rsidR="00AC569C" w:rsidRPr="00AC569C" w:rsidRDefault="00AC569C">
            <w:pPr>
              <w:pStyle w:val="Underskrifter"/>
            </w:pPr>
            <w:r w:rsidRPr="00AC569C">
              <w:t>Ameer Sachet (s)</w:t>
            </w:r>
          </w:p>
        </w:tc>
        <w:tc>
          <w:tcPr>
            <w:tcW w:w="3046" w:type="dxa"/>
          </w:tcPr>
          <w:p w:rsidR="00AC569C" w:rsidRPr="00AC569C" w:rsidRDefault="00AC569C">
            <w:pPr>
              <w:pStyle w:val="Underskrifter"/>
            </w:pPr>
            <w:r w:rsidRPr="00AC569C">
              <w:t>Eva-Lena Jansson (s)</w:t>
            </w:r>
          </w:p>
        </w:tc>
      </w:tr>
      <w:tr w:rsidR="00000000" w:rsidRPr="00AC569C">
        <w:trPr>
          <w:cantSplit/>
        </w:trPr>
        <w:tc>
          <w:tcPr>
            <w:tcW w:w="3046" w:type="dxa"/>
          </w:tcPr>
          <w:p w:rsidR="00AC569C" w:rsidRPr="00AC569C" w:rsidRDefault="00AC569C">
            <w:pPr>
              <w:pStyle w:val="Underskrifter"/>
            </w:pPr>
            <w:r w:rsidRPr="00AC569C">
              <w:t>Lennart Axelsson (s)</w:t>
            </w:r>
          </w:p>
        </w:tc>
        <w:tc>
          <w:tcPr>
            <w:tcW w:w="3046" w:type="dxa"/>
          </w:tcPr>
          <w:p w:rsidR="00AC569C" w:rsidRPr="00AC569C" w:rsidRDefault="00AC569C">
            <w:pPr>
              <w:pStyle w:val="Underskrifter"/>
            </w:pPr>
            <w:r w:rsidRPr="00AC569C">
              <w:t>Thomas Bodström (s)</w:t>
            </w:r>
          </w:p>
        </w:tc>
      </w:tr>
    </w:tbl>
    <w:p w:rsidR="00AC569C" w:rsidRPr="00AC569C" w:rsidRDefault="00AC569C">
      <w:pPr>
        <w:pStyle w:val="Normaltindrag"/>
      </w:pPr>
    </w:p>
    <w:sectPr w:rsidR="00000000" w:rsidRPr="00AC56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569C" w:rsidRPr="00AC569C" w:rsidRDefault="00AC569C">
      <w:r w:rsidRPr="00AC569C">
        <w:separator/>
      </w:r>
    </w:p>
  </w:endnote>
  <w:endnote w:type="continuationSeparator" w:id="0">
    <w:p w:rsidR="00AC569C" w:rsidRPr="00AC569C" w:rsidRDefault="00AC569C">
      <w:r w:rsidRPr="00AC56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69C" w:rsidRPr="00AC569C" w:rsidRDefault="00AC569C">
    <w:pPr>
      <w:pStyle w:val="Sidfot"/>
    </w:pPr>
    <w:r w:rsidRPr="00AC56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91412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69C" w:rsidRDefault="00AC56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569C" w:rsidRDefault="00AC56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69C" w:rsidRPr="00AC569C" w:rsidRDefault="00AC569C">
    <w:pPr>
      <w:pStyle w:val="Sidfot"/>
    </w:pPr>
    <w:r w:rsidRPr="00AC56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90376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69C" w:rsidRDefault="00AC56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569C" w:rsidRDefault="00AC56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69C" w:rsidRPr="00AC569C" w:rsidRDefault="00AC569C">
    <w:pPr>
      <w:pStyle w:val="Sidfot"/>
    </w:pPr>
    <w:r w:rsidRPr="00AC56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12979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69C" w:rsidRDefault="00AC56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569C" w:rsidRDefault="00AC56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569C" w:rsidRPr="00AC569C" w:rsidRDefault="00AC569C">
      <w:r w:rsidRPr="00AC569C">
        <w:separator/>
      </w:r>
    </w:p>
  </w:footnote>
  <w:footnote w:type="continuationSeparator" w:id="0">
    <w:p w:rsidR="00AC569C" w:rsidRPr="00AC569C" w:rsidRDefault="00AC569C">
      <w:r w:rsidRPr="00AC56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69C" w:rsidRPr="00AC569C" w:rsidRDefault="00AC569C">
    <w:pPr>
      <w:pStyle w:val="Sidhuvud"/>
    </w:pPr>
    <w:r w:rsidRPr="00AC56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10520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69C" w:rsidRDefault="00AC569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569C" w:rsidRDefault="00AC569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69C" w:rsidRPr="00AC569C" w:rsidRDefault="00AC569C">
    <w:pPr>
      <w:pStyle w:val="Sidhuvud"/>
    </w:pPr>
    <w:r w:rsidRPr="00AC56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00711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69C" w:rsidRDefault="00AC569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569C" w:rsidRDefault="00AC569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69C" w:rsidRPr="00AC569C" w:rsidRDefault="00AC569C">
    <w:pPr>
      <w:pStyle w:val="FSHNormal"/>
      <w:tabs>
        <w:tab w:val="right" w:pos="5840"/>
      </w:tabs>
    </w:pPr>
    <w:r w:rsidRPr="00AC569C">
      <w:br/>
    </w:r>
    <w:r w:rsidRPr="00AC569C">
      <w:fldChar w:fldCharType="begin" w:fldLock="1"/>
    </w:r>
    <w:r w:rsidRPr="00AC569C">
      <w:instrText xml:space="preserve"> DOCPROPERTY</w:instrText>
    </w:r>
    <w:r w:rsidRPr="00AC569C">
      <w:rPr>
        <w:sz w:val="18"/>
      </w:rPr>
      <w:instrText xml:space="preserve"> "YearUser" *\charformat </w:instrText>
    </w:r>
    <w:r w:rsidRPr="00AC569C">
      <w:fldChar w:fldCharType="separate"/>
    </w:r>
    <w:r w:rsidRPr="00AC569C">
      <w:t>2008/09</w:t>
    </w:r>
    <w:r w:rsidRPr="00AC569C">
      <w:fldChar w:fldCharType="end"/>
    </w:r>
    <w:r w:rsidRPr="00AC569C">
      <w:t xml:space="preserve"> </w:t>
    </w:r>
    <w:r w:rsidRPr="00AC569C">
      <w:tab/>
      <w:t xml:space="preserve">mnr: </w:t>
    </w:r>
    <w:r w:rsidRPr="00AC569C">
      <w:fldChar w:fldCharType="begin" w:fldLock="1"/>
    </w:r>
    <w:r w:rsidRPr="00AC569C">
      <w:instrText xml:space="preserve"> DOCPROPERTY</w:instrText>
    </w:r>
    <w:r w:rsidRPr="00AC569C">
      <w:rPr>
        <w:sz w:val="18"/>
      </w:rPr>
      <w:instrText xml:space="preserve"> "Motionsnummer" *\charformat </w:instrText>
    </w:r>
    <w:r w:rsidRPr="00AC569C">
      <w:fldChar w:fldCharType="separate"/>
    </w:r>
    <w:r w:rsidRPr="00AC569C">
      <w:t>T361</w:t>
    </w:r>
    <w:r w:rsidRPr="00AC569C">
      <w:fldChar w:fldCharType="end"/>
    </w:r>
    <w:r w:rsidRPr="00AC569C">
      <w:br/>
    </w:r>
    <w:r w:rsidRPr="00AC569C">
      <w:fldChar w:fldCharType="begin" w:fldLock="1"/>
    </w:r>
    <w:r w:rsidRPr="00AC569C">
      <w:instrText xml:space="preserve"> DOCPROPERTY</w:instrText>
    </w:r>
    <w:r w:rsidRPr="00AC569C">
      <w:rPr>
        <w:sz w:val="18"/>
      </w:rPr>
      <w:instrText xml:space="preserve"> "Samling" *\charformat </w:instrText>
    </w:r>
    <w:r w:rsidRPr="00AC569C">
      <w:fldChar w:fldCharType="end"/>
    </w:r>
    <w:r w:rsidRPr="00AC569C">
      <w:tab/>
      <w:t xml:space="preserve">pnr: </w:t>
    </w:r>
    <w:r w:rsidRPr="00AC569C">
      <w:fldChar w:fldCharType="begin" w:fldLock="1"/>
    </w:r>
    <w:r w:rsidRPr="00AC569C">
      <w:instrText xml:space="preserve"> DOCPROPERTY</w:instrText>
    </w:r>
    <w:r w:rsidRPr="00AC569C">
      <w:rPr>
        <w:sz w:val="18"/>
      </w:rPr>
      <w:instrText xml:space="preserve"> "Partinummer" *\charformat </w:instrText>
    </w:r>
    <w:r w:rsidRPr="00AC569C">
      <w:fldChar w:fldCharType="separate"/>
    </w:r>
    <w:r w:rsidRPr="00AC569C">
      <w:t>s45132</w:t>
    </w:r>
    <w:r w:rsidRPr="00AC569C">
      <w:fldChar w:fldCharType="end"/>
    </w:r>
  </w:p>
  <w:p w:rsidR="00AC569C" w:rsidRPr="00AC569C" w:rsidRDefault="00AC569C">
    <w:pPr>
      <w:pStyle w:val="FSHRub1"/>
    </w:pPr>
    <w:r w:rsidRPr="00AC569C">
      <w:t>Motion till riksdagen</w:t>
    </w:r>
    <w:r w:rsidRPr="00AC569C">
      <w:br/>
    </w:r>
    <w:r w:rsidRPr="00AC569C">
      <w:fldChar w:fldCharType="begin" w:fldLock="1"/>
    </w:r>
    <w:r w:rsidRPr="00AC569C">
      <w:instrText xml:space="preserve"> DOCPROPERTY "YearUser" *\charformat </w:instrText>
    </w:r>
    <w:r w:rsidRPr="00AC569C">
      <w:fldChar w:fldCharType="separate"/>
    </w:r>
    <w:r w:rsidRPr="00AC569C">
      <w:t>2008/09</w:t>
    </w:r>
    <w:r w:rsidRPr="00AC569C">
      <w:fldChar w:fldCharType="end"/>
    </w:r>
    <w:r w:rsidRPr="00AC569C">
      <w:t>:</w:t>
    </w:r>
    <w:r w:rsidRPr="00AC569C">
      <w:fldChar w:fldCharType="begin" w:fldLock="1"/>
    </w:r>
    <w:r w:rsidRPr="00AC569C">
      <w:instrText xml:space="preserve"> DOCPROPERTY "Motionsnummer" *\charformat </w:instrText>
    </w:r>
    <w:r w:rsidRPr="00AC569C">
      <w:fldChar w:fldCharType="separate"/>
    </w:r>
    <w:r w:rsidRPr="00AC569C">
      <w:t>T361</w:t>
    </w:r>
    <w:r w:rsidRPr="00AC569C">
      <w:fldChar w:fldCharType="end"/>
    </w:r>
  </w:p>
  <w:p w:rsidR="00AC569C" w:rsidRPr="00AC569C" w:rsidRDefault="00AC569C">
    <w:pPr>
      <w:pStyle w:val="FSHNormalS5"/>
    </w:pPr>
    <w:r w:rsidRPr="00AC569C">
      <w:fldChar w:fldCharType="begin" w:fldLock="1"/>
    </w:r>
    <w:r w:rsidRPr="00AC569C">
      <w:instrText xml:space="preserve"> DOCPROPERTY "MotionarText" *\charformat </w:instrText>
    </w:r>
    <w:r w:rsidRPr="00AC569C">
      <w:fldChar w:fldCharType="separate"/>
    </w:r>
    <w:r w:rsidRPr="00AC569C">
      <w:t>av Matilda Ernkrans m.fl. (s)</w:t>
    </w:r>
    <w:r w:rsidRPr="00AC569C">
      <w:fldChar w:fldCharType="end"/>
    </w:r>
    <w:r w:rsidRPr="00AC569C">
      <w:br/>
    </w:r>
    <w:r w:rsidRPr="00AC569C">
      <w:fldChar w:fldCharType="begin" w:fldLock="1"/>
    </w:r>
    <w:r w:rsidRPr="00AC569C">
      <w:instrText xml:space="preserve"> DOCPROPERTY "SvarFrasKort" *\charformat </w:instrText>
    </w:r>
    <w:r w:rsidRPr="00AC569C">
      <w:fldChar w:fldCharType="end"/>
    </w:r>
  </w:p>
  <w:p w:rsidR="00AC569C" w:rsidRPr="00AC569C" w:rsidRDefault="00AC569C">
    <w:pPr>
      <w:pStyle w:val="FSHTitel"/>
    </w:pPr>
    <w:r w:rsidRPr="00AC569C">
      <w:fldChar w:fldCharType="begin" w:fldLock="1"/>
    </w:r>
    <w:r w:rsidRPr="00AC569C">
      <w:instrText xml:space="preserve"> DOCPROPERTY</w:instrText>
    </w:r>
    <w:r w:rsidRPr="00AC569C">
      <w:rPr>
        <w:sz w:val="18"/>
      </w:rPr>
      <w:instrText xml:space="preserve"> "RubrikSvar" *\charformat </w:instrText>
    </w:r>
    <w:r w:rsidRPr="00AC569C">
      <w:fldChar w:fldCharType="separate"/>
    </w:r>
    <w:r w:rsidRPr="00AC569C">
      <w:t>Infrastruktur i Örebro län</w:t>
    </w:r>
    <w:r w:rsidRPr="00AC569C">
      <w:fldChar w:fldCharType="end"/>
    </w:r>
  </w:p>
  <w:p w:rsidR="00AC569C" w:rsidRPr="00AC569C" w:rsidRDefault="00AC569C">
    <w:pPr>
      <w:pStyle w:val="Normal00"/>
    </w:pPr>
  </w:p>
  <w:p w:rsidR="00AC569C" w:rsidRPr="00AC569C" w:rsidRDefault="00AC56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4807441">
    <w:abstractNumId w:val="8"/>
  </w:num>
  <w:num w:numId="2" w16cid:durableId="794059666">
    <w:abstractNumId w:val="9"/>
  </w:num>
  <w:num w:numId="3" w16cid:durableId="517815750">
    <w:abstractNumId w:val="8"/>
  </w:num>
  <w:num w:numId="4" w16cid:durableId="529147093">
    <w:abstractNumId w:val="9"/>
  </w:num>
  <w:num w:numId="5" w16cid:durableId="933054715">
    <w:abstractNumId w:val="13"/>
  </w:num>
  <w:num w:numId="6" w16cid:durableId="2082360142">
    <w:abstractNumId w:val="10"/>
  </w:num>
  <w:num w:numId="7" w16cid:durableId="1157301630">
    <w:abstractNumId w:val="11"/>
  </w:num>
  <w:num w:numId="8" w16cid:durableId="1335691698">
    <w:abstractNumId w:val="12"/>
  </w:num>
  <w:num w:numId="9" w16cid:durableId="850415155">
    <w:abstractNumId w:val="8"/>
  </w:num>
  <w:num w:numId="10" w16cid:durableId="1236084115">
    <w:abstractNumId w:val="3"/>
  </w:num>
  <w:num w:numId="11" w16cid:durableId="746653854">
    <w:abstractNumId w:val="2"/>
  </w:num>
  <w:num w:numId="12" w16cid:durableId="1465005208">
    <w:abstractNumId w:val="1"/>
  </w:num>
  <w:num w:numId="13" w16cid:durableId="1893224471">
    <w:abstractNumId w:val="0"/>
  </w:num>
  <w:num w:numId="14" w16cid:durableId="1300653552">
    <w:abstractNumId w:val="9"/>
  </w:num>
  <w:num w:numId="15" w16cid:durableId="2124688394">
    <w:abstractNumId w:val="7"/>
  </w:num>
  <w:num w:numId="16" w16cid:durableId="1126434521">
    <w:abstractNumId w:val="6"/>
  </w:num>
  <w:num w:numId="17" w16cid:durableId="1894340694">
    <w:abstractNumId w:val="5"/>
  </w:num>
  <w:num w:numId="18" w16cid:durableId="3547693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8317479B-E5A0-43FD-800C-48A2454BA1AC},{7AA46784-AE4D-4AE0-9742-10FB2822699D},{B956ED79-82BF-4E87-9D1C-0C5F8EC760E3},{099D78A8-D549-43A5-883F-469923DCA1D3},{349DFFC3-1610-4F4F-810F-7A45AFC8CD38}"/>
  </w:docVars>
  <w:rsids>
    <w:rsidRoot w:val="001E5C23"/>
    <w:rsid w:val="001E5C23"/>
    <w:rsid w:val="00AC56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7A68614-5F07-4895-BA06-E61618BC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2488</Characters>
  <Application>Microsoft Office Word</Application>
  <DocSecurity>4</DocSecurity>
  <Lines>48</Lines>
  <Paragraphs>15</Paragraphs>
  <ScaleCrop>false</ScaleCrop>
  <HeadingPairs>
    <vt:vector size="2" baseType="variant">
      <vt:variant>
        <vt:lpstr>Rubrik</vt:lpstr>
      </vt:variant>
      <vt:variant>
        <vt:i4>1</vt:i4>
      </vt:variant>
    </vt:vector>
  </HeadingPairs>
  <TitlesOfParts>
    <vt:vector size="1" baseType="lpstr">
      <vt:lpstr>s45132</vt:lpstr>
    </vt:vector>
  </TitlesOfParts>
  <Company>Riksdagen</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s45132</dc:title>
  <dc:subject>s45132</dc:subject>
  <dc:creator>Riksdagen</dc:creator>
  <cp:keywords>Riksdagen</cp:keywords>
  <dc:description>TKG-ktrl, MSMQ4mb, PersReg-Distribution mm b-&gt;ny fplogga</dc:description>
  <cp:lastModifiedBy>Lars Brink</cp:lastModifiedBy>
  <cp:revision>2</cp:revision>
  <cp:lastPrinted>2008-11-28T15:10:00Z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Infrastruktur i Örebro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 i Örebro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Matilda Ernkrans m.fl. (s)</vt:lpwstr>
  </property>
  <property fmtid="{D5CDD505-2E9C-101B-9397-08002B2CF9AE}" pid="26" name="MotionarLista">
    <vt:lpwstr>Ernkrans, Matilda (s)\Sachet, Ameer (s)\Jansson, Eva-Lena (s)\Axelsson, Lennart (s)\Bodström,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Ameer Sachet (s), Eva-Lena Jansson (s), Lennart Axelsson (s), 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T361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20082009000000000115000451320069</vt:lpwstr>
  </property>
  <property fmtid="{D5CDD505-2E9C-101B-9397-08002B2CF9AE}" pid="47" name="datum">
    <vt:lpwstr>080930</vt:lpwstr>
  </property>
  <property fmtid="{D5CDD505-2E9C-101B-9397-08002B2CF9AE}" pid="48" name="avsändar-e-post">
    <vt:lpwstr>liisa.sihvo.murstam@riksdagen.se</vt:lpwstr>
  </property>
  <property fmtid="{D5CDD505-2E9C-101B-9397-08002B2CF9AE}" pid="49" name="id">
    <vt:lpwstr>20082009000000000115000451320069</vt:lpwstr>
  </property>
  <property fmtid="{D5CDD505-2E9C-101B-9397-08002B2CF9AE}" pid="50" name="nummer">
    <vt:lpwstr>361</vt:lpwstr>
  </property>
  <property fmtid="{D5CDD505-2E9C-101B-9397-08002B2CF9AE}" pid="51" name="utskottsbeteckning">
    <vt:lpwstr>T</vt:lpwstr>
  </property>
  <property fmtid="{D5CDD505-2E9C-101B-9397-08002B2CF9AE}" pid="52" name="GlobalUID">
    <vt:lpwstr>{28D4E179-9CB5-4EA8-8978-94F3C1E7C208}</vt:lpwstr>
  </property>
  <property fmtid="{D5CDD505-2E9C-101B-9397-08002B2CF9AE}" pid="53" name="Överföringar">
    <vt:i4>0</vt:i4>
  </property>
  <property fmtid="{D5CDD505-2E9C-101B-9397-08002B2CF9AE}" pid="54" name="Checksum">
    <vt:lpwstr>*1019614114927*</vt:lpwstr>
  </property>
  <property fmtid="{D5CDD505-2E9C-101B-9397-08002B2CF9AE}" pid="55" name="skuggnummer">
    <vt:lpwstr>1745</vt:lpwstr>
  </property>
  <property fmtid="{D5CDD505-2E9C-101B-9397-08002B2CF9AE}" pid="56" name="urixVersion">
    <vt:lpwstr>3.2.0.8</vt:lpwstr>
  </property>
  <property fmtid="{D5CDD505-2E9C-101B-9397-08002B2CF9AE}" pid="57" name="urixOrigin">
    <vt:lpwstr>090401 19:36:05.927</vt:lpwstr>
  </property>
  <property fmtid="{D5CDD505-2E9C-101B-9397-08002B2CF9AE}" pid="58" name="urixGuid">
    <vt:lpwstr>{5BF89252-2FA2-44FA-B9EA-17F787618AB8}</vt:lpwstr>
  </property>
</Properties>
</file>