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2017/18</w:t>
      </w:r>
      <w:bookmarkEnd w:id="0"/>
      <w:r>
        <w:t>:</w:t>
      </w:r>
      <w:bookmarkStart w:id="1" w:name="DocumentNumber"/>
      <w:r>
        <w:t>22</w:t>
      </w:r>
      <w:bookmarkEnd w:id="1"/>
    </w:p>
    <w:p w:rsidR="006E04A4">
      <w:pPr>
        <w:pStyle w:val="Date"/>
        <w:outlineLvl w:val="0"/>
      </w:pPr>
      <w:bookmarkStart w:id="2" w:name="DocumentDate"/>
      <w:r>
        <w:t>Tisdagen den 24 oktober 2017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851"/>
        <w:gridCol w:w="283"/>
        <w:gridCol w:w="114"/>
        <w:gridCol w:w="283"/>
        <w:gridCol w:w="7229"/>
        <w:gridCol w:w="283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Europeiska rådets möte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1134" w:type="dxa"/>
            <w:gridSpan w:val="2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gridAfter w:val="1"/>
          <w:cantSplit/>
        </w:trPr>
        <w:tc>
          <w:tcPr>
            <w:tcW w:w="454" w:type="dxa"/>
          </w:tcPr>
          <w:p w:rsidR="006E04A4">
            <w:pPr>
              <w:tabs>
                <w:tab w:val="clear" w:pos="1418"/>
              </w:tabs>
            </w:pPr>
          </w:p>
        </w:tc>
        <w:tc>
          <w:tcPr>
            <w:tcW w:w="851" w:type="dxa"/>
          </w:tcPr>
          <w:p w:rsidR="006E04A4">
            <w:pPr>
              <w:tabs>
                <w:tab w:val="clear" w:pos="1418"/>
              </w:tabs>
              <w:jc w:val="right"/>
            </w:pPr>
          </w:p>
        </w:tc>
        <w:tc>
          <w:tcPr>
            <w:tcW w:w="397" w:type="dxa"/>
            <w:gridSpan w:val="2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  <w:gridSpan w:val="2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Rubriknr"/>
            </w:pPr>
            <w:r>
              <w:rPr>
                <w:rtl w:val="0"/>
              </w:rPr>
              <w:t>1</w:t>
            </w:r>
          </w:p>
        </w:tc>
        <w:tc>
          <w:tcPr>
            <w:tcW w:w="6663" w:type="dxa"/>
          </w:tcPr>
          <w:p w:rsidR="006E04A4" w:rsidP="000326E3">
            <w:pPr>
              <w:pStyle w:val="HuvudrubrikEnsam"/>
            </w:pPr>
            <w:r>
              <w:rPr>
                <w:rtl w:val="0"/>
              </w:rPr>
              <w:t>Återrapportering från Europeiska rådets möte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nya riksdagsledamöter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Hamza Demir (V) som ny ledamot i riksdagen fr.o.m. den 1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Vasiliki Tsouplaki (V) som ny ledamot i riksdagen fr.o.m. den 1 november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ersättare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Marie-Louise Rönnmark (S) som ersättare fr.o.m. den 19 oktober t.o.m. den 30 mars 2018 under Katarina Köhlers (S) ledighet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kompletteringsval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Marie-Louise Rönnmark (S) som suppleant i utrikesutskottet och trafikutskottet fr.o.m. i dag t.o.m. den 30 mars 2018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26 oktober kl.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subsidiaritetsprövningar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 Tisdagen den 10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KU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2017/18:6 Torsdagen den 19 oktober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FöU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fördröjda svar på interpellationer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2017/18:17 av Hans Wallmark (M)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Det säkerhetspolitiska rådets roll och betydelse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2017/18:23 av Penilla Gunther (KD) 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Anslag för ökat företagande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Anmälan om faktapromemoria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Ansvarigt utskott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 xml:space="preserve">2017/18:FPM9 Förordning som inrättar ett ramverk för granskning av utländska direktinvesteringar i EU </w:t>
            </w:r>
            <w:r>
              <w:rPr>
                <w:i/>
                <w:iCs/>
                <w:rtl w:val="0"/>
              </w:rPr>
              <w:t>KOM(2017) 494, KOM(2017) 487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NU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2017/18:SfU8 Riksrevisionens rapport om lärdomar av flyktingsituationen hösten 2015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(M, 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2017/18:SfU9 Åldersdifferentierat underhållsstöd och höjt grundavdrag för bidragsskyldiga föräldrar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Försvarsutskottets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2017/18:FöU2 Reglerna om finansiering av kärnavfallshanteringen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2017/18:FöU9 Elberedskapsavgift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2017/18:CU3 Undantag från vissa bestämmelser i plan- och bygglagen vid tillströmning av asylsökande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(SD)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Miljö- och jordbruksutskottets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2017/18:MJU5 Miljöbedömningar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(S, MP, V)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Näringsutskottets betänkanden och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2017/18:NU5 Ändringar i konkurrenslagen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2017/18:NU6 Lagändringar till följd av en samlad förordning om EU-varumärken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2017/18:NU8 Granskning av kommissionens diskussionsunderlag om globaliseringen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6 res. (M, SD, C, V, L,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2017/18:NU7 Biogas i naturgasnätet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Åsa Regnér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2017/18:7 av Jenny Petersson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generell tillståndsplikt inom socialtjänsten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Helene Hellmark Knutsson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2017/18:24 av Penilla Gunther (KD)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Den kommande rymdstrategin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Tomas Eneroth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2017/18:25 av Peter Helander (C)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Regler för trafikplikt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2017/18:26 av Erik Ottoson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Ett enhetligt biljett- och betalsystem i kollektivtrafiken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2017/18:30 av Erik Ottoson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En nationell drönarstrategi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2017/18:32 av Erik Ottoson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Arlandas roll som hubb i norra Europa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2017/18:33 av Erik Ottoson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Tvärförbindelse Södertörn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Tisdagen den 24 oktober 2017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2017-10-24</SAFIR_Sammantradesdatum_Doc>
    <SAFIR_SammantradeID xmlns="C07A1A6C-0B19-41D9-BDF8-F523BA3921EB">52ce07e9-5494-4e91-a153-e334dce887d8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6723c7cfd798c36389bb1045c9b7354d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98aeb66e78b2e81acff379f2e0e94d2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/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2D6FE17B-2E59-486E-8D7D-C69A4D81AE77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24 oktober 2017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