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C1361" w14:textId="77777777" w:rsidR="00C57C00" w:rsidRPr="00631228" w:rsidRDefault="00F57DEB" w:rsidP="00C8222F">
      <w:pPr>
        <w:pStyle w:val="Datum"/>
      </w:pPr>
      <w:bookmarkStart w:id="0" w:name="DocumentDate"/>
      <w:r w:rsidRPr="00631228">
        <w:t>Fredagen den 16 oktober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509CC" w14:paraId="400C1366" w14:textId="77777777" w:rsidTr="00BE4728">
        <w:trPr>
          <w:cantSplit/>
        </w:trPr>
        <w:tc>
          <w:tcPr>
            <w:tcW w:w="454" w:type="dxa"/>
          </w:tcPr>
          <w:p w14:paraId="400C1362" w14:textId="77777777" w:rsidR="00C57C00" w:rsidRPr="00631228" w:rsidRDefault="00F57DEB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00C1363" w14:textId="77777777" w:rsidR="00C57C00" w:rsidRPr="00631228" w:rsidRDefault="00F57DEB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400C1364" w14:textId="77777777" w:rsidR="00C57C00" w:rsidRPr="00631228" w:rsidRDefault="00F57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00C1365" w14:textId="77777777" w:rsidR="00C57C00" w:rsidRPr="00631228" w:rsidRDefault="00F57DEB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8509CC" w14:paraId="400C136B" w14:textId="77777777" w:rsidTr="00BE4728">
        <w:trPr>
          <w:cantSplit/>
        </w:trPr>
        <w:tc>
          <w:tcPr>
            <w:tcW w:w="454" w:type="dxa"/>
          </w:tcPr>
          <w:p w14:paraId="400C1367" w14:textId="77777777" w:rsidR="00C57C00" w:rsidRPr="00631228" w:rsidRDefault="00F57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00C1368" w14:textId="77777777" w:rsidR="00C57C00" w:rsidRPr="00631228" w:rsidRDefault="00F57DEB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400C1369" w14:textId="77777777" w:rsidR="00C57C00" w:rsidRPr="00631228" w:rsidRDefault="00F57DEB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00C136A" w14:textId="77777777" w:rsidR="00C57C00" w:rsidRPr="00631228" w:rsidRDefault="00F57DEB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400C136C" w14:textId="77777777" w:rsidR="00C57C00" w:rsidRDefault="00F57DEB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4388"/>
        <w:gridCol w:w="891"/>
        <w:gridCol w:w="83"/>
        <w:gridCol w:w="974"/>
        <w:gridCol w:w="216"/>
        <w:gridCol w:w="758"/>
        <w:gridCol w:w="717"/>
        <w:gridCol w:w="257"/>
      </w:tblGrid>
      <w:tr w:rsidR="008509CC" w14:paraId="400C1371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00C136D" w14:textId="77777777" w:rsidR="00C57C00" w:rsidRPr="006F2BC3" w:rsidRDefault="00F57DEB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00C136E" w14:textId="77777777" w:rsidR="00C57C00" w:rsidRPr="006F2BC3" w:rsidRDefault="00F57DEB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400C136F" w14:textId="77777777" w:rsidR="00C57C00" w:rsidRPr="006F2BC3" w:rsidRDefault="00F57DEB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00C1370" w14:textId="77777777" w:rsidR="00C57C00" w:rsidRPr="006F2BC3" w:rsidRDefault="00F57DEB" w:rsidP="006F2BC3">
            <w:r w:rsidRPr="006F2BC3">
              <w:t xml:space="preserve"> </w:t>
            </w:r>
          </w:p>
        </w:tc>
      </w:tr>
      <w:tr w:rsidR="008509CC" w14:paraId="400C1376" w14:textId="77777777">
        <w:trPr>
          <w:gridAfter w:val="1"/>
          <w:wAfter w:w="254" w:type="dxa"/>
        </w:trPr>
        <w:tc>
          <w:tcPr>
            <w:tcW w:w="454" w:type="dxa"/>
          </w:tcPr>
          <w:p w14:paraId="400C1372" w14:textId="77777777" w:rsidR="00C57C00" w:rsidRPr="006F2BC3" w:rsidRDefault="00F57DEB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400C1373" w14:textId="77777777" w:rsidR="00C57C00" w:rsidRPr="006F2BC3" w:rsidRDefault="00F57DEB" w:rsidP="006F2BC3">
            <w:pPr>
              <w:pStyle w:val="renderubrik"/>
            </w:pPr>
            <w:r>
              <w:t>Särskild debatt om en ny bankläcka, skatteflykt och penningtvätt</w:t>
            </w:r>
          </w:p>
        </w:tc>
        <w:tc>
          <w:tcPr>
            <w:tcW w:w="1260" w:type="dxa"/>
            <w:gridSpan w:val="3"/>
            <w:vAlign w:val="bottom"/>
          </w:tcPr>
          <w:p w14:paraId="400C1374" w14:textId="77777777" w:rsidR="00C57C00" w:rsidRPr="006F2BC3" w:rsidRDefault="00F57DEB" w:rsidP="006F2BC3"/>
        </w:tc>
        <w:tc>
          <w:tcPr>
            <w:tcW w:w="1460" w:type="dxa"/>
            <w:gridSpan w:val="2"/>
            <w:vAlign w:val="bottom"/>
          </w:tcPr>
          <w:p w14:paraId="400C1375" w14:textId="77777777" w:rsidR="00C57C00" w:rsidRPr="006F2BC3" w:rsidRDefault="00F57DEB" w:rsidP="006F2BC3"/>
        </w:tc>
      </w:tr>
      <w:tr w:rsidR="008509CC" w14:paraId="400C1379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00C1377" w14:textId="77777777" w:rsidR="00C57C00" w:rsidRPr="006F2BC3" w:rsidRDefault="00F57DEB" w:rsidP="006F2BC3"/>
        </w:tc>
        <w:tc>
          <w:tcPr>
            <w:tcW w:w="8400" w:type="dxa"/>
            <w:gridSpan w:val="8"/>
            <w:vAlign w:val="bottom"/>
          </w:tcPr>
          <w:p w14:paraId="400C1378" w14:textId="77777777" w:rsidR="00C57C00" w:rsidRPr="006F2BC3" w:rsidRDefault="00F57DEB" w:rsidP="006F2BC3">
            <w:pPr>
              <w:pStyle w:val="Debattregler"/>
            </w:pPr>
            <w:r>
              <w:t xml:space="preserve">På begäran av Vänsterpartiets riksdagsgrupp anordnas en särskild debatt om en ny bankläcka, skatteflykt och penningtvätt. </w:t>
            </w:r>
          </w:p>
        </w:tc>
      </w:tr>
      <w:tr w:rsidR="008509CC" w14:paraId="400C137C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00C137A" w14:textId="77777777" w:rsidR="00C57C00" w:rsidRPr="006F2BC3" w:rsidRDefault="00F57DEB" w:rsidP="006F2BC3"/>
        </w:tc>
        <w:tc>
          <w:tcPr>
            <w:tcW w:w="8400" w:type="dxa"/>
            <w:gridSpan w:val="8"/>
            <w:vAlign w:val="bottom"/>
          </w:tcPr>
          <w:p w14:paraId="400C137B" w14:textId="77777777" w:rsidR="00C57C00" w:rsidRPr="006F2BC3" w:rsidRDefault="00F57DEB" w:rsidP="006F2BC3">
            <w:pPr>
              <w:pStyle w:val="UnderrubrikLgtPlacerad"/>
            </w:pPr>
            <w:r>
              <w:t>Debattregler</w:t>
            </w:r>
          </w:p>
        </w:tc>
      </w:tr>
      <w:tr w:rsidR="008509CC" w14:paraId="400C1385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00C137D" w14:textId="77777777" w:rsidR="00C57C00" w:rsidRPr="006F2BC3" w:rsidRDefault="00F57DEB" w:rsidP="006F2BC3"/>
        </w:tc>
        <w:tc>
          <w:tcPr>
            <w:tcW w:w="8400" w:type="dxa"/>
            <w:gridSpan w:val="8"/>
            <w:vAlign w:val="bottom"/>
          </w:tcPr>
          <w:p w14:paraId="400C137E" w14:textId="77777777" w:rsidR="00C57C00" w:rsidRPr="006F2BC3" w:rsidRDefault="00F57DEB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400C137F" w14:textId="77777777" w:rsidR="008509CC" w:rsidRDefault="00F57DEB">
            <w:pPr>
              <w:spacing w:after="280" w:afterAutospacing="1"/>
            </w:pPr>
            <w:r>
              <w:t>Miljöpartiet företräds</w:t>
            </w:r>
            <w:r>
              <w:t xml:space="preserve"> av statsrådet Per Bolund (MP).</w:t>
            </w:r>
          </w:p>
          <w:p w14:paraId="400C1380" w14:textId="77777777" w:rsidR="008509CC" w:rsidRDefault="00F57DEB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en minut.</w:t>
            </w:r>
          </w:p>
          <w:p w14:paraId="400C1381" w14:textId="77777777" w:rsidR="008509CC" w:rsidRDefault="00F57DEB">
            <w:pPr>
              <w:spacing w:after="280" w:afterAutospacing="1"/>
            </w:pPr>
            <w:r>
              <w:t>Statsr</w:t>
            </w:r>
            <w:r>
              <w:t>ådet inleder den första omgången med ett anförande på längst 4 minuter. Därefter följer anföranden i partistorleksordning. Dessa anföranden får vara längst 3 minuter för företrädare för ett oppositionsparti och 2 minuter för företrädare för ett regeringspa</w:t>
            </w:r>
            <w:r>
              <w:t>rti.</w:t>
            </w:r>
          </w:p>
          <w:p w14:paraId="400C1382" w14:textId="77777777" w:rsidR="008509CC" w:rsidRDefault="00F57DEB">
            <w:pPr>
              <w:spacing w:after="280" w:afterAutospacing="1"/>
            </w:pPr>
            <w:r>
              <w:t>Statsrådet inleder den andra omgången med ett anförande på längst 3 minuter. Därefter följer anföranden från övriga partiföreträdare i partistorleksordning. Dessa anföranden får vara längst 2 minuter för samtliga partiföreträdare. I den andra omgången</w:t>
            </w:r>
            <w:r>
              <w:t xml:space="preserve"> råder fri replikrätt för de som deltar i debatten. Replikerna tas i partistorleksordning. I varje replikskifte har deltagare rätt till två repliker om vardera 1 minut. </w:t>
            </w:r>
          </w:p>
          <w:p w14:paraId="400C1383" w14:textId="2DA30FD7" w:rsidR="008509CC" w:rsidRDefault="00F57DEB">
            <w:pPr>
              <w:spacing w:after="280" w:afterAutospacing="1"/>
            </w:pPr>
            <w:r>
              <w:t>Anförandena hålls i talarstolen på podiet och replikerna tas i talarstolarna framför p</w:t>
            </w:r>
            <w:r>
              <w:t>odiet.</w:t>
            </w:r>
          </w:p>
          <w:p w14:paraId="63A3682C" w14:textId="667764F8" w:rsidR="00F57DEB" w:rsidRDefault="00F57DEB">
            <w:pPr>
              <w:spacing w:after="280" w:afterAutospacing="1"/>
            </w:pPr>
          </w:p>
          <w:p w14:paraId="0D697412" w14:textId="4D377052" w:rsidR="00F57DEB" w:rsidRDefault="00F57DEB">
            <w:pPr>
              <w:spacing w:after="280" w:afterAutospacing="1"/>
            </w:pPr>
          </w:p>
          <w:p w14:paraId="62DCCA09" w14:textId="1482A909" w:rsidR="00F57DEB" w:rsidRDefault="00F57DEB">
            <w:pPr>
              <w:spacing w:after="280" w:afterAutospacing="1"/>
            </w:pPr>
          </w:p>
          <w:p w14:paraId="739B6F32" w14:textId="77777777" w:rsidR="00F57DEB" w:rsidRDefault="00F57DEB">
            <w:pPr>
              <w:spacing w:after="280" w:afterAutospacing="1"/>
            </w:pPr>
          </w:p>
          <w:p w14:paraId="400C1384" w14:textId="77777777" w:rsidR="00C57C00" w:rsidRPr="006F2BC3" w:rsidRDefault="00F57DEB">
            <w:pPr>
              <w:spacing w:after="280" w:afterAutospacing="1"/>
            </w:pPr>
          </w:p>
        </w:tc>
      </w:tr>
      <w:tr w:rsidR="008509CC" w14:paraId="400C1388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00C1386" w14:textId="77777777" w:rsidR="00C57C00" w:rsidRPr="006F2BC3" w:rsidRDefault="00F57DEB">
            <w:pPr>
              <w:spacing w:after="280" w:afterAutospacing="1"/>
            </w:pPr>
          </w:p>
        </w:tc>
        <w:tc>
          <w:tcPr>
            <w:tcW w:w="8400" w:type="dxa"/>
            <w:gridSpan w:val="8"/>
            <w:vAlign w:val="bottom"/>
          </w:tcPr>
          <w:p w14:paraId="400C1387" w14:textId="77777777" w:rsidR="00C57C00" w:rsidRPr="006F2BC3" w:rsidRDefault="00F57DEB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8509CC" w14:paraId="400C1390" w14:textId="77777777">
        <w:trPr>
          <w:trHeight w:hRule="exact" w:val="600"/>
        </w:trPr>
        <w:tc>
          <w:tcPr>
            <w:tcW w:w="454" w:type="dxa"/>
            <w:vAlign w:val="bottom"/>
          </w:tcPr>
          <w:p w14:paraId="400C1389" w14:textId="77777777" w:rsidR="00C57C00" w:rsidRPr="006F2BC3" w:rsidRDefault="00F57DEB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400C138A" w14:textId="77777777" w:rsidR="00C57C00" w:rsidRPr="006F2BC3" w:rsidRDefault="00F57DEB">
            <w:pPr>
              <w:pStyle w:val="Spaltrubrikverst"/>
              <w:spacing w:after="280" w:afterAutospacing="1"/>
            </w:pPr>
          </w:p>
        </w:tc>
        <w:tc>
          <w:tcPr>
            <w:tcW w:w="4344" w:type="dxa"/>
            <w:vAlign w:val="bottom"/>
          </w:tcPr>
          <w:p w14:paraId="400C138B" w14:textId="77777777" w:rsidR="00C57C00" w:rsidRPr="006F2BC3" w:rsidRDefault="00F57DEB">
            <w:pPr>
              <w:pStyle w:val="Spaltrubrikverst"/>
              <w:spacing w:after="280" w:afterAutospacing="1"/>
            </w:pPr>
          </w:p>
        </w:tc>
        <w:tc>
          <w:tcPr>
            <w:tcW w:w="964" w:type="dxa"/>
            <w:gridSpan w:val="2"/>
          </w:tcPr>
          <w:p w14:paraId="400C138C" w14:textId="77777777" w:rsidR="00C57C00" w:rsidRPr="006F2BC3" w:rsidRDefault="00F57DEB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64" w:type="dxa"/>
          </w:tcPr>
          <w:p w14:paraId="400C138D" w14:textId="77777777" w:rsidR="00C57C00" w:rsidRPr="006F2BC3" w:rsidRDefault="00F57DEB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64" w:type="dxa"/>
            <w:gridSpan w:val="2"/>
          </w:tcPr>
          <w:p w14:paraId="400C138E" w14:textId="77777777" w:rsidR="00C57C00" w:rsidRPr="006F2BC3" w:rsidRDefault="00F57DEB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64" w:type="dxa"/>
            <w:gridSpan w:val="2"/>
          </w:tcPr>
          <w:p w14:paraId="400C138F" w14:textId="77777777" w:rsidR="00C57C00" w:rsidRPr="006F2BC3" w:rsidRDefault="00F57DEB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8509CC" w14:paraId="400C1398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91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92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4344" w:type="dxa"/>
            <w:vAlign w:val="bottom"/>
          </w:tcPr>
          <w:p w14:paraId="400C1393" w14:textId="77777777" w:rsidR="00C57C00" w:rsidRPr="006F2BC3" w:rsidRDefault="00F57DEB">
            <w:pPr>
              <w:spacing w:after="280" w:afterAutospacing="1"/>
            </w:pPr>
            <w:r w:rsidRPr="006F2BC3">
              <w:t>Statsrådet Per Bolund (MP)</w:t>
            </w:r>
          </w:p>
        </w:tc>
        <w:tc>
          <w:tcPr>
            <w:tcW w:w="964" w:type="dxa"/>
            <w:gridSpan w:val="2"/>
            <w:vAlign w:val="bottom"/>
          </w:tcPr>
          <w:p w14:paraId="400C1394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00C1395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64" w:type="dxa"/>
            <w:gridSpan w:val="2"/>
            <w:vAlign w:val="bottom"/>
          </w:tcPr>
          <w:p w14:paraId="400C1396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00C1397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8509CC" w14:paraId="400C13A0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99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9A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4344" w:type="dxa"/>
            <w:vAlign w:val="bottom"/>
          </w:tcPr>
          <w:p w14:paraId="400C139B" w14:textId="77777777" w:rsidR="00C57C00" w:rsidRPr="006F2BC3" w:rsidRDefault="00F57DEB">
            <w:pPr>
              <w:spacing w:after="280" w:afterAutospacing="1"/>
            </w:pPr>
            <w:r w:rsidRPr="006F2BC3">
              <w:t>Björn Wiechel (S)</w:t>
            </w:r>
          </w:p>
        </w:tc>
        <w:tc>
          <w:tcPr>
            <w:tcW w:w="964" w:type="dxa"/>
            <w:gridSpan w:val="2"/>
            <w:vAlign w:val="bottom"/>
          </w:tcPr>
          <w:p w14:paraId="400C139C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00C139D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9E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9F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509CC" w14:paraId="400C13A8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A1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A2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4344" w:type="dxa"/>
            <w:vAlign w:val="bottom"/>
          </w:tcPr>
          <w:p w14:paraId="400C13A3" w14:textId="77777777" w:rsidR="00C57C00" w:rsidRPr="006F2BC3" w:rsidRDefault="00F57DEB">
            <w:pPr>
              <w:spacing w:after="280" w:afterAutospacing="1"/>
            </w:pPr>
            <w:r w:rsidRPr="006F2BC3">
              <w:t>Niklas Wykman (M)</w:t>
            </w:r>
          </w:p>
        </w:tc>
        <w:tc>
          <w:tcPr>
            <w:tcW w:w="964" w:type="dxa"/>
            <w:gridSpan w:val="2"/>
            <w:vAlign w:val="bottom"/>
          </w:tcPr>
          <w:p w14:paraId="400C13A4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00C13A5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00C13A6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A7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509CC" w14:paraId="400C13B0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A9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AA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4344" w:type="dxa"/>
            <w:vAlign w:val="bottom"/>
          </w:tcPr>
          <w:p w14:paraId="400C13AB" w14:textId="77777777" w:rsidR="00C57C00" w:rsidRPr="006F2BC3" w:rsidRDefault="00F57DEB">
            <w:pPr>
              <w:spacing w:after="280" w:afterAutospacing="1"/>
            </w:pPr>
            <w:r w:rsidRPr="006F2BC3">
              <w:t>David Lång (SD)</w:t>
            </w:r>
          </w:p>
        </w:tc>
        <w:tc>
          <w:tcPr>
            <w:tcW w:w="964" w:type="dxa"/>
            <w:gridSpan w:val="2"/>
            <w:vAlign w:val="bottom"/>
          </w:tcPr>
          <w:p w14:paraId="400C13AC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00C13AD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00C13AE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AF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509CC" w14:paraId="400C13B8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B1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B2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4344" w:type="dxa"/>
            <w:vAlign w:val="bottom"/>
          </w:tcPr>
          <w:p w14:paraId="400C13B3" w14:textId="77777777" w:rsidR="00C57C00" w:rsidRPr="006F2BC3" w:rsidRDefault="00F57DEB">
            <w:pPr>
              <w:spacing w:after="280" w:afterAutospacing="1"/>
            </w:pPr>
            <w:r w:rsidRPr="006F2BC3">
              <w:t>Helena Vilhelmsson (C)</w:t>
            </w:r>
          </w:p>
        </w:tc>
        <w:tc>
          <w:tcPr>
            <w:tcW w:w="964" w:type="dxa"/>
            <w:gridSpan w:val="2"/>
            <w:vAlign w:val="bottom"/>
          </w:tcPr>
          <w:p w14:paraId="400C13B4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00C13B5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00C13B6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B7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509CC" w14:paraId="400C13C0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B9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BA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4344" w:type="dxa"/>
            <w:vAlign w:val="bottom"/>
          </w:tcPr>
          <w:p w14:paraId="400C13BB" w14:textId="77777777" w:rsidR="00C57C00" w:rsidRPr="006F2BC3" w:rsidRDefault="00F57DEB">
            <w:pPr>
              <w:spacing w:after="280" w:afterAutospacing="1"/>
            </w:pPr>
            <w:r w:rsidRPr="006F2BC3">
              <w:t xml:space="preserve">Tony </w:t>
            </w:r>
            <w:r w:rsidRPr="006F2BC3">
              <w:t>Haddou (V)</w:t>
            </w:r>
          </w:p>
        </w:tc>
        <w:tc>
          <w:tcPr>
            <w:tcW w:w="964" w:type="dxa"/>
            <w:gridSpan w:val="2"/>
            <w:vAlign w:val="bottom"/>
          </w:tcPr>
          <w:p w14:paraId="400C13BC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64" w:type="dxa"/>
            <w:vAlign w:val="bottom"/>
          </w:tcPr>
          <w:p w14:paraId="400C13BD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00C13BE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BF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509CC" w14:paraId="400C13C8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C1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C2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4344" w:type="dxa"/>
            <w:vAlign w:val="bottom"/>
          </w:tcPr>
          <w:p w14:paraId="400C13C3" w14:textId="77777777" w:rsidR="00C57C00" w:rsidRPr="006F2BC3" w:rsidRDefault="00F57DEB">
            <w:pPr>
              <w:spacing w:after="280" w:afterAutospacing="1"/>
            </w:pPr>
            <w:r w:rsidRPr="006F2BC3">
              <w:t>Hampus Hagman (KD)</w:t>
            </w:r>
          </w:p>
        </w:tc>
        <w:tc>
          <w:tcPr>
            <w:tcW w:w="964" w:type="dxa"/>
            <w:gridSpan w:val="2"/>
            <w:vAlign w:val="bottom"/>
          </w:tcPr>
          <w:p w14:paraId="400C13C4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00C13C5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00C13C6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C7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509CC" w14:paraId="400C13D0" w14:textId="77777777">
        <w:trPr>
          <w:trHeight w:hRule="exact" w:val="440"/>
        </w:trPr>
        <w:tc>
          <w:tcPr>
            <w:tcW w:w="454" w:type="dxa"/>
            <w:vAlign w:val="bottom"/>
          </w:tcPr>
          <w:p w14:paraId="400C13C9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00C13CA" w14:textId="77777777" w:rsidR="00C57C00" w:rsidRPr="006F2BC3" w:rsidRDefault="00F57DEB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4344" w:type="dxa"/>
            <w:vAlign w:val="bottom"/>
          </w:tcPr>
          <w:p w14:paraId="400C13CB" w14:textId="77777777" w:rsidR="00C57C00" w:rsidRPr="006F2BC3" w:rsidRDefault="00F57DEB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964" w:type="dxa"/>
            <w:gridSpan w:val="2"/>
            <w:vAlign w:val="bottom"/>
          </w:tcPr>
          <w:p w14:paraId="400C13CC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64" w:type="dxa"/>
            <w:vAlign w:val="bottom"/>
          </w:tcPr>
          <w:p w14:paraId="400C13CD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64" w:type="dxa"/>
            <w:gridSpan w:val="2"/>
            <w:vAlign w:val="bottom"/>
          </w:tcPr>
          <w:p w14:paraId="400C13CE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64" w:type="dxa"/>
            <w:gridSpan w:val="2"/>
            <w:vAlign w:val="bottom"/>
          </w:tcPr>
          <w:p w14:paraId="400C13CF" w14:textId="77777777" w:rsidR="00C57C00" w:rsidRPr="006F2BC3" w:rsidRDefault="00F57DEB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8509CC" w14:paraId="400C13D3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00C13D1" w14:textId="77777777" w:rsidR="00C57C00" w:rsidRPr="006F2BC3" w:rsidRDefault="00F57DEB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400C13D2" w14:textId="3D09A403" w:rsidR="00C57C00" w:rsidRPr="006F2BC3" w:rsidRDefault="00F57DEB">
            <w:pPr>
              <w:pStyle w:val="TalartidTotalText"/>
              <w:spacing w:after="280" w:afterAutospacing="1"/>
            </w:pPr>
            <w:r w:rsidRPr="006F2BC3">
              <w:t xml:space="preserve">Debatten pågår </w:t>
            </w:r>
            <w:bookmarkStart w:id="2" w:name="_GoBack"/>
            <w:bookmarkEnd w:id="2"/>
            <w:r w:rsidRPr="006F2BC3">
              <w:t>cirka 2 timmar.</w:t>
            </w:r>
          </w:p>
        </w:tc>
      </w:tr>
      <w:tr w:rsidR="008509CC" w14:paraId="400C13D6" w14:textId="77777777">
        <w:trPr>
          <w:gridAfter w:val="1"/>
          <w:wAfter w:w="254" w:type="dxa"/>
        </w:trPr>
        <w:tc>
          <w:tcPr>
            <w:tcW w:w="454" w:type="dxa"/>
            <w:vAlign w:val="bottom"/>
          </w:tcPr>
          <w:p w14:paraId="400C13D4" w14:textId="77777777" w:rsidR="00C57C00" w:rsidRPr="006F2BC3" w:rsidRDefault="00F57DEB" w:rsidP="006F2BC3">
            <w:r w:rsidRPr="006F2BC3">
              <w:t xml:space="preserve"> </w:t>
            </w:r>
          </w:p>
        </w:tc>
        <w:tc>
          <w:tcPr>
            <w:tcW w:w="8400" w:type="dxa"/>
            <w:gridSpan w:val="8"/>
            <w:vAlign w:val="bottom"/>
          </w:tcPr>
          <w:p w14:paraId="400C13D5" w14:textId="77777777" w:rsidR="00C57C00" w:rsidRPr="006F2BC3" w:rsidRDefault="00F57DEB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00C13D7" w14:textId="77777777" w:rsidR="00C57C00" w:rsidRPr="006F2BC3" w:rsidRDefault="00F57DEB" w:rsidP="006F2BC3">
      <w:pPr>
        <w:pStyle w:val="renderubrik"/>
      </w:pPr>
      <w:bookmarkStart w:id="3" w:name="StartTalarLista"/>
      <w:bookmarkEnd w:id="3"/>
    </w:p>
    <w:p w14:paraId="400C13D8" w14:textId="77777777" w:rsidR="00786E32" w:rsidRPr="00631228" w:rsidRDefault="00F57DEB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C13E6" w14:textId="77777777" w:rsidR="00000000" w:rsidRDefault="00F57DEB">
      <w:pPr>
        <w:spacing w:after="0" w:line="240" w:lineRule="auto"/>
      </w:pPr>
      <w:r>
        <w:separator/>
      </w:r>
    </w:p>
  </w:endnote>
  <w:endnote w:type="continuationSeparator" w:id="0">
    <w:p w14:paraId="400C13E8" w14:textId="77777777" w:rsidR="00000000" w:rsidRDefault="00F5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13DD" w14:textId="77777777" w:rsidR="008910FF" w:rsidRDefault="00F57DE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13DE" w14:textId="77777777" w:rsidR="008910FF" w:rsidRDefault="00F57D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13E1" w14:textId="77777777" w:rsidR="008910FF" w:rsidRDefault="00F57DEB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C13E2" w14:textId="77777777" w:rsidR="00000000" w:rsidRDefault="00F57DEB">
      <w:pPr>
        <w:spacing w:after="0" w:line="240" w:lineRule="auto"/>
      </w:pPr>
      <w:r>
        <w:separator/>
      </w:r>
    </w:p>
  </w:footnote>
  <w:footnote w:type="continuationSeparator" w:id="0">
    <w:p w14:paraId="400C13E4" w14:textId="77777777" w:rsidR="00000000" w:rsidRDefault="00F5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13D9" w14:textId="77777777" w:rsidR="008910FF" w:rsidRDefault="00F57DE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13DA" w14:textId="62D21EC6" w:rsidR="008910FF" w:rsidRDefault="00F57DEB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16 oktober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00C13DB" w14:textId="77777777" w:rsidR="008910FF" w:rsidRDefault="00F57DE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0C13DC" w14:textId="77777777" w:rsidR="008910FF" w:rsidRDefault="00F57DE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C13DF" w14:textId="77777777" w:rsidR="008910FF" w:rsidRDefault="00F57DE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00C1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00C13E0" w14:textId="77777777" w:rsidR="008910FF" w:rsidRDefault="00F57DEB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7AA7EB4">
      <w:start w:val="1"/>
      <w:numFmt w:val="decimal"/>
      <w:lvlText w:val="%1"/>
      <w:legacy w:legacy="1" w:legacySpace="0" w:legacyIndent="0"/>
      <w:lvlJc w:val="left"/>
    </w:lvl>
    <w:lvl w:ilvl="1" w:tplc="29F4D3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F226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8F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80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3AB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065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22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E06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2B4A5BA">
      <w:start w:val="1"/>
      <w:numFmt w:val="decimal"/>
      <w:lvlText w:val="%1"/>
      <w:legacy w:legacy="1" w:legacySpace="0" w:legacyIndent="0"/>
      <w:lvlJc w:val="left"/>
    </w:lvl>
    <w:lvl w:ilvl="1" w:tplc="6D306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C897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588C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C07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280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AC7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2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A28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509CC"/>
    <w:rsid w:val="008509CC"/>
    <w:rsid w:val="00F5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C1361"/>
  <w15:docId w15:val="{A8FC465D-E5AF-405B-BBB1-3A0F9B42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2020-10-16</SAFIR_Sammantradesdatum_Doc>
    <SAFIR_SammantradeID xmlns="C07A1A6C-0B19-41D9-BDF8-F523BA3921EB">0324235a-7bcc-4c4c-9753-61c76a7874b5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CC653B4B-02C6-4834-ABEF-2AC88DB3B7B2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45F89929-3A8C-4F25-B0E1-160DD3D41320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289</Words>
  <Characters>1564</Characters>
  <Application>Microsoft Office Word</Application>
  <DocSecurity>0</DocSecurity>
  <Lines>120</Lines>
  <Paragraphs>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2020-10-15T14:35:00Z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16 oktober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