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063A" w:rsidRDefault="0099737E" w14:paraId="4CEEAF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34E863C1E942788DBC958C294BA8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b15d8b-0552-4333-8c3d-f50a7c9de5a1"/>
        <w:id w:val="2121102169"/>
        <w:lock w:val="sdtLocked"/>
      </w:sdtPr>
      <w:sdtEndPr/>
      <w:sdtContent>
        <w:p w:rsidR="00E74C2C" w:rsidRDefault="006C7EA1" w14:paraId="780A6D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föreslå en samlad säker e</w:t>
          </w:r>
          <w:r>
            <w:noBreakHyphen/>
            <w:t>tjänst för hantering av verifiering av jaktspecifika personliga handlingar (vapenlicenser, jaktkort, jägarexamensintyg m.m.) enligt förslaget i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81D13083954DE2B9DF416FAC7DACBC"/>
        </w:placeholder>
        <w:text/>
      </w:sdtPr>
      <w:sdtEndPr/>
      <w:sdtContent>
        <w:p w:rsidRPr="009B062B" w:rsidR="006D79C9" w:rsidP="00333E95" w:rsidRDefault="006D79C9" w14:paraId="0D9FC3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54B2" w:rsidP="00F154B2" w:rsidRDefault="00F154B2" w14:paraId="27A04361" w14:textId="4D8FFDF6">
      <w:pPr>
        <w:pStyle w:val="Normalutanindragellerluft"/>
      </w:pPr>
      <w:r>
        <w:t xml:space="preserve">Idag finns ett flertal tjänster som berör jägare och vapenägare </w:t>
      </w:r>
      <w:r w:rsidR="00AD0B52">
        <w:t>–</w:t>
      </w:r>
      <w:r>
        <w:t xml:space="preserve"> som </w:t>
      </w:r>
      <w:r w:rsidR="00AD0B52">
        <w:t xml:space="preserve">Polismyndighetens </w:t>
      </w:r>
      <w:r>
        <w:t>e</w:t>
      </w:r>
      <w:r w:rsidR="00AD0B52">
        <w:noBreakHyphen/>
      </w:r>
      <w:r>
        <w:t>tjänster för vapentillstånd och den digitala vapenboken, Naturvårdsverkets jägar</w:t>
      </w:r>
      <w:r w:rsidR="0099737E">
        <w:softHyphen/>
      </w:r>
      <w:r>
        <w:t xml:space="preserve">register för jaktkort och jägarexamen samt medlemslösningar via organisationer som Svenska Jägareförbundet. Dessa tjänster är i huvudsak bra, men </w:t>
      </w:r>
      <w:r w:rsidR="00AD0B52">
        <w:t xml:space="preserve">de </w:t>
      </w:r>
      <w:r>
        <w:t xml:space="preserve">är spridda och kräver ofta flera inloggningar och manuella hanteringar, vilket ökar risken för felhantering, fördröjningar vid kontroll och onödig administrativ börda för jägare och myndigheter. </w:t>
      </w:r>
    </w:p>
    <w:p w:rsidRPr="00422B9E" w:rsidR="00422B9E" w:rsidP="0099737E" w:rsidRDefault="00F154B2" w14:paraId="451A7FC7" w14:textId="280EB723">
      <w:r>
        <w:t>Samtidigt pågår arbete och förändringar i vapenlagstiftningen och digitala lösningar för att förenkla och säkra hanteringen av legala vapenägare. Det finns en tydlig ambition att både förenkla för lagliga vapenägare och stärka tryggheten i samhället. En samman</w:t>
      </w:r>
      <w:r w:rsidR="0099737E">
        <w:softHyphen/>
      </w:r>
      <w:r>
        <w:t>hållen, säker och e-legitimerad lösning för jaktspecifika handlingar kan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0C39D8F8EA4346864446EA766772D5"/>
        </w:placeholder>
      </w:sdtPr>
      <w:sdtEndPr/>
      <w:sdtContent>
        <w:p w:rsidR="00DE063A" w:rsidP="00DE063A" w:rsidRDefault="00DE063A" w14:paraId="4F0DB24B" w14:textId="77777777"/>
        <w:p w:rsidR="00DE063A" w:rsidP="00DE063A" w:rsidRDefault="0099737E" w14:paraId="62225921" w14:textId="4AE75C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4C2C" w14:paraId="35FD4E04" w14:textId="77777777">
        <w:trPr>
          <w:cantSplit/>
        </w:trPr>
        <w:tc>
          <w:tcPr>
            <w:tcW w:w="50" w:type="pct"/>
            <w:vAlign w:val="bottom"/>
          </w:tcPr>
          <w:p w:rsidR="00E74C2C" w:rsidRDefault="006C7EA1" w14:paraId="3DBF7991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E74C2C" w:rsidRDefault="00E74C2C" w14:paraId="75A780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3B98EC" w14:textId="5AC23B2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639B" w14:textId="77777777" w:rsidR="00F154B2" w:rsidRDefault="00F154B2" w:rsidP="000C1CAD">
      <w:pPr>
        <w:spacing w:line="240" w:lineRule="auto"/>
      </w:pPr>
      <w:r>
        <w:separator/>
      </w:r>
    </w:p>
  </w:endnote>
  <w:endnote w:type="continuationSeparator" w:id="0">
    <w:p w14:paraId="25F92532" w14:textId="77777777" w:rsidR="00F154B2" w:rsidRDefault="00F154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3D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C2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21A1" w14:textId="1EC1785E" w:rsidR="00262EA3" w:rsidRPr="00DE063A" w:rsidRDefault="00262EA3" w:rsidP="00DE06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5787" w14:textId="77777777" w:rsidR="00F154B2" w:rsidRDefault="00F154B2" w:rsidP="000C1CAD">
      <w:pPr>
        <w:spacing w:line="240" w:lineRule="auto"/>
      </w:pPr>
      <w:r>
        <w:separator/>
      </w:r>
    </w:p>
  </w:footnote>
  <w:footnote w:type="continuationSeparator" w:id="0">
    <w:p w14:paraId="7E57FD57" w14:textId="77777777" w:rsidR="00F154B2" w:rsidRDefault="00F154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EF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CC0577" wp14:editId="7CFA5A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E756C" w14:textId="6EE45500" w:rsidR="00262EA3" w:rsidRDefault="009973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56E51D885D4187BA78C7747E97865F"/>
                              </w:placeholder>
                              <w:text/>
                            </w:sdtPr>
                            <w:sdtEndPr/>
                            <w:sdtContent>
                              <w:r w:rsidR="00F154B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92CEEDB9BB4DFE9BBD80496C310D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CC05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6E756C" w14:textId="6EE45500" w:rsidR="00262EA3" w:rsidRDefault="009973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56E51D885D4187BA78C7747E97865F"/>
                        </w:placeholder>
                        <w:text/>
                      </w:sdtPr>
                      <w:sdtEndPr/>
                      <w:sdtContent>
                        <w:r w:rsidR="00F154B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92CEEDB9BB4DFE9BBD80496C310D8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1F71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1315" w14:textId="77777777" w:rsidR="00262EA3" w:rsidRDefault="00262EA3" w:rsidP="008563AC">
    <w:pPr>
      <w:jc w:val="right"/>
    </w:pPr>
  </w:p>
  <w:p w14:paraId="23B3E5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C71C" w14:textId="77777777" w:rsidR="00262EA3" w:rsidRDefault="009973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46586" wp14:editId="459782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AA2795" w14:textId="677A0BD0" w:rsidR="00262EA3" w:rsidRDefault="009973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06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54B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BD519F" w14:textId="77777777" w:rsidR="00262EA3" w:rsidRPr="008227B3" w:rsidRDefault="009973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F14071" w14:textId="28FC632A" w:rsidR="00262EA3" w:rsidRPr="008227B3" w:rsidRDefault="009973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63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063A">
          <w:t>:1119</w:t>
        </w:r>
      </w:sdtContent>
    </w:sdt>
  </w:p>
  <w:p w14:paraId="0241F650" w14:textId="02475EE6" w:rsidR="00262EA3" w:rsidRDefault="009973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256E51D885D4187BA78C7747E97865F"/>
        </w:placeholder>
        <w15:appearance w15:val="hidden"/>
        <w:text/>
      </w:sdtPr>
      <w:sdtEndPr/>
      <w:sdtContent>
        <w:r w:rsidR="00DE063A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292CEEDB9BB4DFE9BBD80496C310D81"/>
      </w:placeholder>
      <w:text/>
    </w:sdtPr>
    <w:sdtEndPr/>
    <w:sdtContent>
      <w:p w14:paraId="37930493" w14:textId="1ECE99AE" w:rsidR="00262EA3" w:rsidRDefault="00F154B2" w:rsidP="00283E0F">
        <w:pPr>
          <w:pStyle w:val="FSHRub2"/>
        </w:pPr>
        <w:r>
          <w:t>En säker, samlad digital tjänst för jaktspecifika personliga handlingar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2347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54B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4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1F2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EA1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37E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B52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63A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2C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4B2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7C61A0"/>
  <w15:chartTrackingRefBased/>
  <w15:docId w15:val="{58E51E07-8213-48F4-AE79-09799B4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34E863C1E942788DBC958C294BA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D4B33-E1C9-4437-8167-79C0BFFF1C00}"/>
      </w:docPartPr>
      <w:docPartBody>
        <w:p w:rsidR="00D20C94" w:rsidRDefault="00D20C94">
          <w:pPr>
            <w:pStyle w:val="7134E863C1E942788DBC958C294BA8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81D13083954DE2B9DF416FAC7DA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B91B8-689C-4929-A8BE-8D07D521DA37}"/>
      </w:docPartPr>
      <w:docPartBody>
        <w:p w:rsidR="00D20C94" w:rsidRDefault="00D20C94">
          <w:pPr>
            <w:pStyle w:val="0C81D13083954DE2B9DF416FAC7DAC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56E51D885D4187BA78C7747E978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06FB-CC6B-44C7-921F-86C399E6E98E}"/>
      </w:docPartPr>
      <w:docPartBody>
        <w:p w:rsidR="00D20C94" w:rsidRDefault="00D20C94">
          <w:pPr>
            <w:pStyle w:val="D256E51D885D4187BA78C7747E9786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92CEEDB9BB4DFE9BBD80496C310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8AC11-30CE-47A3-A3DA-7CE8F9931EA8}"/>
      </w:docPartPr>
      <w:docPartBody>
        <w:p w:rsidR="00D20C94" w:rsidRDefault="00D20C94">
          <w:pPr>
            <w:pStyle w:val="4292CEEDB9BB4DFE9BBD80496C310D81"/>
          </w:pPr>
          <w:r>
            <w:t xml:space="preserve"> </w:t>
          </w:r>
        </w:p>
      </w:docPartBody>
    </w:docPart>
    <w:docPart>
      <w:docPartPr>
        <w:name w:val="740C39D8F8EA4346864446EA76677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B5AD7-B7F6-41F3-BF67-0ACB5ECFDB14}"/>
      </w:docPartPr>
      <w:docPartBody>
        <w:p w:rsidR="00320268" w:rsidRDefault="003202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94"/>
    <w:rsid w:val="00320268"/>
    <w:rsid w:val="00895A18"/>
    <w:rsid w:val="00D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34E863C1E942788DBC958C294BA80D">
    <w:name w:val="7134E863C1E942788DBC958C294BA80D"/>
  </w:style>
  <w:style w:type="paragraph" w:customStyle="1" w:styleId="0C81D13083954DE2B9DF416FAC7DACBC">
    <w:name w:val="0C81D13083954DE2B9DF416FAC7DACBC"/>
  </w:style>
  <w:style w:type="paragraph" w:customStyle="1" w:styleId="D256E51D885D4187BA78C7747E97865F">
    <w:name w:val="D256E51D885D4187BA78C7747E97865F"/>
  </w:style>
  <w:style w:type="paragraph" w:customStyle="1" w:styleId="4292CEEDB9BB4DFE9BBD80496C310D81">
    <w:name w:val="4292CEEDB9BB4DFE9BBD80496C310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68F6E-56C7-4680-BE40-5CC2724F1E16}"/>
</file>

<file path=customXml/itemProps2.xml><?xml version="1.0" encoding="utf-8"?>
<ds:datastoreItem xmlns:ds="http://schemas.openxmlformats.org/officeDocument/2006/customXml" ds:itemID="{A935A985-210B-404F-82A9-FC87145357EF}"/>
</file>

<file path=customXml/itemProps3.xml><?xml version="1.0" encoding="utf-8"?>
<ds:datastoreItem xmlns:ds="http://schemas.openxmlformats.org/officeDocument/2006/customXml" ds:itemID="{02F094C9-0646-4D4E-A960-559B0459B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1059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En säker  samlad digital tjänst för jaktspecifika personliga handlingar</vt:lpstr>
      <vt:lpstr>
      </vt:lpstr>
    </vt:vector>
  </TitlesOfParts>
  <Company>Sveriges riksdag</Company>
  <LinksUpToDate>false</LinksUpToDate>
  <CharactersWithSpaces>1213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