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32F3415" w14:textId="77777777">
        <w:tc>
          <w:tcPr>
            <w:tcW w:w="2268" w:type="dxa"/>
          </w:tcPr>
          <w:p w14:paraId="05422FE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5733A43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41102C2" w14:textId="77777777">
        <w:tc>
          <w:tcPr>
            <w:tcW w:w="2268" w:type="dxa"/>
          </w:tcPr>
          <w:p w14:paraId="74EDF79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841817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AF44921" w14:textId="77777777">
        <w:tc>
          <w:tcPr>
            <w:tcW w:w="3402" w:type="dxa"/>
            <w:gridSpan w:val="2"/>
          </w:tcPr>
          <w:p w14:paraId="0BA3935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D5903D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1012A88" w14:textId="77777777">
        <w:tc>
          <w:tcPr>
            <w:tcW w:w="2268" w:type="dxa"/>
          </w:tcPr>
          <w:p w14:paraId="08A67FE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684D58B" w14:textId="77777777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684571E2" w14:textId="77777777">
        <w:tc>
          <w:tcPr>
            <w:tcW w:w="2268" w:type="dxa"/>
          </w:tcPr>
          <w:p w14:paraId="04C998F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4FE3BB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E0F2EA9" w14:textId="77777777">
        <w:trPr>
          <w:trHeight w:val="284"/>
        </w:trPr>
        <w:tc>
          <w:tcPr>
            <w:tcW w:w="4911" w:type="dxa"/>
          </w:tcPr>
          <w:p w14:paraId="4B2ED0DB" w14:textId="77777777" w:rsidR="006E4E11" w:rsidRDefault="0026751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02FC2C8D" w14:textId="77777777">
        <w:trPr>
          <w:trHeight w:val="284"/>
        </w:trPr>
        <w:tc>
          <w:tcPr>
            <w:tcW w:w="4911" w:type="dxa"/>
          </w:tcPr>
          <w:p w14:paraId="077DDFB7" w14:textId="77777777" w:rsidR="006E4E11" w:rsidRDefault="00267512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 w14:paraId="549AD23E" w14:textId="77777777">
        <w:trPr>
          <w:trHeight w:val="284"/>
        </w:trPr>
        <w:tc>
          <w:tcPr>
            <w:tcW w:w="4911" w:type="dxa"/>
          </w:tcPr>
          <w:p w14:paraId="1F45D22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706C431" w14:textId="77777777">
        <w:trPr>
          <w:trHeight w:val="284"/>
        </w:trPr>
        <w:tc>
          <w:tcPr>
            <w:tcW w:w="4911" w:type="dxa"/>
          </w:tcPr>
          <w:p w14:paraId="338CAE48" w14:textId="50AE980F" w:rsidR="00FC3395" w:rsidRDefault="00FC3395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F5D9AE7" w14:textId="77777777">
        <w:trPr>
          <w:trHeight w:val="284"/>
        </w:trPr>
        <w:tc>
          <w:tcPr>
            <w:tcW w:w="4911" w:type="dxa"/>
          </w:tcPr>
          <w:p w14:paraId="19A162F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4DEFC4D" w14:textId="77777777">
        <w:trPr>
          <w:trHeight w:val="284"/>
        </w:trPr>
        <w:tc>
          <w:tcPr>
            <w:tcW w:w="4911" w:type="dxa"/>
          </w:tcPr>
          <w:p w14:paraId="6D2D1080" w14:textId="0223C12D" w:rsidR="00267512" w:rsidRPr="00FC3395" w:rsidRDefault="00267512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7E770FA5" w14:textId="77777777">
        <w:trPr>
          <w:trHeight w:val="284"/>
        </w:trPr>
        <w:tc>
          <w:tcPr>
            <w:tcW w:w="4911" w:type="dxa"/>
          </w:tcPr>
          <w:p w14:paraId="29821547" w14:textId="30B679FF" w:rsidR="006E4E11" w:rsidRPr="00FC3395" w:rsidRDefault="006E4E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70D479EF" w14:textId="77777777">
        <w:trPr>
          <w:trHeight w:val="284"/>
        </w:trPr>
        <w:tc>
          <w:tcPr>
            <w:tcW w:w="4911" w:type="dxa"/>
          </w:tcPr>
          <w:p w14:paraId="38A0186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47F3D27" w14:textId="77777777">
        <w:trPr>
          <w:trHeight w:val="284"/>
        </w:trPr>
        <w:tc>
          <w:tcPr>
            <w:tcW w:w="4911" w:type="dxa"/>
          </w:tcPr>
          <w:p w14:paraId="2256BC3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05A03B1" w14:textId="77777777" w:rsidR="006E4E11" w:rsidRDefault="00267512">
      <w:pPr>
        <w:framePr w:w="4400" w:h="2523" w:wrap="notBeside" w:vAnchor="page" w:hAnchor="page" w:x="6453" w:y="2445"/>
        <w:ind w:left="142"/>
      </w:pPr>
      <w:r>
        <w:t>Till riksdagen</w:t>
      </w:r>
    </w:p>
    <w:p w14:paraId="0C28867C" w14:textId="77777777" w:rsidR="00FC3395" w:rsidRDefault="00FC3395">
      <w:pPr>
        <w:framePr w:w="4400" w:h="2523" w:wrap="notBeside" w:vAnchor="page" w:hAnchor="page" w:x="6453" w:y="2445"/>
        <w:ind w:left="142"/>
      </w:pPr>
    </w:p>
    <w:p w14:paraId="09BC0C1B" w14:textId="77777777" w:rsidR="00FC3395" w:rsidRDefault="00FC3395">
      <w:pPr>
        <w:framePr w:w="4400" w:h="2523" w:wrap="notBeside" w:vAnchor="page" w:hAnchor="page" w:x="6453" w:y="2445"/>
        <w:ind w:left="142"/>
      </w:pPr>
    </w:p>
    <w:p w14:paraId="0322A89B" w14:textId="77777777" w:rsidR="002335DF" w:rsidRDefault="002335DF" w:rsidP="00267512">
      <w:pPr>
        <w:pStyle w:val="RKrubrik"/>
        <w:pBdr>
          <w:bottom w:val="single" w:sz="4" w:space="1" w:color="auto"/>
        </w:pBdr>
        <w:spacing w:before="0" w:after="0"/>
      </w:pPr>
    </w:p>
    <w:p w14:paraId="60FF03A3" w14:textId="77777777" w:rsidR="002335DF" w:rsidRDefault="002335DF" w:rsidP="00267512">
      <w:pPr>
        <w:pStyle w:val="RKrubrik"/>
        <w:pBdr>
          <w:bottom w:val="single" w:sz="4" w:space="1" w:color="auto"/>
        </w:pBdr>
        <w:spacing w:before="0" w:after="0"/>
      </w:pPr>
    </w:p>
    <w:p w14:paraId="7324C9C0" w14:textId="77777777" w:rsidR="002335DF" w:rsidRDefault="002335DF" w:rsidP="00267512">
      <w:pPr>
        <w:pStyle w:val="RKrubrik"/>
        <w:pBdr>
          <w:bottom w:val="single" w:sz="4" w:space="1" w:color="auto"/>
        </w:pBdr>
        <w:spacing w:before="0" w:after="0"/>
      </w:pPr>
    </w:p>
    <w:p w14:paraId="2F89DAC7" w14:textId="77777777" w:rsidR="002335DF" w:rsidRDefault="002335DF" w:rsidP="00267512">
      <w:pPr>
        <w:pStyle w:val="RKrubrik"/>
        <w:pBdr>
          <w:bottom w:val="single" w:sz="4" w:space="1" w:color="auto"/>
        </w:pBdr>
        <w:spacing w:before="0" w:after="0"/>
      </w:pPr>
    </w:p>
    <w:p w14:paraId="284C872D" w14:textId="3ED9F007" w:rsidR="006E4E11" w:rsidRDefault="00F831DA" w:rsidP="00267512">
      <w:pPr>
        <w:pStyle w:val="RKrubrik"/>
        <w:pBdr>
          <w:bottom w:val="single" w:sz="4" w:space="1" w:color="auto"/>
        </w:pBdr>
        <w:spacing w:before="0" w:after="0"/>
      </w:pPr>
      <w:r>
        <w:t>Svar på fråga 2015/16:120 av Fredrik Malm</w:t>
      </w:r>
      <w:r w:rsidR="00267512">
        <w:t xml:space="preserve"> (</w:t>
      </w:r>
      <w:r>
        <w:t>FP) EU:s avtal med Kuba</w:t>
      </w:r>
    </w:p>
    <w:p w14:paraId="1AEA9614" w14:textId="77777777" w:rsidR="006E4E11" w:rsidRDefault="006E4E11">
      <w:pPr>
        <w:pStyle w:val="RKnormal"/>
      </w:pPr>
    </w:p>
    <w:p w14:paraId="348C30BE" w14:textId="650A0BD5" w:rsidR="00267512" w:rsidRPr="002D019D" w:rsidRDefault="00F831DA" w:rsidP="002D019D">
      <w:pPr>
        <w:pStyle w:val="RKnormal"/>
      </w:pPr>
      <w:r w:rsidRPr="002D019D">
        <w:t>Fredrik Malm</w:t>
      </w:r>
      <w:r w:rsidR="00267512" w:rsidRPr="002D019D">
        <w:t xml:space="preserve"> har frågat mig </w:t>
      </w:r>
      <w:r w:rsidRPr="002D019D">
        <w:t>om den svenska regeringen kan under</w:t>
      </w:r>
      <w:r w:rsidR="00271BEE">
        <w:t>-</w:t>
      </w:r>
      <w:bookmarkStart w:id="0" w:name="_GoBack"/>
      <w:bookmarkEnd w:id="0"/>
      <w:r w:rsidRPr="002D019D">
        <w:t>teckna ett avtal med Kuba som kubanska och europeiska medborgare inte haft möjlighet att formellt påverka eller diskutera.</w:t>
      </w:r>
    </w:p>
    <w:p w14:paraId="670E0FC6" w14:textId="77777777" w:rsidR="00F831DA" w:rsidRPr="002D019D" w:rsidRDefault="00F831DA" w:rsidP="002D019D">
      <w:pPr>
        <w:pStyle w:val="RKnormal"/>
      </w:pPr>
    </w:p>
    <w:p w14:paraId="5308A844" w14:textId="68A89DD0" w:rsidR="00F831DA" w:rsidRPr="002D019D" w:rsidRDefault="00F831DA" w:rsidP="002D019D">
      <w:pPr>
        <w:pStyle w:val="RKnormal"/>
      </w:pPr>
      <w:r w:rsidRPr="002D019D">
        <w:t xml:space="preserve">EU:s ministerråd beslutade i februari 2014 att ge EEAS och EU-kommissionen ett mandat att inleda förhandlingar om ett bilateralt avtal för samarbete och dialog med Kuba. Avtalsförhandlingarnas omfattning avser samtliga delar av EU:s relationer med Kuba såsom politisk dialog, utvecklingssamarbete samt handel och ekonomiskt samarbete. Mandatet ställer inte i utsikt något handelsavtal. </w:t>
      </w:r>
    </w:p>
    <w:p w14:paraId="2E2230AD" w14:textId="77777777" w:rsidR="00F831DA" w:rsidRPr="002D019D" w:rsidRDefault="00F831DA" w:rsidP="002D019D">
      <w:pPr>
        <w:pStyle w:val="RKnormal"/>
      </w:pPr>
    </w:p>
    <w:p w14:paraId="3BA227BA" w14:textId="7C7295B3" w:rsidR="00A26E8A" w:rsidRPr="002D019D" w:rsidRDefault="00BA6E13" w:rsidP="002D019D">
      <w:pPr>
        <w:pStyle w:val="RKnormal"/>
      </w:pPr>
      <w:r w:rsidRPr="002D019D">
        <w:t>En viktig m</w:t>
      </w:r>
      <w:r w:rsidR="007F6860" w:rsidRPr="002D019D">
        <w:t>ålsättning</w:t>
      </w:r>
      <w:r w:rsidR="00F831DA" w:rsidRPr="002D019D">
        <w:t xml:space="preserve"> från EU:s sida är</w:t>
      </w:r>
      <w:r w:rsidR="00D16A8D" w:rsidRPr="002D019D">
        <w:t xml:space="preserve"> att </w:t>
      </w:r>
      <w:r w:rsidR="00F831DA" w:rsidRPr="002D019D">
        <w:t xml:space="preserve">genom ett avtal stärka möjligheterna att påverka Kuba i riktning mot demokratisk utveckling och respekt för mänskliga rättigheter. </w:t>
      </w:r>
      <w:r w:rsidR="00A26E8A" w:rsidRPr="002D019D">
        <w:t>Förhandlingsdirektivet till EU-kommissionen och EU:s höga representant slår fast att demokratiska principer och respekt för mänskliga rättigheter är en central del av förhandlingarna.</w:t>
      </w:r>
      <w:r w:rsidR="000B561E" w:rsidRPr="002D019D">
        <w:t xml:space="preserve"> En särskild dialog mellan EU och Kuba om mänskliga rättigheter har redan inletts, och förutses inrättas i själva avtalet. </w:t>
      </w:r>
    </w:p>
    <w:p w14:paraId="1F44E651" w14:textId="3645233F" w:rsidR="00F136F9" w:rsidRPr="002D019D" w:rsidRDefault="00F136F9" w:rsidP="002D019D">
      <w:pPr>
        <w:pStyle w:val="RKnormal"/>
      </w:pPr>
    </w:p>
    <w:p w14:paraId="023C7965" w14:textId="58CA3D49" w:rsidR="00F136F9" w:rsidRPr="002D019D" w:rsidRDefault="000B561E" w:rsidP="002D019D">
      <w:pPr>
        <w:pStyle w:val="RKnormal"/>
      </w:pPr>
      <w:r w:rsidRPr="002D019D">
        <w:t xml:space="preserve">När det gäller den viktiga frågan om transparens i förhandlingen och konsultation med det civila samhället, är situationen betydligt bättre än den som Fredrik </w:t>
      </w:r>
      <w:r w:rsidR="00E834F5" w:rsidRPr="002D019D">
        <w:t>M</w:t>
      </w:r>
      <w:r w:rsidRPr="002D019D">
        <w:t xml:space="preserve">alm beskriver. EU:s utrikestjänst </w:t>
      </w:r>
      <w:r w:rsidR="00E834F5" w:rsidRPr="002D019D">
        <w:t xml:space="preserve">delger </w:t>
      </w:r>
      <w:r w:rsidR="00F136F9" w:rsidRPr="002D019D">
        <w:t>information om avtalet till media</w:t>
      </w:r>
      <w:r w:rsidRPr="002D019D">
        <w:t xml:space="preserve"> och</w:t>
      </w:r>
      <w:r w:rsidR="00F136F9" w:rsidRPr="002D019D">
        <w:t xml:space="preserve"> </w:t>
      </w:r>
      <w:r w:rsidRPr="002D019D">
        <w:t>civilsamhällsorganisationer</w:t>
      </w:r>
      <w:r w:rsidR="00F136F9" w:rsidRPr="002D019D">
        <w:t xml:space="preserve">. </w:t>
      </w:r>
      <w:r w:rsidRPr="002D019D">
        <w:t xml:space="preserve">Pressbriefingar har hållits inför och efter förhandlingsrundorna. </w:t>
      </w:r>
      <w:r w:rsidR="00EC1472" w:rsidRPr="002D019D">
        <w:t xml:space="preserve">Som svar på </w:t>
      </w:r>
      <w:r w:rsidR="001F6A68" w:rsidRPr="002D019D">
        <w:t xml:space="preserve">att </w:t>
      </w:r>
      <w:r w:rsidR="00EC1472" w:rsidRPr="002D019D">
        <w:t xml:space="preserve">tillträdet begränsades till presskonferensen efter den senaste förhandlingsrundan 9-10 september i Havanna, </w:t>
      </w:r>
      <w:r w:rsidR="00F136F9" w:rsidRPr="002D019D">
        <w:t xml:space="preserve">streamades </w:t>
      </w:r>
      <w:r w:rsidR="00EC1472" w:rsidRPr="002D019D">
        <w:t xml:space="preserve">denna </w:t>
      </w:r>
      <w:r w:rsidR="00F136F9" w:rsidRPr="002D019D">
        <w:t>live</w:t>
      </w:r>
      <w:r w:rsidR="00235C73" w:rsidRPr="002D019D">
        <w:t xml:space="preserve"> av EEAS och finns tillgänglig på internet. </w:t>
      </w:r>
    </w:p>
    <w:p w14:paraId="56DAED79" w14:textId="77777777" w:rsidR="00A26E8A" w:rsidRPr="002D019D" w:rsidRDefault="00A26E8A" w:rsidP="002D019D">
      <w:pPr>
        <w:pStyle w:val="RKnormal"/>
      </w:pPr>
    </w:p>
    <w:p w14:paraId="143C83FC" w14:textId="77777777" w:rsidR="002D019D" w:rsidRPr="002D019D" w:rsidRDefault="002D019D" w:rsidP="002D019D">
      <w:pPr>
        <w:pStyle w:val="RKnormal"/>
      </w:pPr>
    </w:p>
    <w:p w14:paraId="736D10F3" w14:textId="77777777" w:rsidR="00271BEE" w:rsidRDefault="00271BEE" w:rsidP="002D019D">
      <w:pPr>
        <w:pStyle w:val="RKnormal"/>
      </w:pPr>
    </w:p>
    <w:p w14:paraId="2EF0AB8A" w14:textId="3A302BB8" w:rsidR="00271BEE" w:rsidRDefault="00235C73" w:rsidP="002D019D">
      <w:pPr>
        <w:pStyle w:val="RKnormal"/>
      </w:pPr>
      <w:r w:rsidRPr="002D019D">
        <w:lastRenderedPageBreak/>
        <w:t xml:space="preserve">Då Kuba endast skulle tillåta av regeringen godkända </w:t>
      </w:r>
      <w:r w:rsidR="00CA287C" w:rsidRPr="002D019D">
        <w:t>organisationer</w:t>
      </w:r>
      <w:r w:rsidRPr="002D019D">
        <w:t xml:space="preserve"> </w:t>
      </w:r>
    </w:p>
    <w:p w14:paraId="70613C8A" w14:textId="61F1991C" w:rsidR="00235C73" w:rsidRPr="002D019D" w:rsidRDefault="00235C73" w:rsidP="002D019D">
      <w:pPr>
        <w:pStyle w:val="RKnormal"/>
      </w:pPr>
      <w:r w:rsidRPr="002D019D">
        <w:t xml:space="preserve">att delta i en formell konsultation har det från EU:s sida inte ansetts meningsfullt att formalisera utbytet med det civila samhället. Däremot bemödar sig EEAS och även enskilda medlemsländer, däribland Sverige, </w:t>
      </w:r>
      <w:r w:rsidR="00D16A8D" w:rsidRPr="002D019D">
        <w:t xml:space="preserve">om att träffa MR-aktivister, oppositionella och andra företrädare för kubanska civila samhället både i och utanför Kuba, för att höra deras åsikter. Vidare tar EEAS regelbundet emot representanter för det europeiska civila samhället. </w:t>
      </w:r>
    </w:p>
    <w:p w14:paraId="780BDD3E" w14:textId="77777777" w:rsidR="00235C73" w:rsidRPr="002D019D" w:rsidRDefault="00235C73" w:rsidP="002D019D">
      <w:pPr>
        <w:pStyle w:val="RKnormal"/>
      </w:pPr>
    </w:p>
    <w:p w14:paraId="57CDD903" w14:textId="77777777" w:rsidR="006E4E11" w:rsidRPr="002D019D" w:rsidRDefault="006E4E11" w:rsidP="002D019D">
      <w:pPr>
        <w:pStyle w:val="RKnormal"/>
      </w:pPr>
    </w:p>
    <w:p w14:paraId="3C99B12C" w14:textId="6DCEC44B" w:rsidR="00267512" w:rsidRPr="002D019D" w:rsidRDefault="00267512" w:rsidP="002D019D">
      <w:pPr>
        <w:pStyle w:val="RKnormal"/>
      </w:pPr>
      <w:r w:rsidRPr="002D019D">
        <w:t xml:space="preserve">Stockholm den </w:t>
      </w:r>
      <w:r w:rsidR="00FC3395" w:rsidRPr="002D019D">
        <w:t>20 oktober 2015</w:t>
      </w:r>
    </w:p>
    <w:p w14:paraId="6F2EB6F4" w14:textId="77777777" w:rsidR="00267512" w:rsidRPr="002D019D" w:rsidRDefault="00267512" w:rsidP="002D019D">
      <w:pPr>
        <w:pStyle w:val="RKnormal"/>
      </w:pPr>
    </w:p>
    <w:p w14:paraId="6E2DA3E7" w14:textId="77777777" w:rsidR="00267512" w:rsidRPr="002D019D" w:rsidRDefault="00267512" w:rsidP="002D019D">
      <w:pPr>
        <w:pStyle w:val="RKnormal"/>
      </w:pPr>
    </w:p>
    <w:p w14:paraId="5056E6A1" w14:textId="77777777" w:rsidR="00FB2166" w:rsidRPr="002D019D" w:rsidRDefault="00FB2166" w:rsidP="002D019D">
      <w:pPr>
        <w:pStyle w:val="RKnormal"/>
      </w:pPr>
    </w:p>
    <w:p w14:paraId="304D628A" w14:textId="77777777" w:rsidR="00FC3395" w:rsidRPr="002D019D" w:rsidRDefault="00FC3395" w:rsidP="002D019D">
      <w:pPr>
        <w:pStyle w:val="RKnormal"/>
      </w:pPr>
    </w:p>
    <w:p w14:paraId="23CA1430" w14:textId="77777777" w:rsidR="00FC3395" w:rsidRPr="002D019D" w:rsidRDefault="00FC3395" w:rsidP="002D019D">
      <w:pPr>
        <w:pStyle w:val="RKnormal"/>
      </w:pPr>
    </w:p>
    <w:p w14:paraId="67F5B918" w14:textId="77777777" w:rsidR="00267512" w:rsidRPr="002D019D" w:rsidRDefault="00267512" w:rsidP="002D019D">
      <w:pPr>
        <w:pStyle w:val="RKnormal"/>
      </w:pPr>
      <w:r w:rsidRPr="002D019D">
        <w:t>Margot Wallström</w:t>
      </w:r>
    </w:p>
    <w:p w14:paraId="201379D4" w14:textId="1E59409D" w:rsidR="00F136F9" w:rsidRPr="002D019D" w:rsidRDefault="00F136F9" w:rsidP="002D019D">
      <w:pPr>
        <w:pStyle w:val="RKnormal"/>
      </w:pPr>
    </w:p>
    <w:sectPr w:rsidR="00F136F9" w:rsidRPr="002D019D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C4FEF0" w14:textId="77777777" w:rsidR="00267512" w:rsidRDefault="00267512">
      <w:r>
        <w:separator/>
      </w:r>
    </w:p>
  </w:endnote>
  <w:endnote w:type="continuationSeparator" w:id="0">
    <w:p w14:paraId="19D9A911" w14:textId="77777777" w:rsidR="00267512" w:rsidRDefault="00267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CAC860" w14:textId="77777777" w:rsidR="00267512" w:rsidRDefault="00267512">
      <w:r>
        <w:separator/>
      </w:r>
    </w:p>
  </w:footnote>
  <w:footnote w:type="continuationSeparator" w:id="0">
    <w:p w14:paraId="25D0DB43" w14:textId="77777777" w:rsidR="00267512" w:rsidRDefault="002675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ED3BB6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271BEE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A7E4C6E" w14:textId="77777777">
      <w:trPr>
        <w:cantSplit/>
      </w:trPr>
      <w:tc>
        <w:tcPr>
          <w:tcW w:w="3119" w:type="dxa"/>
        </w:tcPr>
        <w:p w14:paraId="6718A5E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7A0B71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B9D3EC8" w14:textId="77777777" w:rsidR="00E80146" w:rsidRDefault="00E80146">
          <w:pPr>
            <w:pStyle w:val="Sidhuvud"/>
            <w:ind w:right="360"/>
          </w:pPr>
        </w:p>
      </w:tc>
    </w:tr>
  </w:tbl>
  <w:p w14:paraId="6A4706A1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76BD6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540E034" w14:textId="77777777">
      <w:trPr>
        <w:cantSplit/>
      </w:trPr>
      <w:tc>
        <w:tcPr>
          <w:tcW w:w="3119" w:type="dxa"/>
        </w:tcPr>
        <w:p w14:paraId="534E34F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A5312A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FFF03C7" w14:textId="77777777" w:rsidR="00E80146" w:rsidRDefault="00E80146">
          <w:pPr>
            <w:pStyle w:val="Sidhuvud"/>
            <w:ind w:right="360"/>
          </w:pPr>
        </w:p>
      </w:tc>
    </w:tr>
  </w:tbl>
  <w:p w14:paraId="34E60ED9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9329F1" w14:textId="1A5546AC" w:rsidR="00267512" w:rsidRDefault="00267512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16F802A" wp14:editId="17F48314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BCB69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7B6FB2E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1CEF27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B39C35D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512"/>
    <w:rsid w:val="000B561E"/>
    <w:rsid w:val="00150384"/>
    <w:rsid w:val="00160901"/>
    <w:rsid w:val="001805B7"/>
    <w:rsid w:val="001D2316"/>
    <w:rsid w:val="001F6A68"/>
    <w:rsid w:val="002335DF"/>
    <w:rsid w:val="00235C73"/>
    <w:rsid w:val="00267512"/>
    <w:rsid w:val="00271BEE"/>
    <w:rsid w:val="002D019D"/>
    <w:rsid w:val="00367B1C"/>
    <w:rsid w:val="003B3325"/>
    <w:rsid w:val="004A328D"/>
    <w:rsid w:val="0058762B"/>
    <w:rsid w:val="00594119"/>
    <w:rsid w:val="006E4E11"/>
    <w:rsid w:val="00700AB9"/>
    <w:rsid w:val="007242A3"/>
    <w:rsid w:val="00775357"/>
    <w:rsid w:val="007A6855"/>
    <w:rsid w:val="007F6860"/>
    <w:rsid w:val="0092027A"/>
    <w:rsid w:val="00955E31"/>
    <w:rsid w:val="00992E72"/>
    <w:rsid w:val="00A26E8A"/>
    <w:rsid w:val="00AF26D1"/>
    <w:rsid w:val="00BA6E13"/>
    <w:rsid w:val="00CA287C"/>
    <w:rsid w:val="00D133D7"/>
    <w:rsid w:val="00D16A8D"/>
    <w:rsid w:val="00D71E47"/>
    <w:rsid w:val="00E80146"/>
    <w:rsid w:val="00E834F5"/>
    <w:rsid w:val="00E904D0"/>
    <w:rsid w:val="00EC1472"/>
    <w:rsid w:val="00EC25F9"/>
    <w:rsid w:val="00ED583F"/>
    <w:rsid w:val="00F136F9"/>
    <w:rsid w:val="00F57F3B"/>
    <w:rsid w:val="00F831DA"/>
    <w:rsid w:val="00FB2166"/>
    <w:rsid w:val="00FC3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A555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customStyle="1" w:styleId="Brdtext1">
    <w:name w:val="Brödtext1"/>
    <w:basedOn w:val="Normal"/>
    <w:rsid w:val="00267512"/>
    <w:pPr>
      <w:overflowPunct/>
      <w:autoSpaceDE/>
      <w:autoSpaceDN/>
      <w:adjustRightInd/>
      <w:spacing w:line="320" w:lineRule="exact"/>
      <w:textAlignment w:val="auto"/>
    </w:pPr>
  </w:style>
  <w:style w:type="paragraph" w:styleId="Ballongtext">
    <w:name w:val="Balloon Text"/>
    <w:basedOn w:val="Normal"/>
    <w:link w:val="BallongtextChar"/>
    <w:rsid w:val="00D71E4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71E47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FC339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customStyle="1" w:styleId="Brdtext1">
    <w:name w:val="Brödtext1"/>
    <w:basedOn w:val="Normal"/>
    <w:rsid w:val="00267512"/>
    <w:pPr>
      <w:overflowPunct/>
      <w:autoSpaceDE/>
      <w:autoSpaceDN/>
      <w:adjustRightInd/>
      <w:spacing w:line="320" w:lineRule="exact"/>
      <w:textAlignment w:val="auto"/>
    </w:pPr>
  </w:style>
  <w:style w:type="paragraph" w:styleId="Ballongtext">
    <w:name w:val="Balloon Text"/>
    <w:basedOn w:val="Normal"/>
    <w:link w:val="BallongtextChar"/>
    <w:rsid w:val="00D71E4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71E47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FC33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318fbf3b-e6fd-4314-97ff-4f2a3a1903f4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C624987C7F187F4DBB17EF9EDBFACF84" ma:contentTypeVersion="10" ma:contentTypeDescription="Skapa ett nytt dokument." ma:contentTypeScope="" ma:versionID="c0f7024142674d48ab638e1e703677b1">
  <xsd:schema xmlns:xsd="http://www.w3.org/2001/XMLSchema" xmlns:xs="http://www.w3.org/2001/XMLSchema" xmlns:p="http://schemas.microsoft.com/office/2006/metadata/properties" xmlns:ns2="a9ec56ab-dea3-443b-ae99-35f2199b5204" xmlns:ns3="895cbeb3-73d6-4f86-a3cd-6ba0466d6097" targetNamespace="http://schemas.microsoft.com/office/2006/metadata/properties" ma:root="true" ma:fieldsID="48bc5142b7b736b5a07c52ad2f3cfb07" ns2:_="" ns3:_="">
    <xsd:import namespace="a9ec56ab-dea3-443b-ae99-35f2199b5204"/>
    <xsd:import namespace="895cbeb3-73d6-4f86-a3cd-6ba0466d609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2f466e4-ff5e-4b4c-936c-bf6c20371382}" ma:internalName="TaxCatchAll" ma:showField="CatchAllData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2f466e4-ff5e-4b4c-936c-bf6c20371382}" ma:internalName="TaxCatchAllLabel" ma:readOnly="true" ma:showField="CatchAllDataLabel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cbeb3-73d6-4f86-a3cd-6ba0466d6097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63089F-E45F-4C4E-8AC2-C6FB2AFAA7B2}"/>
</file>

<file path=customXml/itemProps2.xml><?xml version="1.0" encoding="utf-8"?>
<ds:datastoreItem xmlns:ds="http://schemas.openxmlformats.org/officeDocument/2006/customXml" ds:itemID="{1E1F4D35-7563-4A1F-979B-0C94AC469863}"/>
</file>

<file path=customXml/itemProps3.xml><?xml version="1.0" encoding="utf-8"?>
<ds:datastoreItem xmlns:ds="http://schemas.openxmlformats.org/officeDocument/2006/customXml" ds:itemID="{BCC2EDC2-FFF6-4B2A-AF02-AD7C6A777E2A}"/>
</file>

<file path=customXml/itemProps4.xml><?xml version="1.0" encoding="utf-8"?>
<ds:datastoreItem xmlns:ds="http://schemas.openxmlformats.org/officeDocument/2006/customXml" ds:itemID="{3607293B-08C3-4BE8-B0A2-BEF14F408C21}"/>
</file>

<file path=customXml/itemProps5.xml><?xml version="1.0" encoding="utf-8"?>
<ds:datastoreItem xmlns:ds="http://schemas.openxmlformats.org/officeDocument/2006/customXml" ds:itemID="{9A9B16CD-A2BA-4F68-80B3-0319D66975CD}"/>
</file>

<file path=customXml/itemProps6.xml><?xml version="1.0" encoding="utf-8"?>
<ds:datastoreItem xmlns:ds="http://schemas.openxmlformats.org/officeDocument/2006/customXml" ds:itemID="{1E1F4D35-7563-4A1F-979B-0C94AC4698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Stålberg</dc:creator>
  <cp:lastModifiedBy>Carina Stålberg</cp:lastModifiedBy>
  <cp:revision>3</cp:revision>
  <cp:lastPrinted>2015-10-16T06:55:00Z</cp:lastPrinted>
  <dcterms:created xsi:type="dcterms:W3CDTF">2015-10-20T11:49:00Z</dcterms:created>
  <dcterms:modified xsi:type="dcterms:W3CDTF">2015-10-20T11:50:00Z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3;0;0;230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bf9d39a7-3250-4602-94a5-2d73d7692289</vt:lpwstr>
  </property>
</Properties>
</file>