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238" w:rsidRPr="00ED5D73" w:rsidRDefault="00E34238">
      <w:pPr>
        <w:pStyle w:val="Hemstlrubrik"/>
      </w:pPr>
      <w:r w:rsidRPr="00ED5D73">
        <w:t>Förslag till riksdagsbeslut</w:t>
      </w:r>
    </w:p>
    <w:p w:rsidR="00E34238" w:rsidRPr="00ED5D73" w:rsidRDefault="00E34238">
      <w:pPr>
        <w:pStyle w:val="Hemstlatt"/>
        <w:numPr>
          <w:ilvl w:val="0"/>
          <w:numId w:val="1"/>
        </w:numPr>
      </w:pPr>
      <w:r w:rsidRPr="00ED5D73">
        <w:t>Riksdagen tillkännager för regeringen som sin mening vad som anförs i motionen om att polisen ska samordna sina d</w:t>
      </w:r>
      <w:r w:rsidRPr="00ED5D73">
        <w:t>a</w:t>
      </w:r>
      <w:r w:rsidRPr="00ED5D73">
        <w:t>tasystem över länsgränserna.</w:t>
      </w:r>
    </w:p>
    <w:p w:rsidR="00E34238" w:rsidRPr="00ED5D73" w:rsidRDefault="00E34238">
      <w:pPr>
        <w:pStyle w:val="Hemstlatt"/>
        <w:numPr>
          <w:ilvl w:val="0"/>
          <w:numId w:val="1"/>
        </w:numPr>
      </w:pPr>
      <w:r w:rsidRPr="00ED5D73">
        <w:t>Riksdagen tillkännager för regeringen som sin mening vad som anförs i motionen om att polisen ska inrätta ett nationellt dataregi</w:t>
      </w:r>
      <w:r w:rsidRPr="00ED5D73">
        <w:t>s</w:t>
      </w:r>
      <w:r w:rsidRPr="00ED5D73">
        <w:t>ter över sexualförbrytare.</w:t>
      </w:r>
    </w:p>
    <w:p w:rsidR="00E34238" w:rsidRPr="00ED5D73" w:rsidRDefault="00E34238">
      <w:pPr>
        <w:pStyle w:val="Rubrik1"/>
      </w:pPr>
      <w:r w:rsidRPr="00ED5D73">
        <w:t>Motivering</w:t>
      </w:r>
    </w:p>
    <w:p w:rsidR="00E34238" w:rsidRPr="00ED5D73" w:rsidRDefault="00E34238">
      <w:r w:rsidRPr="00ED5D73">
        <w:t>Vid upprepade tillfällen har utländska stöldligor från framför allt Östeuropa rumsterat runt i Sverige. Inte sällan har stöldligorna riktat in sig på äldre och försvarslösa offer, vilket bland annat skedde sommaren 2007 i Dalarna. De äldre valdes ut som måltavlor för att de var försvarslösa, samtidigt som de ofta förvarar stora summor pengar och värdesaker i hemmet.</w:t>
      </w:r>
    </w:p>
    <w:p w:rsidR="00E34238" w:rsidRPr="00ED5D73" w:rsidRDefault="00E34238">
      <w:pPr>
        <w:pStyle w:val="Normaltindrag"/>
      </w:pPr>
      <w:r w:rsidRPr="00ED5D73">
        <w:t>Ligorna tycktes vara medvetna om hur polisens verksamhetsstöd, i form av bland annat da</w:t>
      </w:r>
      <w:r w:rsidRPr="00ED5D73">
        <w:rPr>
          <w:spacing w:val="-2"/>
        </w:rPr>
        <w:t>tasystem, fungerade – eller snarare brast i funktionalitet. Ligo</w:t>
      </w:r>
      <w:r w:rsidRPr="00ED5D73">
        <w:rPr>
          <w:spacing w:val="-2"/>
        </w:rPr>
        <w:t>r</w:t>
      </w:r>
      <w:r w:rsidRPr="00ED5D73">
        <w:t>na opererade några dagar i ett län för att sedan åka vidare till nästa eller helt lämna landet.</w:t>
      </w:r>
    </w:p>
    <w:p w:rsidR="00E34238" w:rsidRPr="00ED5D73" w:rsidRDefault="00E34238">
      <w:pPr>
        <w:pStyle w:val="Normaltindrag"/>
      </w:pPr>
      <w:r w:rsidRPr="00ED5D73">
        <w:t>Ett problem i polisens arbete var att det inte fanns något samordningss</w:t>
      </w:r>
      <w:r w:rsidRPr="00ED5D73">
        <w:t>y</w:t>
      </w:r>
      <w:r w:rsidRPr="00ED5D73">
        <w:t>stem för att överblicka stöldräder i intilliggande län. Spåren slutade vid län</w:t>
      </w:r>
      <w:r w:rsidRPr="00ED5D73">
        <w:t>s</w:t>
      </w:r>
      <w:r w:rsidRPr="00ED5D73">
        <w:t>gränsen, vilket gav stöldligorna ett ständigt försprång. Nästan innan de första anmälningarna hade lämnats in till polisen hade förövarna lämnat länet.</w:t>
      </w:r>
    </w:p>
    <w:p w:rsidR="00E34238" w:rsidRPr="00ED5D73" w:rsidRDefault="00E34238">
      <w:pPr>
        <w:pStyle w:val="Normaltindrag"/>
      </w:pPr>
      <w:r w:rsidRPr="00ED5D73">
        <w:t>Ytterligare brister i polisens verksamhetsstöd och utredningsrutiner upp</w:t>
      </w:r>
      <w:r w:rsidRPr="00ED5D73">
        <w:softHyphen/>
        <w:t>dagades i samband med det tragiska flickmordet i Stjärnsund i Dalarna i bö</w:t>
      </w:r>
      <w:r w:rsidRPr="00ED5D73">
        <w:t>r</w:t>
      </w:r>
      <w:r w:rsidRPr="00ED5D73">
        <w:t>jan av 2008. Bland annat har ett tidigare nationellt register kring grova våld</w:t>
      </w:r>
      <w:r w:rsidRPr="00ED5D73">
        <w:t>s</w:t>
      </w:r>
      <w:r w:rsidRPr="00ED5D73">
        <w:t>brot</w:t>
      </w:r>
      <w:r w:rsidRPr="00ED5D73">
        <w:rPr>
          <w:spacing w:val="-2"/>
        </w:rPr>
        <w:t>t, Viclas, lagts ned, och rutiner med dna-provtagning vid vålds- och sexu</w:t>
      </w:r>
      <w:r w:rsidRPr="00ED5D73">
        <w:t>a</w:t>
      </w:r>
      <w:r w:rsidRPr="00ED5D73">
        <w:t>l</w:t>
      </w:r>
      <w:r w:rsidRPr="00ED5D73">
        <w:t>brott visade sig uppenbart bristfälliga.</w:t>
      </w:r>
    </w:p>
    <w:p w:rsidR="00E34238" w:rsidRPr="00ED5D73" w:rsidRDefault="00E34238">
      <w:pPr>
        <w:pStyle w:val="Normaltindrag"/>
      </w:pPr>
      <w:r w:rsidRPr="00ED5D73">
        <w:lastRenderedPageBreak/>
        <w:t>Åtta år tidigare hade samme sexualbrottsling bragt en 31-årig kvinna om livet i Falun, bara några mil från Stjärnsund och förövarens hem i Gästri</w:t>
      </w:r>
      <w:r w:rsidRPr="00ED5D73">
        <w:t>k</w:t>
      </w:r>
      <w:r w:rsidRPr="00ED5D73">
        <w:t>land. Det senare mordet i Stjärnsund är en hjärtgripande tragedi som kanske aldrig hade ägt rum om polisens rutiner och dataregister fungerat bättre.</w:t>
      </w:r>
    </w:p>
    <w:p w:rsidR="00E34238" w:rsidRPr="00ED5D73" w:rsidRDefault="00E34238">
      <w:pPr>
        <w:pStyle w:val="Normaltindrag"/>
      </w:pPr>
      <w:r w:rsidRPr="00ED5D73">
        <w:t>Att med hänvisning till integriteten mena att personer som upprepat begår allvarliga brott inte kan registreras i ett nationellt register över lagöverträdare finns det ingen förståelse för i det allmänna rättsmedvetandet.</w:t>
      </w:r>
    </w:p>
    <w:p w:rsidR="00E34238" w:rsidRPr="00ED5D73" w:rsidRDefault="00E34238">
      <w:pPr>
        <w:pStyle w:val="Normaltindrag"/>
      </w:pPr>
      <w:r w:rsidRPr="00ED5D73">
        <w:t>Det är också känt att risken för återfall är stor när det gäller till exempel sexualbrott.</w:t>
      </w:r>
    </w:p>
    <w:p w:rsidR="00E34238" w:rsidRPr="00ED5D73" w:rsidRDefault="00E34238">
      <w:pPr>
        <w:pStyle w:val="Normaltindrag"/>
      </w:pPr>
      <w:r w:rsidRPr="00ED5D73">
        <w:t>Det är nu de ansvariga rättsvårdande myndigheternas skyldighet att lära av dessa misstag och brister. Nödvändiga förändringar som krävs för att undvika en upprepning av de ovan beskrivna situationerna måste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D73">
        <w:trPr>
          <w:cantSplit/>
        </w:trPr>
        <w:tc>
          <w:tcPr>
            <w:tcW w:w="3046" w:type="dxa"/>
          </w:tcPr>
          <w:p w:rsidR="00E34238" w:rsidRPr="00ED5D73" w:rsidRDefault="00E34238">
            <w:pPr>
              <w:pStyle w:val="UnderskriftDatum"/>
              <w:spacing w:before="240"/>
            </w:pPr>
            <w:r w:rsidRPr="00ED5D73">
              <w:t>Stockholm den 30 september 2008</w:t>
            </w:r>
          </w:p>
        </w:tc>
        <w:tc>
          <w:tcPr>
            <w:tcW w:w="3047" w:type="dxa"/>
          </w:tcPr>
          <w:p w:rsidR="00E34238" w:rsidRPr="00ED5D73" w:rsidRDefault="00E34238">
            <w:pPr>
              <w:pStyle w:val="Underskrifter"/>
              <w:spacing w:before="240"/>
            </w:pPr>
          </w:p>
        </w:tc>
      </w:tr>
      <w:tr w:rsidR="00000000" w:rsidRPr="00ED5D73">
        <w:trPr>
          <w:cantSplit/>
        </w:trPr>
        <w:tc>
          <w:tcPr>
            <w:tcW w:w="3046" w:type="dxa"/>
          </w:tcPr>
          <w:p w:rsidR="00E34238" w:rsidRPr="00ED5D73" w:rsidRDefault="00E34238">
            <w:pPr>
              <w:pStyle w:val="Underskrifter"/>
            </w:pPr>
            <w:r w:rsidRPr="00ED5D73">
              <w:t>Lennart Sacrédeus (kd)</w:t>
            </w:r>
          </w:p>
        </w:tc>
        <w:tc>
          <w:tcPr>
            <w:tcW w:w="3046" w:type="dxa"/>
          </w:tcPr>
          <w:p w:rsidR="00E34238" w:rsidRPr="00ED5D73" w:rsidRDefault="00E34238">
            <w:pPr>
              <w:pStyle w:val="Underskrifter"/>
            </w:pPr>
          </w:p>
        </w:tc>
      </w:tr>
    </w:tbl>
    <w:p w:rsidR="00E34238" w:rsidRPr="00ED5D73" w:rsidRDefault="00E34238">
      <w:pPr>
        <w:pStyle w:val="Normaltindrag"/>
      </w:pPr>
    </w:p>
    <w:sectPr w:rsidR="00E34238" w:rsidRPr="00ED5D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238" w:rsidRPr="00ED5D73" w:rsidRDefault="00E34238">
      <w:r w:rsidRPr="00ED5D73">
        <w:separator/>
      </w:r>
    </w:p>
  </w:endnote>
  <w:endnote w:type="continuationSeparator" w:id="0">
    <w:p w:rsidR="00E34238" w:rsidRPr="00ED5D73" w:rsidRDefault="00E34238">
      <w:r w:rsidRPr="00ED5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38" w:rsidRPr="00ED5D73" w:rsidRDefault="00ED5D73">
    <w:pPr>
      <w:pStyle w:val="Sidfot"/>
    </w:pPr>
    <w:r w:rsidRPr="00ED5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87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238" w:rsidRDefault="00E34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238" w:rsidRDefault="00E34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38" w:rsidRPr="00ED5D73" w:rsidRDefault="00ED5D73">
    <w:pPr>
      <w:pStyle w:val="Sidfot"/>
    </w:pPr>
    <w:r w:rsidRPr="00ED5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4145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238" w:rsidRDefault="00E34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238" w:rsidRDefault="00E34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38" w:rsidRPr="00ED5D73" w:rsidRDefault="00ED5D73">
    <w:pPr>
      <w:pStyle w:val="Sidfot"/>
    </w:pPr>
    <w:r w:rsidRPr="00ED5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291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238" w:rsidRDefault="00E34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238" w:rsidRDefault="00E34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238" w:rsidRPr="00ED5D73" w:rsidRDefault="00E34238">
      <w:r w:rsidRPr="00ED5D73">
        <w:separator/>
      </w:r>
    </w:p>
  </w:footnote>
  <w:footnote w:type="continuationSeparator" w:id="0">
    <w:p w:rsidR="00E34238" w:rsidRPr="00ED5D73" w:rsidRDefault="00E34238">
      <w:r w:rsidRPr="00ED5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38" w:rsidRPr="00ED5D73" w:rsidRDefault="00ED5D73">
    <w:pPr>
      <w:pStyle w:val="Sidhuvud"/>
    </w:pPr>
    <w:r w:rsidRPr="00ED5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873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238" w:rsidRDefault="00E342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238" w:rsidRDefault="00E342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38" w:rsidRPr="00ED5D73" w:rsidRDefault="00ED5D73">
    <w:pPr>
      <w:pStyle w:val="Sidhuvud"/>
    </w:pPr>
    <w:r w:rsidRPr="00ED5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337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238" w:rsidRDefault="00E342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238" w:rsidRDefault="00E342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38" w:rsidRPr="00ED5D73" w:rsidRDefault="00E34238">
    <w:pPr>
      <w:pStyle w:val="FSHNormal"/>
      <w:tabs>
        <w:tab w:val="right" w:pos="5840"/>
      </w:tabs>
    </w:pPr>
    <w:r w:rsidRPr="00ED5D73">
      <w:br/>
    </w:r>
    <w:r w:rsidRPr="00ED5D73">
      <w:fldChar w:fldCharType="begin" w:fldLock="1"/>
    </w:r>
    <w:r w:rsidRPr="00ED5D73">
      <w:instrText xml:space="preserve"> DOCPROPERTY</w:instrText>
    </w:r>
    <w:r w:rsidRPr="00ED5D73">
      <w:rPr>
        <w:sz w:val="18"/>
      </w:rPr>
      <w:instrText xml:space="preserve"> "YearUser" *\charformat </w:instrText>
    </w:r>
    <w:r w:rsidRPr="00ED5D73">
      <w:fldChar w:fldCharType="separate"/>
    </w:r>
    <w:r w:rsidRPr="00ED5D73">
      <w:t>2008/09</w:t>
    </w:r>
    <w:r w:rsidRPr="00ED5D73">
      <w:fldChar w:fldCharType="end"/>
    </w:r>
    <w:r w:rsidRPr="00ED5D73">
      <w:t xml:space="preserve"> </w:t>
    </w:r>
    <w:r w:rsidRPr="00ED5D73">
      <w:tab/>
      <w:t xml:space="preserve">mnr: </w:t>
    </w:r>
    <w:r w:rsidRPr="00ED5D73">
      <w:fldChar w:fldCharType="begin" w:fldLock="1"/>
    </w:r>
    <w:r w:rsidRPr="00ED5D73">
      <w:instrText xml:space="preserve"> DOCPROPERTY</w:instrText>
    </w:r>
    <w:r w:rsidRPr="00ED5D73">
      <w:rPr>
        <w:sz w:val="18"/>
      </w:rPr>
      <w:instrText xml:space="preserve"> "Motionsnummer" *\charformat </w:instrText>
    </w:r>
    <w:r w:rsidRPr="00ED5D73">
      <w:fldChar w:fldCharType="separate"/>
    </w:r>
    <w:r w:rsidRPr="00ED5D73">
      <w:t>Ju447</w:t>
    </w:r>
    <w:r w:rsidRPr="00ED5D73">
      <w:fldChar w:fldCharType="end"/>
    </w:r>
    <w:r w:rsidRPr="00ED5D73">
      <w:br/>
    </w:r>
    <w:r w:rsidRPr="00ED5D73">
      <w:fldChar w:fldCharType="begin" w:fldLock="1"/>
    </w:r>
    <w:r w:rsidRPr="00ED5D73">
      <w:instrText xml:space="preserve"> DOCPROPERTY</w:instrText>
    </w:r>
    <w:r w:rsidRPr="00ED5D73">
      <w:rPr>
        <w:sz w:val="18"/>
      </w:rPr>
      <w:instrText xml:space="preserve"> "Samling" *\charformat </w:instrText>
    </w:r>
    <w:r w:rsidRPr="00ED5D73">
      <w:fldChar w:fldCharType="end"/>
    </w:r>
    <w:r w:rsidRPr="00ED5D73">
      <w:tab/>
      <w:t xml:space="preserve">pnr: </w:t>
    </w:r>
    <w:r w:rsidRPr="00ED5D73">
      <w:fldChar w:fldCharType="begin" w:fldLock="1"/>
    </w:r>
    <w:r w:rsidRPr="00ED5D73">
      <w:instrText xml:space="preserve"> DOCPROPERTY</w:instrText>
    </w:r>
    <w:r w:rsidRPr="00ED5D73">
      <w:rPr>
        <w:sz w:val="18"/>
      </w:rPr>
      <w:instrText xml:space="preserve"> "Partinummer" *\charformat </w:instrText>
    </w:r>
    <w:r w:rsidRPr="00ED5D73">
      <w:fldChar w:fldCharType="separate"/>
    </w:r>
    <w:r w:rsidRPr="00ED5D73">
      <w:t>kd695</w:t>
    </w:r>
    <w:r w:rsidRPr="00ED5D73">
      <w:fldChar w:fldCharType="end"/>
    </w:r>
  </w:p>
  <w:p w:rsidR="00E34238" w:rsidRPr="00ED5D73" w:rsidRDefault="00E34238">
    <w:pPr>
      <w:pStyle w:val="FSHRub1"/>
    </w:pPr>
    <w:r w:rsidRPr="00ED5D73">
      <w:t>Motion till riksdagen</w:t>
    </w:r>
    <w:r w:rsidRPr="00ED5D73">
      <w:br/>
    </w:r>
    <w:r w:rsidRPr="00ED5D73">
      <w:fldChar w:fldCharType="begin" w:fldLock="1"/>
    </w:r>
    <w:r w:rsidRPr="00ED5D73">
      <w:instrText xml:space="preserve"> DOCPROPERTY "YearUser" *\charformat </w:instrText>
    </w:r>
    <w:r w:rsidRPr="00ED5D73">
      <w:fldChar w:fldCharType="separate"/>
    </w:r>
    <w:r w:rsidRPr="00ED5D73">
      <w:t>2008/09</w:t>
    </w:r>
    <w:r w:rsidRPr="00ED5D73">
      <w:fldChar w:fldCharType="end"/>
    </w:r>
    <w:r w:rsidRPr="00ED5D73">
      <w:t>:</w:t>
    </w:r>
    <w:r w:rsidRPr="00ED5D73">
      <w:fldChar w:fldCharType="begin" w:fldLock="1"/>
    </w:r>
    <w:r w:rsidRPr="00ED5D73">
      <w:instrText xml:space="preserve"> DOCPROPERTY "Motionsnummer" *\charformat </w:instrText>
    </w:r>
    <w:r w:rsidRPr="00ED5D73">
      <w:fldChar w:fldCharType="separate"/>
    </w:r>
    <w:r w:rsidRPr="00ED5D73">
      <w:t>Ju447</w:t>
    </w:r>
    <w:r w:rsidRPr="00ED5D73">
      <w:fldChar w:fldCharType="end"/>
    </w:r>
  </w:p>
  <w:p w:rsidR="00E34238" w:rsidRPr="00ED5D73" w:rsidRDefault="00E34238">
    <w:pPr>
      <w:pStyle w:val="FSHNormalS5"/>
    </w:pPr>
    <w:r w:rsidRPr="00ED5D73">
      <w:fldChar w:fldCharType="begin" w:fldLock="1"/>
    </w:r>
    <w:r w:rsidRPr="00ED5D73">
      <w:instrText xml:space="preserve"> DOCPROPERTY "MotionarText" *\charformat </w:instrText>
    </w:r>
    <w:r w:rsidRPr="00ED5D73">
      <w:fldChar w:fldCharType="separate"/>
    </w:r>
    <w:r w:rsidRPr="00ED5D73">
      <w:t>av Lennart Sacrédeus (kd)</w:t>
    </w:r>
    <w:r w:rsidRPr="00ED5D73">
      <w:fldChar w:fldCharType="end"/>
    </w:r>
    <w:r w:rsidRPr="00ED5D73">
      <w:br/>
    </w:r>
    <w:r w:rsidRPr="00ED5D73">
      <w:fldChar w:fldCharType="begin" w:fldLock="1"/>
    </w:r>
    <w:r w:rsidRPr="00ED5D73">
      <w:instrText xml:space="preserve"> DOCPROPERTY "SvarFrasKort" *\charformat </w:instrText>
    </w:r>
    <w:r w:rsidRPr="00ED5D73">
      <w:fldChar w:fldCharType="end"/>
    </w:r>
  </w:p>
  <w:p w:rsidR="00E34238" w:rsidRPr="00ED5D73" w:rsidRDefault="00E34238">
    <w:pPr>
      <w:pStyle w:val="FSHTitel"/>
    </w:pPr>
    <w:r w:rsidRPr="00ED5D73">
      <w:fldChar w:fldCharType="begin" w:fldLock="1"/>
    </w:r>
    <w:r w:rsidRPr="00ED5D73">
      <w:instrText xml:space="preserve"> DOCPROPERTY</w:instrText>
    </w:r>
    <w:r w:rsidRPr="00ED5D73">
      <w:rPr>
        <w:sz w:val="18"/>
      </w:rPr>
      <w:instrText xml:space="preserve"> "RubrikSvar" *\charformat </w:instrText>
    </w:r>
    <w:r w:rsidRPr="00ED5D73">
      <w:fldChar w:fldCharType="separate"/>
    </w:r>
    <w:r w:rsidRPr="00ED5D73">
      <w:t>Sexualförbrytare och samordning av polisens dataregister</w:t>
    </w:r>
    <w:r w:rsidRPr="00ED5D73">
      <w:fldChar w:fldCharType="end"/>
    </w:r>
  </w:p>
  <w:p w:rsidR="00E34238" w:rsidRPr="00ED5D73" w:rsidRDefault="00E34238">
    <w:pPr>
      <w:pStyle w:val="Normal00"/>
    </w:pPr>
  </w:p>
  <w:p w:rsidR="00E34238" w:rsidRPr="00ED5D73" w:rsidRDefault="00E34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B32997"/>
    <w:multiLevelType w:val="hybridMultilevel"/>
    <w:tmpl w:val="10808100"/>
    <w:lvl w:ilvl="0" w:tplc="1F0C8C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0275543">
    <w:abstractNumId w:val="8"/>
  </w:num>
  <w:num w:numId="2" w16cid:durableId="505638637">
    <w:abstractNumId w:val="9"/>
  </w:num>
  <w:num w:numId="3" w16cid:durableId="1123690507">
    <w:abstractNumId w:val="8"/>
  </w:num>
  <w:num w:numId="4" w16cid:durableId="2009672210">
    <w:abstractNumId w:val="9"/>
  </w:num>
  <w:num w:numId="5" w16cid:durableId="949703247">
    <w:abstractNumId w:val="14"/>
  </w:num>
  <w:num w:numId="6" w16cid:durableId="1645697576">
    <w:abstractNumId w:val="10"/>
  </w:num>
  <w:num w:numId="7" w16cid:durableId="44375435">
    <w:abstractNumId w:val="11"/>
  </w:num>
  <w:num w:numId="8" w16cid:durableId="407926157">
    <w:abstractNumId w:val="13"/>
  </w:num>
  <w:num w:numId="9" w16cid:durableId="1976793395">
    <w:abstractNumId w:val="8"/>
  </w:num>
  <w:num w:numId="10" w16cid:durableId="1971205916">
    <w:abstractNumId w:val="3"/>
  </w:num>
  <w:num w:numId="11" w16cid:durableId="1820223783">
    <w:abstractNumId w:val="2"/>
  </w:num>
  <w:num w:numId="12" w16cid:durableId="1096170709">
    <w:abstractNumId w:val="1"/>
  </w:num>
  <w:num w:numId="13" w16cid:durableId="57365348">
    <w:abstractNumId w:val="0"/>
  </w:num>
  <w:num w:numId="14" w16cid:durableId="2046982616">
    <w:abstractNumId w:val="9"/>
  </w:num>
  <w:num w:numId="15" w16cid:durableId="937064079">
    <w:abstractNumId w:val="7"/>
  </w:num>
  <w:num w:numId="16" w16cid:durableId="291329893">
    <w:abstractNumId w:val="6"/>
  </w:num>
  <w:num w:numId="17" w16cid:durableId="2067532486">
    <w:abstractNumId w:val="5"/>
  </w:num>
  <w:num w:numId="18" w16cid:durableId="56635313">
    <w:abstractNumId w:val="4"/>
  </w:num>
  <w:num w:numId="19" w16cid:durableId="1591501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C5ED86A-8C73-4B6A-8C98-D4B9011FAA2B}"/>
  </w:docVars>
  <w:rsids>
    <w:rsidRoot w:val="00215CD4"/>
    <w:rsid w:val="00215CD4"/>
    <w:rsid w:val="00E34238"/>
    <w:rsid w:val="00ED5D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F9649-C64D-46D4-B0AB-4CF9E0F6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2128</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2009-02-06T11:36:00Z</cp:lastPrinted>
  <dcterms:created xsi:type="dcterms:W3CDTF">2025-12-17T16:19:00Z</dcterms:created>
  <dcterms:modified xsi:type="dcterms:W3CDTF">2025-12-17T16:19:00Z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Sexualförbrytare och samordning av polisens dataregister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Sexualförbrytare och samordning av polisens dataregister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20082009000001070100000006950069</vt:lpwstr>
  </property>
  <property fmtid="{D5CDD505-2E9C-101B-9397-08002B2CF9AE}" pid="47" name="datum">
    <vt:lpwstr>080930</vt:lpwstr>
  </property>
  <property fmtid="{D5CDD505-2E9C-101B-9397-08002B2CF9AE}" pid="48" name="avsändar-e-post">
    <vt:lpwstr>pontus.karlsson@riksdagen.se</vt:lpwstr>
  </property>
  <property fmtid="{D5CDD505-2E9C-101B-9397-08002B2CF9AE}" pid="49" name="id">
    <vt:lpwstr>20082009000001070100000006950069</vt:lpwstr>
  </property>
  <property fmtid="{D5CDD505-2E9C-101B-9397-08002B2CF9AE}" pid="50" name="nummer">
    <vt:lpwstr>447</vt:lpwstr>
  </property>
  <property fmtid="{D5CDD505-2E9C-101B-9397-08002B2CF9AE}" pid="51" name="utskottsbeteckning">
    <vt:lpwstr>Ju</vt:lpwstr>
  </property>
  <property fmtid="{D5CDD505-2E9C-101B-9397-08002B2CF9AE}" pid="52" name="GlobalUID">
    <vt:lpwstr>{00A11CEC-7D29-484E-8325-98E79FB3AC41}</vt:lpwstr>
  </property>
  <property fmtid="{D5CDD505-2E9C-101B-9397-08002B2CF9AE}" pid="53" name="Överföringar">
    <vt:i4>0</vt:i4>
  </property>
  <property fmtid="{D5CDD505-2E9C-101B-9397-08002B2CF9AE}" pid="54" name="Checksum">
    <vt:lpwstr>*1020397043373*</vt:lpwstr>
  </property>
  <property fmtid="{D5CDD505-2E9C-101B-9397-08002B2CF9AE}" pid="55" name="skuggnummer">
    <vt:lpwstr>3270</vt:lpwstr>
  </property>
  <property fmtid="{D5CDD505-2E9C-101B-9397-08002B2CF9AE}" pid="56" name="urixVersion">
    <vt:lpwstr>3.2.0.8</vt:lpwstr>
  </property>
  <property fmtid="{D5CDD505-2E9C-101B-9397-08002B2CF9AE}" pid="57" name="urixOrigin">
    <vt:lpwstr>090402 18:47:46.639</vt:lpwstr>
  </property>
  <property fmtid="{D5CDD505-2E9C-101B-9397-08002B2CF9AE}" pid="58" name="urixGuid">
    <vt:lpwstr>{4A7AD775-602E-47FA-8A89-1DFFF44925A5}</vt:lpwstr>
  </property>
</Properties>
</file>