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71D5AD6A70A4526B4F48740B4221EEA"/>
        </w:placeholder>
        <w:text/>
      </w:sdtPr>
      <w:sdtEndPr/>
      <w:sdtContent>
        <w:p w:rsidRPr="009B062B" w:rsidR="00AF30DD" w:rsidP="000E49C7" w:rsidRDefault="00AF30DD" w14:paraId="6C3BE0F7" w14:textId="77777777">
          <w:pPr>
            <w:pStyle w:val="Rubrik1"/>
            <w:spacing w:after="300"/>
          </w:pPr>
          <w:r w:rsidRPr="009B062B">
            <w:t>Förslag till riksdagsbeslut</w:t>
          </w:r>
        </w:p>
      </w:sdtContent>
    </w:sdt>
    <w:sdt>
      <w:sdtPr>
        <w:alias w:val="Yrkande 1"/>
        <w:tag w:val="4d5c6de5-c57f-4294-89d7-3d32705b9e65"/>
        <w:id w:val="1836954622"/>
        <w:lock w:val="sdtLocked"/>
      </w:sdtPr>
      <w:sdtEndPr/>
      <w:sdtContent>
        <w:p w:rsidR="0099209D" w:rsidRDefault="00A34C04" w14:paraId="5F423D03" w14:textId="77777777">
          <w:pPr>
            <w:pStyle w:val="Frslagstext"/>
            <w:numPr>
              <w:ilvl w:val="0"/>
              <w:numId w:val="0"/>
            </w:numPr>
          </w:pPr>
          <w:r>
            <w:t>Riksdagen ställer sig bakom det som anförs i motionen om att starta en utredning, och bjuda in relevanta aktörer till samråd, för att få till ny etablering av kärnkraft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3AC376BAE44E89DDCCAC427FD2AEE"/>
        </w:placeholder>
        <w:text/>
      </w:sdtPr>
      <w:sdtEndPr/>
      <w:sdtContent>
        <w:p w:rsidRPr="009B062B" w:rsidR="006D79C9" w:rsidP="00333E95" w:rsidRDefault="006D79C9" w14:paraId="36EEA80E" w14:textId="77777777">
          <w:pPr>
            <w:pStyle w:val="Rubrik1"/>
          </w:pPr>
          <w:r>
            <w:t>Motivering</w:t>
          </w:r>
        </w:p>
      </w:sdtContent>
    </w:sdt>
    <w:bookmarkEnd w:displacedByCustomXml="prev" w:id="3"/>
    <w:bookmarkEnd w:displacedByCustomXml="prev" w:id="4"/>
    <w:p w:rsidR="00422B9E" w:rsidP="00D8468D" w:rsidRDefault="00D8468D" w14:paraId="7CB202A4" w14:textId="66FF791D">
      <w:pPr>
        <w:pStyle w:val="Normalutanindragellerluft"/>
      </w:pPr>
      <w:r>
        <w:t>Nedläggningen av svenska kärnkraftsreaktorer har varit förödande för svensk energi</w:t>
      </w:r>
      <w:r w:rsidR="004A20A4">
        <w:softHyphen/>
      </w:r>
      <w:r>
        <w:t>försörjning. Sol och vind har inte lyckats kompensera för bortfallet, med extrema elpriser som följd. Den enda långsiktigt realistiska lösningen på Sveriges energikris är etablering av nya, moderna kärnkraftsreaktorer. År av aktiv antikärnkraftspolitik har naturligtvis satt sina spår och gjort privata aktörer</w:t>
      </w:r>
      <w:r w:rsidR="00A34C04">
        <w:t>s vilja</w:t>
      </w:r>
      <w:r>
        <w:t xml:space="preserve"> att bygga kärnkraft</w:t>
      </w:r>
      <w:r w:rsidR="002B688D">
        <w:t xml:space="preserve"> </w:t>
      </w:r>
      <w:r>
        <w:t>obefintlig.</w:t>
      </w:r>
    </w:p>
    <w:p w:rsidRPr="00D8468D" w:rsidR="00D8468D" w:rsidP="00D8468D" w:rsidRDefault="00D8468D" w14:paraId="22E171B4" w14:textId="6C4042B8">
      <w:pPr>
        <w:ind w:firstLine="0"/>
      </w:pPr>
      <w:r>
        <w:t xml:space="preserve">Nu krävs en tydlig politisk vilja och handlingskraft för att skapa förutsättningarna och förtroendet som behövs för att så snart som möjligt få ny kärnkraft i drift. Regeringen behöver utreda vad som krävs för att marknaden ska våga och vilja investera i Sverige igen. Som </w:t>
      </w:r>
      <w:r w:rsidR="00A34C04">
        <w:t xml:space="preserve">ett </w:t>
      </w:r>
      <w:r>
        <w:t>led i detta bör relevanta parter, såsom större energibolag</w:t>
      </w:r>
      <w:r w:rsidR="002B688D">
        <w:t>,</w:t>
      </w:r>
      <w:r>
        <w:t xml:space="preserve"> bjudas in till samråd för att få presentera sina önskemål och behov. </w:t>
      </w:r>
    </w:p>
    <w:sdt>
      <w:sdtPr>
        <w:rPr>
          <w:i/>
          <w:noProof/>
        </w:rPr>
        <w:alias w:val="CC_Underskrifter"/>
        <w:tag w:val="CC_Underskrifter"/>
        <w:id w:val="583496634"/>
        <w:lock w:val="sdtContentLocked"/>
        <w:placeholder>
          <w:docPart w:val="1FB7E65940A14F23AB855F6EE55DDF13"/>
        </w:placeholder>
      </w:sdtPr>
      <w:sdtEndPr>
        <w:rPr>
          <w:i w:val="0"/>
          <w:noProof w:val="0"/>
        </w:rPr>
      </w:sdtEndPr>
      <w:sdtContent>
        <w:p w:rsidR="000E49C7" w:rsidP="000E49C7" w:rsidRDefault="000E49C7" w14:paraId="3C1B05C9" w14:textId="77777777"/>
        <w:p w:rsidRPr="008E0FE2" w:rsidR="004801AC" w:rsidP="000E49C7" w:rsidRDefault="004A20A4" w14:paraId="12BE6EFD" w14:textId="42E3A2FB"/>
      </w:sdtContent>
    </w:sdt>
    <w:tbl>
      <w:tblPr>
        <w:tblW w:w="5000" w:type="pct"/>
        <w:tblLook w:val="04A0" w:firstRow="1" w:lastRow="0" w:firstColumn="1" w:lastColumn="0" w:noHBand="0" w:noVBand="1"/>
        <w:tblCaption w:val="underskrifter"/>
      </w:tblPr>
      <w:tblGrid>
        <w:gridCol w:w="4252"/>
        <w:gridCol w:w="4252"/>
      </w:tblGrid>
      <w:tr w:rsidR="0099209D" w14:paraId="78CEED7E" w14:textId="77777777">
        <w:trPr>
          <w:cantSplit/>
        </w:trPr>
        <w:tc>
          <w:tcPr>
            <w:tcW w:w="50" w:type="pct"/>
            <w:vAlign w:val="bottom"/>
          </w:tcPr>
          <w:p w:rsidR="0099209D" w:rsidRDefault="00A34C04" w14:paraId="44E4B4F0" w14:textId="77777777">
            <w:pPr>
              <w:pStyle w:val="Underskrifter"/>
            </w:pPr>
            <w:r>
              <w:t>Erik Hellsborn (SD)</w:t>
            </w:r>
          </w:p>
        </w:tc>
        <w:tc>
          <w:tcPr>
            <w:tcW w:w="50" w:type="pct"/>
            <w:vAlign w:val="bottom"/>
          </w:tcPr>
          <w:p w:rsidR="0099209D" w:rsidRDefault="0099209D" w14:paraId="14FE3F4B" w14:textId="77777777">
            <w:pPr>
              <w:pStyle w:val="Underskrifter"/>
            </w:pPr>
          </w:p>
        </w:tc>
      </w:tr>
    </w:tbl>
    <w:p w:rsidR="00330F2B" w:rsidRDefault="00330F2B" w14:paraId="1C86DE87" w14:textId="77777777"/>
    <w:sectPr w:rsidR="00330F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844A" w14:textId="77777777" w:rsidR="00D8468D" w:rsidRDefault="00D8468D" w:rsidP="000C1CAD">
      <w:pPr>
        <w:spacing w:line="240" w:lineRule="auto"/>
      </w:pPr>
      <w:r>
        <w:separator/>
      </w:r>
    </w:p>
  </w:endnote>
  <w:endnote w:type="continuationSeparator" w:id="0">
    <w:p w14:paraId="02F022C3" w14:textId="77777777" w:rsidR="00D8468D" w:rsidRDefault="00D84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21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44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6D9F" w14:textId="751FF640" w:rsidR="00262EA3" w:rsidRPr="000E49C7" w:rsidRDefault="00262EA3" w:rsidP="000E4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89FB" w14:textId="77777777" w:rsidR="00D8468D" w:rsidRDefault="00D8468D" w:rsidP="000C1CAD">
      <w:pPr>
        <w:spacing w:line="240" w:lineRule="auto"/>
      </w:pPr>
      <w:r>
        <w:separator/>
      </w:r>
    </w:p>
  </w:footnote>
  <w:footnote w:type="continuationSeparator" w:id="0">
    <w:p w14:paraId="682DBBD5" w14:textId="77777777" w:rsidR="00D8468D" w:rsidRDefault="00D846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D5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C7C636" wp14:editId="270BE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3A5529" w14:textId="4755E7EC" w:rsidR="00262EA3" w:rsidRDefault="004A20A4" w:rsidP="008103B5">
                          <w:pPr>
                            <w:jc w:val="right"/>
                          </w:pPr>
                          <w:sdt>
                            <w:sdtPr>
                              <w:alias w:val="CC_Noformat_Partikod"/>
                              <w:tag w:val="CC_Noformat_Partikod"/>
                              <w:id w:val="-53464382"/>
                              <w:text/>
                            </w:sdtPr>
                            <w:sdtEndPr/>
                            <w:sdtContent>
                              <w:r w:rsidR="000E4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7C6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3A5529" w14:textId="4755E7EC" w:rsidR="00262EA3" w:rsidRDefault="004A20A4" w:rsidP="008103B5">
                    <w:pPr>
                      <w:jc w:val="right"/>
                    </w:pPr>
                    <w:sdt>
                      <w:sdtPr>
                        <w:alias w:val="CC_Noformat_Partikod"/>
                        <w:tag w:val="CC_Noformat_Partikod"/>
                        <w:id w:val="-53464382"/>
                        <w:text/>
                      </w:sdtPr>
                      <w:sdtEndPr/>
                      <w:sdtContent>
                        <w:r w:rsidR="000E4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9B52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261D" w14:textId="77777777" w:rsidR="00262EA3" w:rsidRDefault="00262EA3" w:rsidP="008563AC">
    <w:pPr>
      <w:jc w:val="right"/>
    </w:pPr>
  </w:p>
  <w:p w14:paraId="0B80F2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C479" w14:textId="77777777" w:rsidR="00262EA3" w:rsidRDefault="004A2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A7D03F" wp14:editId="56ECBD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15542" w14:textId="6869EE9E" w:rsidR="00262EA3" w:rsidRDefault="004A20A4" w:rsidP="00A314CF">
    <w:pPr>
      <w:pStyle w:val="FSHNormal"/>
      <w:spacing w:before="40"/>
    </w:pPr>
    <w:sdt>
      <w:sdtPr>
        <w:alias w:val="CC_Noformat_Motionstyp"/>
        <w:tag w:val="CC_Noformat_Motionstyp"/>
        <w:id w:val="1162973129"/>
        <w:lock w:val="sdtContentLocked"/>
        <w15:appearance w15:val="hidden"/>
        <w:text/>
      </w:sdtPr>
      <w:sdtEndPr/>
      <w:sdtContent>
        <w:r w:rsidR="000E49C7">
          <w:t>Enskild motion</w:t>
        </w:r>
      </w:sdtContent>
    </w:sdt>
    <w:r w:rsidR="00821B36">
      <w:t xml:space="preserve"> </w:t>
    </w:r>
    <w:sdt>
      <w:sdtPr>
        <w:alias w:val="CC_Noformat_Partikod"/>
        <w:tag w:val="CC_Noformat_Partikod"/>
        <w:id w:val="1471015553"/>
        <w:text/>
      </w:sdtPr>
      <w:sdtEndPr/>
      <w:sdtContent>
        <w:r w:rsidR="000E49C7">
          <w:t>SD</w:t>
        </w:r>
      </w:sdtContent>
    </w:sdt>
    <w:sdt>
      <w:sdtPr>
        <w:alias w:val="CC_Noformat_Partinummer"/>
        <w:tag w:val="CC_Noformat_Partinummer"/>
        <w:id w:val="-2014525982"/>
        <w:showingPlcHdr/>
        <w:text/>
      </w:sdtPr>
      <w:sdtEndPr/>
      <w:sdtContent>
        <w:r w:rsidR="00821B36">
          <w:t xml:space="preserve"> </w:t>
        </w:r>
      </w:sdtContent>
    </w:sdt>
  </w:p>
  <w:p w14:paraId="7750B631" w14:textId="77777777" w:rsidR="00262EA3" w:rsidRPr="008227B3" w:rsidRDefault="004A2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A6152" w14:textId="20C651B4" w:rsidR="00262EA3" w:rsidRPr="008227B3" w:rsidRDefault="004A2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9C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49C7">
          <w:t>:412</w:t>
        </w:r>
      </w:sdtContent>
    </w:sdt>
  </w:p>
  <w:p w14:paraId="022479CF" w14:textId="60A68639" w:rsidR="00262EA3" w:rsidRDefault="004A20A4" w:rsidP="00E03A3D">
    <w:pPr>
      <w:pStyle w:val="Motionr"/>
    </w:pPr>
    <w:sdt>
      <w:sdtPr>
        <w:alias w:val="CC_Noformat_Avtext"/>
        <w:tag w:val="CC_Noformat_Avtext"/>
        <w:id w:val="-2020768203"/>
        <w:lock w:val="sdtContentLocked"/>
        <w15:appearance w15:val="hidden"/>
        <w:text/>
      </w:sdtPr>
      <w:sdtEndPr/>
      <w:sdtContent>
        <w:r w:rsidR="000E49C7">
          <w:t>av Erik Hellsborn (SD)</w:t>
        </w:r>
      </w:sdtContent>
    </w:sdt>
  </w:p>
  <w:sdt>
    <w:sdtPr>
      <w:alias w:val="CC_Noformat_Rubtext"/>
      <w:tag w:val="CC_Noformat_Rubtext"/>
      <w:id w:val="-218060500"/>
      <w:lock w:val="sdtLocked"/>
      <w:text/>
    </w:sdtPr>
    <w:sdtEndPr/>
    <w:sdtContent>
      <w:p w14:paraId="4C61A6C8" w14:textId="70E75E3A" w:rsidR="00262EA3" w:rsidRDefault="00D8468D" w:rsidP="00283E0F">
        <w:pPr>
          <w:pStyle w:val="FSHRub2"/>
        </w:pPr>
        <w:r>
          <w:t>Utredning och samråd för nyetablering av kärnkraft</w:t>
        </w:r>
      </w:p>
    </w:sdtContent>
  </w:sdt>
  <w:sdt>
    <w:sdtPr>
      <w:alias w:val="CC_Boilerplate_3"/>
      <w:tag w:val="CC_Boilerplate_3"/>
      <w:id w:val="1606463544"/>
      <w:lock w:val="sdtContentLocked"/>
      <w15:appearance w15:val="hidden"/>
      <w:text w:multiLine="1"/>
    </w:sdtPr>
    <w:sdtEndPr/>
    <w:sdtContent>
      <w:p w14:paraId="594823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846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C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88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2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A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9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0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D"/>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3E90F"/>
  <w15:chartTrackingRefBased/>
  <w15:docId w15:val="{2B0828F8-D1B1-4F43-B79D-CD73CF2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D5AD6A70A4526B4F48740B4221EEA"/>
        <w:category>
          <w:name w:val="Allmänt"/>
          <w:gallery w:val="placeholder"/>
        </w:category>
        <w:types>
          <w:type w:val="bbPlcHdr"/>
        </w:types>
        <w:behaviors>
          <w:behavior w:val="content"/>
        </w:behaviors>
        <w:guid w:val="{ADFDBD3B-F3C7-4E8E-AE4D-E4058CB44D5F}"/>
      </w:docPartPr>
      <w:docPartBody>
        <w:p w:rsidR="00D20BEA" w:rsidRDefault="00D20BEA">
          <w:pPr>
            <w:pStyle w:val="871D5AD6A70A4526B4F48740B4221EEA"/>
          </w:pPr>
          <w:r w:rsidRPr="005A0A93">
            <w:rPr>
              <w:rStyle w:val="Platshllartext"/>
            </w:rPr>
            <w:t>Förslag till riksdagsbeslut</w:t>
          </w:r>
        </w:p>
      </w:docPartBody>
    </w:docPart>
    <w:docPart>
      <w:docPartPr>
        <w:name w:val="47B3AC376BAE44E89DDCCAC427FD2AEE"/>
        <w:category>
          <w:name w:val="Allmänt"/>
          <w:gallery w:val="placeholder"/>
        </w:category>
        <w:types>
          <w:type w:val="bbPlcHdr"/>
        </w:types>
        <w:behaviors>
          <w:behavior w:val="content"/>
        </w:behaviors>
        <w:guid w:val="{19D3EC2C-BAE4-4F21-9862-1B109AACEC1B}"/>
      </w:docPartPr>
      <w:docPartBody>
        <w:p w:rsidR="00D20BEA" w:rsidRDefault="00D20BEA">
          <w:pPr>
            <w:pStyle w:val="47B3AC376BAE44E89DDCCAC427FD2AEE"/>
          </w:pPr>
          <w:r w:rsidRPr="005A0A93">
            <w:rPr>
              <w:rStyle w:val="Platshllartext"/>
            </w:rPr>
            <w:t>Motivering</w:t>
          </w:r>
        </w:p>
      </w:docPartBody>
    </w:docPart>
    <w:docPart>
      <w:docPartPr>
        <w:name w:val="1FB7E65940A14F23AB855F6EE55DDF13"/>
        <w:category>
          <w:name w:val="Allmänt"/>
          <w:gallery w:val="placeholder"/>
        </w:category>
        <w:types>
          <w:type w:val="bbPlcHdr"/>
        </w:types>
        <w:behaviors>
          <w:behavior w:val="content"/>
        </w:behaviors>
        <w:guid w:val="{76DABF74-8970-4F11-B4DC-7C00A41A725D}"/>
      </w:docPartPr>
      <w:docPartBody>
        <w:p w:rsidR="00E812A3" w:rsidRDefault="00E812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EA"/>
    <w:rsid w:val="00D20BEA"/>
    <w:rsid w:val="00E81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1D5AD6A70A4526B4F48740B4221EEA">
    <w:name w:val="871D5AD6A70A4526B4F48740B4221EEA"/>
  </w:style>
  <w:style w:type="paragraph" w:customStyle="1" w:styleId="47B3AC376BAE44E89DDCCAC427FD2AEE">
    <w:name w:val="47B3AC376BAE44E89DDCCAC427FD2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7267F-E256-4757-B1B8-8F6C5F329E71}"/>
</file>

<file path=customXml/itemProps2.xml><?xml version="1.0" encoding="utf-8"?>
<ds:datastoreItem xmlns:ds="http://schemas.openxmlformats.org/officeDocument/2006/customXml" ds:itemID="{9C0D075E-1E8C-4AC4-8F08-9B82A479CE9B}"/>
</file>

<file path=customXml/itemProps3.xml><?xml version="1.0" encoding="utf-8"?>
<ds:datastoreItem xmlns:ds="http://schemas.openxmlformats.org/officeDocument/2006/customXml" ds:itemID="{3AD3F080-EB55-47F7-89BB-A5A604DAFC00}"/>
</file>

<file path=docProps/app.xml><?xml version="1.0" encoding="utf-8"?>
<Properties xmlns="http://schemas.openxmlformats.org/officeDocument/2006/extended-properties" xmlns:vt="http://schemas.openxmlformats.org/officeDocument/2006/docPropsVTypes">
  <Template>Normal</Template>
  <TotalTime>30</TotalTime>
  <Pages>1</Pages>
  <Words>166</Words>
  <Characters>954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Utredning och samråd för nyetablering av kärnkraft</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