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46DC" w:rsidP="00DA0661">
      <w:pPr>
        <w:pStyle w:val="Title"/>
      </w:pPr>
      <w:bookmarkStart w:id="0" w:name="Start"/>
      <w:bookmarkEnd w:id="0"/>
      <w:r>
        <w:t>Svar på fråga 2022/23:907 av Mats Wiking (S)</w:t>
      </w:r>
      <w:r>
        <w:br/>
        <w:t>Campus och lärcentrum för högskoleutbildning</w:t>
      </w:r>
    </w:p>
    <w:p w:rsidR="005346DC" w:rsidP="005346DC">
      <w:pPr>
        <w:pStyle w:val="BodyText"/>
      </w:pPr>
      <w:r>
        <w:t xml:space="preserve">Mats Wiking har frågat </w:t>
      </w:r>
      <w:r w:rsidR="00756C1C">
        <w:t xml:space="preserve">mig om jag och </w:t>
      </w:r>
      <w:r>
        <w:t>regeringen är beredda att öka tillgången till högre utbildning i hela landet, genom att skjuta till särskilda medel till att utveckla fler lärcentrum och campus</w:t>
      </w:r>
      <w:r w:rsidR="00224A43">
        <w:t>.</w:t>
      </w:r>
    </w:p>
    <w:p w:rsidR="00CB6FB0" w:rsidP="00756C1C">
      <w:pPr>
        <w:pStyle w:val="BodyText"/>
      </w:pPr>
      <w:r>
        <w:t xml:space="preserve">För att Sverige ska stå starkt inför framtiden och fortsätta att utvecklas som kunskapsnation är en väl fungerande kompetensförsörjning i hela landet avgörande. </w:t>
      </w:r>
      <w:r w:rsidR="00EF63EF">
        <w:t>Både yrkeshögskolan och u</w:t>
      </w:r>
      <w:r>
        <w:t>niversitet och högskolor har en viktig roll när det gäller att möta de fortsatt stora kompetensbehoven inom offentlig sektor och näringsliv</w:t>
      </w:r>
      <w:r w:rsidR="00456297">
        <w:t xml:space="preserve">. </w:t>
      </w:r>
    </w:p>
    <w:p w:rsidR="00D42338" w:rsidP="00171EBD">
      <w:pPr>
        <w:pStyle w:val="BodyText"/>
      </w:pPr>
      <w:r w:rsidRPr="005850F1">
        <w:t>Statsbidraget för lärcentrum infördes 2018</w:t>
      </w:r>
      <w:r>
        <w:t xml:space="preserve"> och intresset är </w:t>
      </w:r>
      <w:r w:rsidR="00ED0778">
        <w:t xml:space="preserve">stort och söktrycket från kommunerna är högt. </w:t>
      </w:r>
      <w:r w:rsidR="00F2178E">
        <w:t xml:space="preserve">I Skolverkets regleringsbrev för 2023 avsattes 85 miljoner kronor för ändamålet. </w:t>
      </w:r>
      <w:r w:rsidR="00DC1A39">
        <w:t>Etableringen och utvecklingen av lärcentrum är viktigt för att öka tillgången till utbildning i hela landet</w:t>
      </w:r>
      <w:r w:rsidR="00662E33">
        <w:t>. Lärcentrum</w:t>
      </w:r>
      <w:r w:rsidR="00DC1A39">
        <w:t xml:space="preserve"> </w:t>
      </w:r>
      <w:r w:rsidR="00EF63EF">
        <w:t xml:space="preserve">ger ökade möjligheter för vuxna att ta del av utbildning, vilket ger bättre förutsättningar för genomströmning. </w:t>
      </w:r>
      <w:r w:rsidR="00DC1A39">
        <w:t>Detta konstaterar Skolverket i sin utvärdering av statsbidraget</w:t>
      </w:r>
      <w:r w:rsidR="0094580F">
        <w:t xml:space="preserve"> från 2020. </w:t>
      </w:r>
      <w:r w:rsidR="00171EBD">
        <w:t xml:space="preserve">Det är därför glädjande att intresset för statsbidraget för lärcentrum är </w:t>
      </w:r>
      <w:r>
        <w:t>så stort i kommunerna.</w:t>
      </w:r>
    </w:p>
    <w:p w:rsidR="00D300B5" w:rsidP="00171EBD">
      <w:pPr>
        <w:pStyle w:val="BodyText"/>
      </w:pPr>
      <w:r>
        <w:t>U</w:t>
      </w:r>
      <w:r>
        <w:t xml:space="preserve">nder 2023 </w:t>
      </w:r>
      <w:r>
        <w:t xml:space="preserve">avsätts </w:t>
      </w:r>
      <w:r w:rsidR="00C63819">
        <w:t xml:space="preserve">även </w:t>
      </w:r>
      <w:r w:rsidR="00AE6AAD">
        <w:t xml:space="preserve">20 </w:t>
      </w:r>
      <w:r>
        <w:t xml:space="preserve">miljoner kronor för </w:t>
      </w:r>
      <w:r>
        <w:t xml:space="preserve">en satsning på decentraliserad vårdutbildning. </w:t>
      </w:r>
      <w:r w:rsidRPr="00D300B5">
        <w:t xml:space="preserve">Syftet är att möjliggöra för universitet och högskolor att bedriva utbildningar som leder till ett bristyrke inom hälso- och sjukvården, på flera studieorter i regioner där det finns särskilda utmaningar med kompetensförsörjningen i vården, </w:t>
      </w:r>
      <w:r w:rsidRPr="00D300B5">
        <w:t>t.ex.</w:t>
      </w:r>
      <w:r w:rsidRPr="00D300B5">
        <w:t xml:space="preserve"> i glesbygdsområden och orter som ligger långt från lärosäten där aktuella utbildningar bedrivs.</w:t>
      </w:r>
      <w:r>
        <w:t xml:space="preserve"> </w:t>
      </w:r>
    </w:p>
    <w:p w:rsidR="00291F9A" w:rsidP="00171EBD">
      <w:pPr>
        <w:pStyle w:val="BodyText"/>
      </w:pPr>
      <w:r>
        <w:t>Jag välkomnar även de</w:t>
      </w:r>
      <w:r w:rsidR="000E7A75">
        <w:t>n</w:t>
      </w:r>
      <w:r>
        <w:t xml:space="preserve"> sam</w:t>
      </w:r>
      <w:r w:rsidR="000E7A75">
        <w:t xml:space="preserve">verkan </w:t>
      </w:r>
      <w:r>
        <w:t xml:space="preserve">som </w:t>
      </w:r>
      <w:r w:rsidR="000E7A75">
        <w:t xml:space="preserve">sker idag </w:t>
      </w:r>
      <w:r>
        <w:t xml:space="preserve">mellan </w:t>
      </w:r>
      <w:r w:rsidR="000E7A75">
        <w:t xml:space="preserve">lärosäten </w:t>
      </w:r>
      <w:r>
        <w:t>och kommuner som tillgängliggör högre utbildning på fler platser i landet</w:t>
      </w:r>
      <w:r w:rsidR="00FA4985">
        <w:t xml:space="preserve">. </w:t>
      </w:r>
    </w:p>
    <w:p w:rsidR="005346D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24F522086E24F1E871D024F00BD4CA5"/>
          </w:placeholder>
          <w:dataBinding w:xpath="/ns0:DocumentInfo[1]/ns0:BaseInfo[1]/ns0:HeaderDate[1]" w:storeItemID="{7E08C0B7-8B4D-4583-B294-18E4253D0107}" w:prefixMappings="xmlns:ns0='http://lp/documentinfo/RK' "/>
          <w:date w:fullDate="2023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622C">
            <w:t>24 augusti 2023</w:t>
          </w:r>
        </w:sdtContent>
      </w:sdt>
    </w:p>
    <w:p w:rsidR="005346DC" w:rsidP="004E7A8F">
      <w:pPr>
        <w:pStyle w:val="Brdtextutanavstnd"/>
      </w:pPr>
    </w:p>
    <w:p w:rsidR="005346DC" w:rsidP="004E7A8F">
      <w:pPr>
        <w:pStyle w:val="Brdtextutanavstnd"/>
      </w:pPr>
    </w:p>
    <w:p w:rsidR="005346DC" w:rsidP="004E7A8F">
      <w:pPr>
        <w:pStyle w:val="Brdtextutanavstnd"/>
      </w:pPr>
    </w:p>
    <w:p w:rsidR="005346DC" w:rsidP="00422A41">
      <w:pPr>
        <w:pStyle w:val="BodyText"/>
      </w:pPr>
      <w:r>
        <w:t>Mats Persson</w:t>
      </w:r>
    </w:p>
    <w:p w:rsidR="005346D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64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6415" w:rsidRPr="007D73AB" w:rsidP="00340DE0">
          <w:pPr>
            <w:pStyle w:val="Header"/>
          </w:pPr>
        </w:p>
      </w:tc>
      <w:tc>
        <w:tcPr>
          <w:tcW w:w="1134" w:type="dxa"/>
        </w:tcPr>
        <w:p w:rsidR="00D564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64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6415" w:rsidRPr="00710A6C" w:rsidP="00EE3C0F">
          <w:pPr>
            <w:pStyle w:val="Header"/>
            <w:rPr>
              <w:b/>
            </w:rPr>
          </w:pPr>
        </w:p>
        <w:p w:rsidR="00D56415" w:rsidP="00EE3C0F">
          <w:pPr>
            <w:pStyle w:val="Header"/>
          </w:pPr>
        </w:p>
        <w:p w:rsidR="00D56415" w:rsidP="00EE3C0F">
          <w:pPr>
            <w:pStyle w:val="Header"/>
          </w:pPr>
        </w:p>
        <w:p w:rsidR="00D564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7F0A9B26204E1F9E750B41451D365B"/>
            </w:placeholder>
            <w:dataBinding w:xpath="/ns0:DocumentInfo[1]/ns0:BaseInfo[1]/ns0:Dnr[1]" w:storeItemID="{7E08C0B7-8B4D-4583-B294-18E4253D0107}" w:prefixMappings="xmlns:ns0='http://lp/documentinfo/RK' "/>
            <w:text/>
          </w:sdtPr>
          <w:sdtContent>
            <w:p w:rsidR="00D56415" w:rsidP="00EE3C0F">
              <w:pPr>
                <w:pStyle w:val="Header"/>
              </w:pPr>
              <w:r>
                <w:t>U2023/</w:t>
              </w:r>
              <w:r w:rsidR="00C63AE4">
                <w:t>02356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805458C8BF455FB7E88A23D64535DE"/>
            </w:placeholder>
            <w:showingPlcHdr/>
            <w:dataBinding w:xpath="/ns0:DocumentInfo[1]/ns0:BaseInfo[1]/ns0:DocNumber[1]" w:storeItemID="{7E08C0B7-8B4D-4583-B294-18E4253D0107}" w:prefixMappings="xmlns:ns0='http://lp/documentinfo/RK' "/>
            <w:text/>
          </w:sdtPr>
          <w:sdtContent>
            <w:p w:rsidR="00D564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6415" w:rsidP="00EE3C0F">
          <w:pPr>
            <w:pStyle w:val="Header"/>
          </w:pPr>
        </w:p>
      </w:tc>
      <w:tc>
        <w:tcPr>
          <w:tcW w:w="1134" w:type="dxa"/>
        </w:tcPr>
        <w:p w:rsidR="00D56415" w:rsidP="0094502D">
          <w:pPr>
            <w:pStyle w:val="Header"/>
          </w:pPr>
        </w:p>
        <w:p w:rsidR="00D564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F3E6EA8C6E44189912F9AEC6113E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346DC" w:rsidRPr="005346DC" w:rsidP="00340DE0">
              <w:pPr>
                <w:pStyle w:val="Header"/>
                <w:rPr>
                  <w:b/>
                </w:rPr>
              </w:pPr>
              <w:r w:rsidRPr="005346DC">
                <w:rPr>
                  <w:b/>
                </w:rPr>
                <w:t>Utbildningsdepartementet</w:t>
              </w:r>
            </w:p>
            <w:p w:rsidR="00D56415" w:rsidRPr="00340DE0" w:rsidP="00340DE0">
              <w:pPr>
                <w:pStyle w:val="Header"/>
              </w:pPr>
              <w:r w:rsidRPr="005346DC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E8A69C255E4874B881C5B041D8BCFB"/>
          </w:placeholder>
          <w:dataBinding w:xpath="/ns0:DocumentInfo[1]/ns0:BaseInfo[1]/ns0:Recipient[1]" w:storeItemID="{7E08C0B7-8B4D-4583-B294-18E4253D0107}" w:prefixMappings="xmlns:ns0='http://lp/documentinfo/RK' "/>
          <w:text w:multiLine="1"/>
        </w:sdtPr>
        <w:sdtContent>
          <w:tc>
            <w:tcPr>
              <w:tcW w:w="3170" w:type="dxa"/>
            </w:tcPr>
            <w:p w:rsidR="00D564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64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24A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F0A9B26204E1F9E750B41451D3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87C55-15C9-479D-A16A-5AF80A5B32BE}"/>
      </w:docPartPr>
      <w:docPartBody>
        <w:p w:rsidR="006D1A63" w:rsidP="002262D2">
          <w:pPr>
            <w:pStyle w:val="E77F0A9B26204E1F9E750B41451D36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805458C8BF455FB7E88A23D6453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DB9B7-1A57-4C0B-A11E-A50B85F92B5E}"/>
      </w:docPartPr>
      <w:docPartBody>
        <w:p w:rsidR="006D1A63" w:rsidP="002262D2">
          <w:pPr>
            <w:pStyle w:val="7B805458C8BF455FB7E88A23D64535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3E6EA8C6E44189912F9AEC6113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E0615-53FF-4253-9011-51DDE36219A1}"/>
      </w:docPartPr>
      <w:docPartBody>
        <w:p w:rsidR="006D1A63" w:rsidP="002262D2">
          <w:pPr>
            <w:pStyle w:val="98F3E6EA8C6E44189912F9AEC611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8A69C255E4874B881C5B041D8B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D7AAF-B6DF-4BF0-8338-BF1BBD789EA1}"/>
      </w:docPartPr>
      <w:docPartBody>
        <w:p w:rsidR="006D1A63" w:rsidP="002262D2">
          <w:pPr>
            <w:pStyle w:val="22E8A69C255E4874B881C5B041D8BC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4F522086E24F1E871D024F00BD4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C27AD-4A68-458A-8890-3EF04AC7E541}"/>
      </w:docPartPr>
      <w:docPartBody>
        <w:p w:rsidR="006D1A63" w:rsidP="002262D2">
          <w:pPr>
            <w:pStyle w:val="F24F522086E24F1E871D024F00BD4C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2D2"/>
    <w:rPr>
      <w:noProof w:val="0"/>
      <w:color w:val="808080"/>
    </w:rPr>
  </w:style>
  <w:style w:type="paragraph" w:customStyle="1" w:styleId="E77F0A9B26204E1F9E750B41451D365B">
    <w:name w:val="E77F0A9B26204E1F9E750B41451D365B"/>
    <w:rsid w:val="002262D2"/>
  </w:style>
  <w:style w:type="paragraph" w:customStyle="1" w:styleId="22E8A69C255E4874B881C5B041D8BCFB">
    <w:name w:val="22E8A69C255E4874B881C5B041D8BCFB"/>
    <w:rsid w:val="002262D2"/>
  </w:style>
  <w:style w:type="paragraph" w:customStyle="1" w:styleId="7B805458C8BF455FB7E88A23D64535DE1">
    <w:name w:val="7B805458C8BF455FB7E88A23D64535DE1"/>
    <w:rsid w:val="00226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F3E6EA8C6E44189912F9AEC6113E5B1">
    <w:name w:val="98F3E6EA8C6E44189912F9AEC6113E5B1"/>
    <w:rsid w:val="00226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4F522086E24F1E871D024F00BD4CA5">
    <w:name w:val="F24F522086E24F1E871D024F00BD4CA5"/>
    <w:rsid w:val="002262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2023-08-24T00:00:00</HeaderDate>
    <Office/>
    <Dnr>U2023/02356</Dnr>
    <ParagrafNr/>
    <DocumentTitle/>
    <VisitingAddress/>
    <Extra1/>
    <Extra2/>
    <Extra3>Mats Wiking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ed69da25-7bc6-44e1-8fc1-ac40f9ed55cd</RD_Svarsid>
  </documentManagement>
</p:properties>
</file>

<file path=customXml/itemProps1.xml><?xml version="1.0" encoding="utf-8"?>
<ds:datastoreItem xmlns:ds="http://schemas.openxmlformats.org/officeDocument/2006/customXml" ds:itemID="{32281A4A-7520-472D-AB09-56683F916467}"/>
</file>

<file path=customXml/itemProps2.xml><?xml version="1.0" encoding="utf-8"?>
<ds:datastoreItem xmlns:ds="http://schemas.openxmlformats.org/officeDocument/2006/customXml" ds:itemID="{44AD173A-DDB8-4A10-ABC4-06C1E97E0EE9}"/>
</file>

<file path=customXml/itemProps3.xml><?xml version="1.0" encoding="utf-8"?>
<ds:datastoreItem xmlns:ds="http://schemas.openxmlformats.org/officeDocument/2006/customXml" ds:itemID="{7E08C0B7-8B4D-4583-B294-18E4253D010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DFDC71-6E6A-4AE5-BFFB-20CEC76F27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23 907 Campus och lärcentrum för högskoleutbildning.docx</dc:title>
  <cp:revision>3</cp:revision>
  <dcterms:created xsi:type="dcterms:W3CDTF">2023-08-16T08:08:00Z</dcterms:created>
  <dcterms:modified xsi:type="dcterms:W3CDTF">2023-08-24T07:51:00Z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7d1dba34-ee55-48d4-b3e9-96cac614def7</vt:lpwstr>
  </property>
</Properties>
</file>