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C37CEA">
              <w:rPr>
                <w:b/>
              </w:rPr>
              <w:t>27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C37CEA">
              <w:t>02-12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37CEA">
              <w:t>11.00</w:t>
            </w:r>
            <w:bookmarkStart w:id="0" w:name="_GoBack"/>
            <w:bookmarkEnd w:id="0"/>
            <w:r w:rsidR="00C37CEA">
              <w:t>-11.10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164BAF" w:rsidRPr="00164BAF" w:rsidRDefault="00164BAF" w:rsidP="00342BB1">
            <w:pPr>
              <w:outlineLvl w:val="0"/>
              <w:rPr>
                <w:b/>
              </w:rPr>
            </w:pPr>
            <w:r w:rsidRPr="00164BAF">
              <w:rPr>
                <w:b/>
              </w:rPr>
              <w:t>Ny ledamot</w:t>
            </w:r>
          </w:p>
          <w:p w:rsidR="00164BAF" w:rsidRPr="00164BAF" w:rsidRDefault="00164BAF" w:rsidP="00342BB1">
            <w:pPr>
              <w:outlineLvl w:val="0"/>
            </w:pPr>
            <w:r w:rsidRPr="00164BAF">
              <w:t xml:space="preserve">Ordförande Elisabeth Svantesson </w:t>
            </w:r>
            <w:r>
              <w:t xml:space="preserve">(M) </w:t>
            </w:r>
            <w:r w:rsidRPr="00164BAF">
              <w:t>hälsade ny ledamot Karolina Skog (MP) välkommen till finansutskottet.</w:t>
            </w:r>
          </w:p>
          <w:p w:rsidR="00164BAF" w:rsidRDefault="00164BAF" w:rsidP="00342BB1">
            <w:pPr>
              <w:outlineLvl w:val="0"/>
              <w:rPr>
                <w:b/>
              </w:rPr>
            </w:pPr>
          </w:p>
          <w:p w:rsidR="00164BAF" w:rsidRDefault="00164BAF" w:rsidP="00342BB1">
            <w:pPr>
              <w:outlineLvl w:val="0"/>
              <w:rPr>
                <w:b/>
              </w:rPr>
            </w:pPr>
          </w:p>
        </w:tc>
      </w:tr>
      <w:tr w:rsidR="00164BAF" w:rsidTr="008035C8">
        <w:tc>
          <w:tcPr>
            <w:tcW w:w="567" w:type="dxa"/>
          </w:tcPr>
          <w:p w:rsidR="00164BAF" w:rsidRDefault="00164BA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</w:t>
            </w:r>
          </w:p>
        </w:tc>
        <w:tc>
          <w:tcPr>
            <w:tcW w:w="7655" w:type="dxa"/>
          </w:tcPr>
          <w:p w:rsidR="00164BAF" w:rsidRDefault="00164BAF" w:rsidP="00164BAF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164BAF" w:rsidRDefault="00164BAF" w:rsidP="00164BAF">
            <w:pPr>
              <w:outlineLvl w:val="0"/>
            </w:pPr>
            <w:proofErr w:type="gramStart"/>
            <w:r>
              <w:rPr>
                <w:bCs/>
              </w:rPr>
              <w:t>-</w:t>
            </w:r>
            <w:proofErr w:type="gramEnd"/>
            <w:r w:rsidR="00467197">
              <w:rPr>
                <w:bCs/>
              </w:rPr>
              <w:t xml:space="preserve"> </w:t>
            </w:r>
            <w:r w:rsidRPr="00164BAF">
              <w:rPr>
                <w:bCs/>
              </w:rPr>
              <w:t>Ny granskningsrapport från Riksrevisionen: Att planera för framtiden – statens arbete med scenarier inom miljö-, energi-, transport- och bostadspolitiken  (</w:t>
            </w:r>
            <w:proofErr w:type="spellStart"/>
            <w:r w:rsidRPr="00164BAF">
              <w:rPr>
                <w:bCs/>
              </w:rPr>
              <w:t>RiR</w:t>
            </w:r>
            <w:proofErr w:type="spellEnd"/>
            <w:r w:rsidRPr="00164BAF">
              <w:rPr>
                <w:bCs/>
              </w:rPr>
              <w:t xml:space="preserve"> 2019:4)</w:t>
            </w:r>
            <w:r>
              <w:rPr>
                <w:bCs/>
              </w:rPr>
              <w:t>.</w:t>
            </w:r>
          </w:p>
          <w:p w:rsidR="00164BAF" w:rsidRPr="00164BAF" w:rsidRDefault="00164BAF" w:rsidP="00164BAF">
            <w:pPr>
              <w:outlineLvl w:val="0"/>
            </w:pPr>
            <w:proofErr w:type="gramStart"/>
            <w:r>
              <w:rPr>
                <w:b/>
                <w:bCs/>
              </w:rPr>
              <w:t>-</w:t>
            </w:r>
            <w:proofErr w:type="gramEnd"/>
            <w:r w:rsidR="00467197">
              <w:rPr>
                <w:b/>
                <w:bCs/>
              </w:rPr>
              <w:t xml:space="preserve"> </w:t>
            </w:r>
            <w:r w:rsidRPr="00164BAF">
              <w:rPr>
                <w:bCs/>
              </w:rPr>
              <w:t>Ränteexperter inför utfrågning om penningpolitiken</w:t>
            </w:r>
            <w:r w:rsidRPr="00164BAF">
              <w:rPr>
                <w:b/>
                <w:bCs/>
              </w:rPr>
              <w:t xml:space="preserve"> </w:t>
            </w:r>
            <w:r>
              <w:t>– Annika Alexius (professor, Stockholms universitet) och Torbjörn Isaksson (analyschef, Nordea) kommer till sammanträdet 5 mars inför den öppna utfrågningen om penningpolitiken 7 mars.</w:t>
            </w:r>
          </w:p>
          <w:p w:rsidR="00164BAF" w:rsidRPr="00164BAF" w:rsidRDefault="00164BAF" w:rsidP="00164BAF">
            <w:pPr>
              <w:widowControl/>
              <w:rPr>
                <w:b/>
                <w:bCs/>
                <w:sz w:val="22"/>
              </w:rPr>
            </w:pPr>
            <w:proofErr w:type="gramStart"/>
            <w:r>
              <w:rPr>
                <w:bCs/>
              </w:rPr>
              <w:t>-</w:t>
            </w:r>
            <w:proofErr w:type="gramEnd"/>
            <w:r w:rsidR="00467197">
              <w:rPr>
                <w:bCs/>
              </w:rPr>
              <w:t xml:space="preserve"> </w:t>
            </w:r>
            <w:r w:rsidRPr="00164BAF">
              <w:rPr>
                <w:bCs/>
              </w:rPr>
              <w:t>Opponenter vid utfrågning om Riksbankens redogörelse för penningpolitiken</w:t>
            </w:r>
            <w:r w:rsidRPr="00164BAF">
              <w:rPr>
                <w:b/>
                <w:bCs/>
              </w:rPr>
              <w:t xml:space="preserve"> </w:t>
            </w:r>
            <w:r>
              <w:t>– Anna Seim (universitetslektor, Stockholms universitet) och Robert Bergqvist (chefsekonom, SEB) är inbjudna till utfrågningen 2 maj.</w:t>
            </w:r>
          </w:p>
          <w:p w:rsidR="00164BAF" w:rsidRDefault="00164BAF" w:rsidP="00342BB1">
            <w:pPr>
              <w:outlineLvl w:val="0"/>
              <w:rPr>
                <w:b/>
              </w:rPr>
            </w:pPr>
          </w:p>
          <w:p w:rsidR="001C72D4" w:rsidRPr="00467197" w:rsidRDefault="00467197" w:rsidP="00467197">
            <w:pPr>
              <w:widowControl/>
              <w:rPr>
                <w:b/>
                <w:bCs/>
                <w:sz w:val="22"/>
              </w:rPr>
            </w:pPr>
            <w:proofErr w:type="gramStart"/>
            <w:r>
              <w:t>-</w:t>
            </w:r>
            <w:proofErr w:type="gramEnd"/>
            <w:r>
              <w:t xml:space="preserve"> </w:t>
            </w:r>
            <w:r w:rsidR="00164BAF" w:rsidRPr="00164BAF">
              <w:t>Utskottet beslutade att kalla</w:t>
            </w:r>
            <w:r w:rsidR="00164BAF" w:rsidRPr="00467197">
              <w:rPr>
                <w:b/>
              </w:rPr>
              <w:t xml:space="preserve"> </w:t>
            </w:r>
            <w:r w:rsidR="001C72D4" w:rsidRPr="00467197">
              <w:rPr>
                <w:bCs/>
              </w:rPr>
              <w:t xml:space="preserve">finansminister Magdalena Andersson, biståndsminister Peter Eriksson och riksbankschef Stefan Ingves till sammanträdet 9 april kl. 11-12 </w:t>
            </w:r>
            <w:r w:rsidR="001C72D4" w:rsidRPr="001C72D4">
              <w:t>för</w:t>
            </w:r>
            <w:r w:rsidR="001C72D4">
              <w:t xml:space="preserve"> information inför IMF/</w:t>
            </w:r>
            <w:proofErr w:type="spellStart"/>
            <w:r w:rsidR="001C72D4">
              <w:t>WB:s</w:t>
            </w:r>
            <w:proofErr w:type="spellEnd"/>
            <w:r w:rsidR="001C72D4">
              <w:t xml:space="preserve"> vårmöten i Washington 12-14 april (gemensamt med utrikesutskottet).</w:t>
            </w:r>
          </w:p>
          <w:p w:rsidR="001C72D4" w:rsidRPr="00467197" w:rsidRDefault="00467197" w:rsidP="00467197">
            <w:pPr>
              <w:widowControl/>
              <w:rPr>
                <w:b/>
                <w:bCs/>
                <w:sz w:val="22"/>
              </w:rPr>
            </w:pPr>
            <w:proofErr w:type="gramStart"/>
            <w:r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</w:t>
            </w:r>
            <w:r w:rsidR="001C72D4" w:rsidRPr="00467197">
              <w:rPr>
                <w:bCs/>
              </w:rPr>
              <w:t>Utskottet beslutade att kalla finansminister Magdalena Andersson till sammanträdet 9 april kl. 12-12.30</w:t>
            </w:r>
            <w:r w:rsidR="001C72D4" w:rsidRPr="00467197">
              <w:rPr>
                <w:b/>
                <w:bCs/>
              </w:rPr>
              <w:t xml:space="preserve"> </w:t>
            </w:r>
            <w:r w:rsidR="001C72D4">
              <w:t>för överläggning/information om aktuella EU-frågor.</w:t>
            </w:r>
          </w:p>
          <w:p w:rsidR="001C72D4" w:rsidRDefault="001C72D4" w:rsidP="001C72D4">
            <w:pPr>
              <w:rPr>
                <w:b/>
                <w:bCs/>
              </w:rPr>
            </w:pPr>
          </w:p>
          <w:p w:rsidR="00164BAF" w:rsidRDefault="00164BAF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64B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4BAF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C37CEA" w:rsidRDefault="00C37CEA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</w:t>
            </w:r>
            <w:r w:rsidR="002C5A88" w:rsidRPr="00C37CEA">
              <w:rPr>
                <w:color w:val="000000"/>
                <w:szCs w:val="24"/>
              </w:rPr>
              <w:t>rotokoll 2018/19:</w:t>
            </w:r>
            <w:r>
              <w:rPr>
                <w:color w:val="000000"/>
                <w:szCs w:val="24"/>
              </w:rPr>
              <w:t>25 och 26.</w:t>
            </w:r>
          </w:p>
          <w:p w:rsidR="00C37CEA" w:rsidRPr="00AD47F5" w:rsidRDefault="00C37CEA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64B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4BAF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021DB" w:rsidRPr="00C37CEA" w:rsidRDefault="00C37CEA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C37CEA">
              <w:rPr>
                <w:b/>
                <w:color w:val="000000"/>
                <w:szCs w:val="24"/>
              </w:rPr>
              <w:t>Kommunala frågor (FiU26)</w:t>
            </w:r>
          </w:p>
          <w:p w:rsidR="00C37CEA" w:rsidRDefault="00C37CEA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C37CEA" w:rsidRDefault="00C37CEA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37CEA" w:rsidRDefault="00C37CEA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C37CEA" w:rsidRPr="00305C38" w:rsidRDefault="00C37CEA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164B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4BAF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Pr="00C37CEA" w:rsidRDefault="00C37CEA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C37CEA">
              <w:rPr>
                <w:b/>
                <w:color w:val="000000"/>
                <w:szCs w:val="24"/>
              </w:rPr>
              <w:t>Riksrevisionens rapport om staten som inköpare av konsulttjänster (FiU31)</w:t>
            </w:r>
          </w:p>
          <w:p w:rsidR="00C37CEA" w:rsidRDefault="00164BA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skrivelse 2018/19:24.</w:t>
            </w:r>
          </w:p>
          <w:p w:rsidR="00164BAF" w:rsidRDefault="00164BA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64BAF" w:rsidRDefault="00164BA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164BAF" w:rsidRDefault="00164BA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67197" w:rsidRDefault="0046719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67197" w:rsidRDefault="0046719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67197" w:rsidRPr="00305C38" w:rsidRDefault="00467197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164B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64BAF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Pr="00C37CEA" w:rsidRDefault="00C37CEA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C37CEA">
              <w:rPr>
                <w:b/>
                <w:color w:val="000000"/>
                <w:szCs w:val="24"/>
              </w:rPr>
              <w:t xml:space="preserve">Riksrevisionens rapport om Riksgäldskontorets användning av </w:t>
            </w:r>
            <w:proofErr w:type="spellStart"/>
            <w:r w:rsidRPr="00C37CEA">
              <w:rPr>
                <w:b/>
                <w:color w:val="000000"/>
                <w:szCs w:val="24"/>
              </w:rPr>
              <w:t>ränteswappar</w:t>
            </w:r>
            <w:proofErr w:type="spellEnd"/>
            <w:r w:rsidRPr="00C37CEA">
              <w:rPr>
                <w:b/>
                <w:color w:val="000000"/>
                <w:szCs w:val="24"/>
              </w:rPr>
              <w:t xml:space="preserve"> (FiU32)</w:t>
            </w:r>
          </w:p>
          <w:p w:rsidR="00C37CEA" w:rsidRDefault="00164BA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skrivelse 2018/19:22.</w:t>
            </w:r>
          </w:p>
          <w:p w:rsidR="00164BAF" w:rsidRDefault="00164BA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64BAF" w:rsidRDefault="00164BA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164BAF" w:rsidRPr="00305C38" w:rsidRDefault="00164BAF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164B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4BAF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C37CEA" w:rsidRPr="00C37CEA" w:rsidRDefault="00C37CEA" w:rsidP="00D021DB">
            <w:pPr>
              <w:outlineLvl w:val="0"/>
              <w:rPr>
                <w:bCs/>
              </w:rPr>
            </w:pPr>
            <w:r w:rsidRPr="00C37CEA">
              <w:rPr>
                <w:bCs/>
              </w:rPr>
              <w:t xml:space="preserve">Reserapport </w:t>
            </w:r>
            <w:r w:rsidR="00467197">
              <w:rPr>
                <w:bCs/>
              </w:rPr>
              <w:t>från parlamentari</w:t>
            </w:r>
            <w:r w:rsidR="00D772F5">
              <w:rPr>
                <w:bCs/>
              </w:rPr>
              <w:t>kermöte i nordiska revisionsutskott</w:t>
            </w:r>
            <w:r w:rsidRPr="00C37CEA">
              <w:rPr>
                <w:bCs/>
              </w:rPr>
              <w:t xml:space="preserve"> i Helsingfors</w:t>
            </w:r>
            <w:r w:rsidR="00D772F5">
              <w:rPr>
                <w:bCs/>
              </w:rPr>
              <w:t xml:space="preserve"> av</w:t>
            </w:r>
            <w:r w:rsidRPr="00C37CEA">
              <w:rPr>
                <w:bCs/>
              </w:rPr>
              <w:t xml:space="preserve"> ledamöt</w:t>
            </w:r>
            <w:r>
              <w:rPr>
                <w:bCs/>
              </w:rPr>
              <w:t>erna Eva Lindh (S) och Jan Erics</w:t>
            </w:r>
            <w:r w:rsidRPr="00C37CEA">
              <w:rPr>
                <w:bCs/>
              </w:rPr>
              <w:t>on (M).</w:t>
            </w:r>
          </w:p>
          <w:p w:rsidR="00C37CEA" w:rsidRPr="00AD47F5" w:rsidRDefault="00C37CEA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164B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4BAF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37CEA" w:rsidRPr="00C37CEA" w:rsidRDefault="00C37CEA" w:rsidP="00D021DB">
            <w:pPr>
              <w:outlineLvl w:val="0"/>
              <w:rPr>
                <w:bCs/>
              </w:rPr>
            </w:pPr>
            <w:r w:rsidRPr="00C37CEA">
              <w:rPr>
                <w:bCs/>
              </w:rPr>
              <w:t>Torsdag 14 februari kl. 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37CEA" w:rsidRDefault="00C37CEA" w:rsidP="00C15B79">
            <w:pPr>
              <w:outlineLvl w:val="0"/>
              <w:rPr>
                <w:bCs/>
              </w:rPr>
            </w:pPr>
          </w:p>
          <w:p w:rsidR="00C37CEA" w:rsidRDefault="00C37CEA" w:rsidP="00C15B79">
            <w:pPr>
              <w:outlineLvl w:val="0"/>
              <w:rPr>
                <w:bCs/>
              </w:rPr>
            </w:pPr>
          </w:p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37CEA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467197">
        <w:rPr>
          <w:sz w:val="22"/>
          <w:szCs w:val="22"/>
        </w:rPr>
        <w:t>27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467197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67197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6719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6719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6719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46719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Karolina Skog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(MP</w:t>
            </w:r>
            <w:r w:rsidR="00035F71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Mattias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46719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4D1A"/>
    <w:multiLevelType w:val="hybridMultilevel"/>
    <w:tmpl w:val="444A49EC"/>
    <w:lvl w:ilvl="0" w:tplc="5A54BA9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739E2"/>
    <w:multiLevelType w:val="hybridMultilevel"/>
    <w:tmpl w:val="987EB5C6"/>
    <w:lvl w:ilvl="0" w:tplc="75FCCBB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B555D"/>
    <w:multiLevelType w:val="hybridMultilevel"/>
    <w:tmpl w:val="3AAE6E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4BAF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C72D4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C5A88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02704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67197"/>
    <w:rsid w:val="0047277D"/>
    <w:rsid w:val="0047484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37CEA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518B5"/>
    <w:rsid w:val="00D772F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65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7871AA9E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065E-8CDE-45AE-8B68-A18AEB61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449</Words>
  <Characters>3492</Characters>
  <Application>Microsoft Office Word</Application>
  <DocSecurity>0</DocSecurity>
  <Lines>1164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6</cp:revision>
  <cp:lastPrinted>2018-10-02T11:13:00Z</cp:lastPrinted>
  <dcterms:created xsi:type="dcterms:W3CDTF">2019-02-12T09:05:00Z</dcterms:created>
  <dcterms:modified xsi:type="dcterms:W3CDTF">2019-02-12T14:59:00Z</dcterms:modified>
</cp:coreProperties>
</file>