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6ADC7A4F" w14:textId="77777777">
          <w:pPr>
            <w:pStyle w:val="Rubrik1"/>
            <w:spacing w:after="300"/>
          </w:pPr>
          <w:r w:rsidRPr="009B062B">
            <w:t>Förslag till riksdagsbeslut</w:t>
          </w:r>
        </w:p>
      </w:sdtContent>
    </w:sdt>
    <w:sdt>
      <w:sdtPr>
        <w:alias w:val="Yrkande 1"/>
        <w:tag w:val="eefd3f1f-23da-48f8-9e03-a1f9cc83ca9c"/>
        <w:id w:val="1707132871"/>
        <w:lock w:val="sdtLocked"/>
      </w:sdtPr>
      <w:sdtEndPr/>
      <w:sdtContent>
        <w:p w:rsidR="00C614D9" w:rsidRDefault="00BB7AF2" w14:paraId="08B02556" w14:textId="77777777">
          <w:pPr>
            <w:pStyle w:val="Frslagstext"/>
            <w:numPr>
              <w:ilvl w:val="0"/>
              <w:numId w:val="0"/>
            </w:numPr>
          </w:pPr>
          <w:r>
            <w:t>Riksdagen ställer sig bakom det som anförs i motionen om att utreda möjligheten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5272340" w14:textId="77777777">
          <w:pPr>
            <w:pStyle w:val="Rubrik1"/>
          </w:pPr>
          <w:r>
            <w:t>Motivering</w:t>
          </w:r>
        </w:p>
      </w:sdtContent>
    </w:sdt>
    <w:p w:rsidR="005B5A35" w:rsidP="005B5A35" w:rsidRDefault="005B5A35" w14:paraId="598024B7"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5B5A35" w:rsidRDefault="005B5A35" w14:paraId="240D71D9" w14:textId="77777777">
      <w:r w:rsidRPr="005B5A35">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5B5A35" w:rsidR="005B5A35" w:rsidP="00C14094" w:rsidRDefault="00191A67" w14:paraId="32D564DB" w14:textId="2579B22B">
      <w:r>
        <w:t xml:space="preserve">I Stockholm inrättade därför </w:t>
      </w:r>
      <w:r w:rsidR="00BB7AF2">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 xml:space="preserve">2012: </w:t>
      </w:r>
      <w:r w:rsidRPr="005B5A35" w:rsidR="005B5A35">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00C14094">
        <w:t xml:space="preserve">t straff.” (Källa: </w:t>
      </w:r>
      <w:r w:rsidRPr="005B5A35" w:rsidR="005B5A35">
        <w:t>Ti</w:t>
      </w:r>
      <w:r w:rsidR="00022E52">
        <w:t>dningen Djurens Rätt nr</w:t>
      </w:r>
      <w:r w:rsidR="00BB7AF2">
        <w:t> </w:t>
      </w:r>
      <w:r w:rsidR="00022E52">
        <w:t>2, 2012</w:t>
      </w:r>
      <w:r w:rsidRPr="005B5A35" w:rsidR="005B5A35">
        <w:t xml:space="preserve">) </w:t>
      </w:r>
    </w:p>
    <w:p w:rsidR="00326E53" w:rsidP="00246FBB" w:rsidRDefault="005B5A35" w14:paraId="3F8AE2ED" w14:textId="4357C00C">
      <w:r w:rsidRPr="005B5A35">
        <w:t xml:space="preserve">Det finns ytterligare några län som </w:t>
      </w:r>
      <w:r w:rsidR="00022E52">
        <w:t xml:space="preserve">tidigare </w:t>
      </w:r>
      <w:r w:rsidRPr="005B5A35">
        <w:t xml:space="preserve">valt att inrätta liknande tjänster. I exempelvis Norrbotten anställde </w:t>
      </w:r>
      <w:r w:rsidR="00BB7AF2">
        <w:t>p</w:t>
      </w:r>
      <w:r w:rsidRPr="005B5A35">
        <w:t xml:space="preserve">olisen en särskild djurpolis 2011. Detta för att effektivisera och säkra arbetet med djur som farit illa. </w:t>
      </w:r>
      <w:r w:rsidR="00326E53">
        <w:t xml:space="preserve">Den dåvarande djurpolisen i Norrbotten Martin Wass uttryckte sig bland annat </w:t>
      </w:r>
      <w:r w:rsidR="00231C14">
        <w:t xml:space="preserve">på </w:t>
      </w:r>
      <w:r w:rsidR="00326E53">
        <w:t xml:space="preserve">följande </w:t>
      </w:r>
      <w:r w:rsidR="00231C14">
        <w:t xml:space="preserve">vis </w:t>
      </w:r>
      <w:r w:rsidR="00326E53">
        <w:t xml:space="preserve">om satsningen: </w:t>
      </w:r>
      <w:r w:rsidRPr="005B5A35">
        <w:t xml:space="preserve">”Det </w:t>
      </w:r>
      <w:r w:rsidRPr="005B5A35">
        <w:lastRenderedPageBreak/>
        <w:t>är färre djur som faller mellan stolarna och handläggningen har blivit snabbare. Fram</w:t>
      </w:r>
      <w:r w:rsidR="002D1534">
        <w:softHyphen/>
      </w:r>
      <w:r w:rsidRPr="005B5A35">
        <w:t>förallt därför att polisen gör mindre fel</w:t>
      </w:r>
      <w:r w:rsidR="00BB7AF2">
        <w:t>.</w:t>
      </w:r>
      <w:r w:rsidRPr="005B5A35">
        <w:t>”</w:t>
      </w:r>
      <w:r w:rsidR="00326E53">
        <w:t xml:space="preserve"> </w:t>
      </w:r>
      <w:r w:rsidRPr="005B5A35">
        <w:t>(Källa: Tidn</w:t>
      </w:r>
      <w:r w:rsidR="00022E52">
        <w:t>ingen Djurskyddet 28 mars, 2012</w:t>
      </w:r>
      <w:r w:rsidRPr="005B5A35">
        <w:t xml:space="preserve">) </w:t>
      </w:r>
    </w:p>
    <w:p w:rsidR="00246FBB" w:rsidP="00246FBB" w:rsidRDefault="00022E52" w14:paraId="4E306EDF" w14:textId="186F5C9C">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av någon anled</w:t>
      </w:r>
      <w:r w:rsidR="002D1534">
        <w:softHyphen/>
      </w:r>
      <w:r w:rsidR="00246FBB">
        <w:t xml:space="preserve">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231C14" w:rsidRDefault="004F2C8B" w14:paraId="331A3382" w14:textId="5F977FE9">
      <w:r>
        <w:t xml:space="preserve">Själv anser jag att detta var fel väg att gå. </w:t>
      </w:r>
      <w:r w:rsidRPr="005B5A35" w:rsidR="005B5A35">
        <w:t xml:space="preserve">De lokala satsningarna </w:t>
      </w:r>
      <w:r w:rsidR="00B611F0">
        <w:t>på djurskydds</w:t>
      </w:r>
      <w:r w:rsidR="002D1534">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2D1534">
        <w:softHyphen/>
      </w:r>
      <w:r w:rsidRPr="005B5A35" w:rsidR="005B5A35">
        <w:t>polis på nationell nivå</w:t>
      </w:r>
      <w:r w:rsidR="000B1E13">
        <w:t xml:space="preserve"> och frågan bör utredas skyndsamt</w:t>
      </w:r>
      <w:r w:rsidRPr="005B5A35" w:rsidR="005B5A35">
        <w:t xml:space="preserve">. För att denna djurskyddspolis inte ska ta resurser från den övriga polisverksamheten </w:t>
      </w:r>
      <w:r w:rsidR="00022E52">
        <w:t xml:space="preserve">bör det </w:t>
      </w:r>
      <w:r w:rsidRPr="005B5A35" w:rsidR="005B5A35">
        <w:t>inför</w:t>
      </w:r>
      <w:r w:rsidR="00022E52">
        <w:t>a</w:t>
      </w:r>
      <w:r w:rsidRPr="005B5A35" w:rsidR="005B5A35">
        <w:t>s en särskild utbildning i syfte att rekrytera ny kompetent personal.</w:t>
      </w:r>
    </w:p>
    <w:sdt>
      <w:sdtPr>
        <w:alias w:val="CC_Underskrifter"/>
        <w:tag w:val="CC_Underskrifter"/>
        <w:id w:val="583496634"/>
        <w:lock w:val="sdtContentLocked"/>
        <w:placeholder>
          <w:docPart w:val="0288A401F1E54723A97AC924875CBCE6"/>
        </w:placeholder>
      </w:sdtPr>
      <w:sdtEndPr/>
      <w:sdtContent>
        <w:p w:rsidR="00D83A3F" w:rsidP="00D83A3F" w:rsidRDefault="00D83A3F" w14:paraId="3B940D3F" w14:textId="77777777"/>
        <w:p w:rsidRPr="008E0FE2" w:rsidR="004801AC" w:rsidP="00D83A3F" w:rsidRDefault="00F768F4" w14:paraId="26845866" w14:textId="6879161F"/>
      </w:sdtContent>
    </w:sdt>
    <w:tbl>
      <w:tblPr>
        <w:tblW w:w="5000" w:type="pct"/>
        <w:tblLook w:val="04A0" w:firstRow="1" w:lastRow="0" w:firstColumn="1" w:lastColumn="0" w:noHBand="0" w:noVBand="1"/>
        <w:tblCaption w:val="underskrifter"/>
      </w:tblPr>
      <w:tblGrid>
        <w:gridCol w:w="4252"/>
        <w:gridCol w:w="4252"/>
      </w:tblGrid>
      <w:tr w:rsidR="00C614D9" w14:paraId="29470BD8" w14:textId="77777777">
        <w:trPr>
          <w:cantSplit/>
        </w:trPr>
        <w:tc>
          <w:tcPr>
            <w:tcW w:w="50" w:type="pct"/>
            <w:vAlign w:val="bottom"/>
          </w:tcPr>
          <w:p w:rsidR="00C614D9" w:rsidRDefault="00BB7AF2" w14:paraId="4A21A2C5" w14:textId="77777777">
            <w:pPr>
              <w:pStyle w:val="Underskrifter"/>
              <w:spacing w:after="0"/>
            </w:pPr>
            <w:r>
              <w:t>Richard Jomshof (SD)</w:t>
            </w:r>
          </w:p>
        </w:tc>
        <w:tc>
          <w:tcPr>
            <w:tcW w:w="50" w:type="pct"/>
            <w:vAlign w:val="bottom"/>
          </w:tcPr>
          <w:p w:rsidR="00C614D9" w:rsidRDefault="00C614D9" w14:paraId="076E307E" w14:textId="77777777">
            <w:pPr>
              <w:pStyle w:val="Underskrifter"/>
              <w:spacing w:after="0"/>
            </w:pPr>
          </w:p>
        </w:tc>
      </w:tr>
    </w:tbl>
    <w:p w:rsidR="00FB531C" w:rsidRDefault="00FB531C" w14:paraId="1FD83207" w14:textId="77777777"/>
    <w:sectPr w:rsidR="00FB531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7D2D" w14:textId="77777777" w:rsidR="00504CD6" w:rsidRDefault="00504CD6" w:rsidP="000C1CAD">
      <w:pPr>
        <w:spacing w:line="240" w:lineRule="auto"/>
      </w:pPr>
      <w:r>
        <w:separator/>
      </w:r>
    </w:p>
  </w:endnote>
  <w:endnote w:type="continuationSeparator" w:id="0">
    <w:p w14:paraId="55C17D29" w14:textId="77777777" w:rsidR="00504CD6" w:rsidRDefault="00504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58B" w14:textId="77777777" w:rsidR="00262EA3" w:rsidRPr="00D83A3F" w:rsidRDefault="00262EA3" w:rsidP="00D83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509F" w14:textId="77777777" w:rsidR="00504CD6" w:rsidRDefault="00504CD6" w:rsidP="000C1CAD">
      <w:pPr>
        <w:spacing w:line="240" w:lineRule="auto"/>
      </w:pPr>
      <w:r>
        <w:separator/>
      </w:r>
    </w:p>
  </w:footnote>
  <w:footnote w:type="continuationSeparator" w:id="0">
    <w:p w14:paraId="446C102B" w14:textId="77777777" w:rsidR="00504CD6" w:rsidRDefault="00504C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A876E" wp14:editId="686A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7EA6E" w14:textId="77777777" w:rsidR="00262EA3" w:rsidRDefault="00F768F4"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8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7EA6E" w14:textId="77777777" w:rsidR="00262EA3" w:rsidRDefault="00F768F4"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14:paraId="199EC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B6" w14:textId="77777777" w:rsidR="00262EA3" w:rsidRDefault="00262EA3" w:rsidP="008563AC">
    <w:pPr>
      <w:jc w:val="right"/>
    </w:pPr>
  </w:p>
  <w:p w14:paraId="68ADB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026" w14:textId="77777777" w:rsidR="00262EA3" w:rsidRDefault="00F76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928D" wp14:editId="14E40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64607" w14:textId="77777777" w:rsidR="00262EA3" w:rsidRDefault="00F768F4" w:rsidP="00A314CF">
    <w:pPr>
      <w:pStyle w:val="FSHNormal"/>
      <w:spacing w:before="40"/>
    </w:pPr>
    <w:sdt>
      <w:sdtPr>
        <w:alias w:val="CC_Noformat_Motionstyp"/>
        <w:tag w:val="CC_Noformat_Motionstyp"/>
        <w:id w:val="1162973129"/>
        <w:lock w:val="sdtContentLocked"/>
        <w15:appearance w15:val="hidden"/>
        <w:text/>
      </w:sdtPr>
      <w:sdtEndPr/>
      <w:sdtContent>
        <w:r w:rsidR="00D83A3F">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14:paraId="10396B8A" w14:textId="77777777" w:rsidR="00262EA3" w:rsidRPr="008227B3" w:rsidRDefault="00F76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F3D51" w14:textId="750AFB9B" w:rsidR="00262EA3" w:rsidRPr="008227B3" w:rsidRDefault="00F76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A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A3F">
          <w:t>:2292</w:t>
        </w:r>
      </w:sdtContent>
    </w:sdt>
  </w:p>
  <w:p w14:paraId="603FF808" w14:textId="77777777" w:rsidR="00262EA3" w:rsidRDefault="00F768F4" w:rsidP="00E03A3D">
    <w:pPr>
      <w:pStyle w:val="Motionr"/>
    </w:pPr>
    <w:sdt>
      <w:sdtPr>
        <w:alias w:val="CC_Noformat_Avtext"/>
        <w:tag w:val="CC_Noformat_Avtext"/>
        <w:id w:val="-2020768203"/>
        <w:lock w:val="sdtContentLocked"/>
        <w15:appearance w15:val="hidden"/>
        <w:text/>
      </w:sdtPr>
      <w:sdtEndPr/>
      <w:sdtContent>
        <w:r w:rsidR="00D83A3F">
          <w:t>av Richard Jomshof (SD)</w:t>
        </w:r>
      </w:sdtContent>
    </w:sdt>
  </w:p>
  <w:sdt>
    <w:sdtPr>
      <w:alias w:val="CC_Noformat_Rubtext"/>
      <w:tag w:val="CC_Noformat_Rubtext"/>
      <w:id w:val="-218060500"/>
      <w:lock w:val="sdtLocked"/>
      <w:text/>
    </w:sdtPr>
    <w:sdtEndPr/>
    <w:sdtContent>
      <w:p w14:paraId="111B402C"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D799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13"/>
    <w:rsid w:val="000B22C0"/>
    <w:rsid w:val="000B2DAD"/>
    <w:rsid w:val="000B2E6B"/>
    <w:rsid w:val="000B3279"/>
    <w:rsid w:val="000B3BB1"/>
    <w:rsid w:val="000B4478"/>
    <w:rsid w:val="000B472D"/>
    <w:rsid w:val="000B480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534"/>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D6"/>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8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55D"/>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AF2"/>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D9"/>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3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8F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1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0E7938"/>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0288A401F1E54723A97AC924875CBCE6"/>
        <w:category>
          <w:name w:val="Allmänt"/>
          <w:gallery w:val="placeholder"/>
        </w:category>
        <w:types>
          <w:type w:val="bbPlcHdr"/>
        </w:types>
        <w:behaviors>
          <w:behavior w:val="content"/>
        </w:behaviors>
        <w:guid w:val="{431BFD5E-DF0B-4440-B493-95B6BEA3EAF8}"/>
      </w:docPartPr>
      <w:docPartBody>
        <w:p w:rsidR="007A3912" w:rsidRDefault="007A39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336E3E"/>
    <w:rsid w:val="007A3912"/>
    <w:rsid w:val="00801033"/>
    <w:rsid w:val="008459BC"/>
    <w:rsid w:val="00A524C9"/>
    <w:rsid w:val="00F60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4958DA114E584EC4924D9F1937248C54">
    <w:name w:val="4958DA114E584EC4924D9F1937248C54"/>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BC5F4-B8F6-4D9F-B15B-9065DA7A193D}"/>
</file>

<file path=customXml/itemProps2.xml><?xml version="1.0" encoding="utf-8"?>
<ds:datastoreItem xmlns:ds="http://schemas.openxmlformats.org/officeDocument/2006/customXml" ds:itemID="{A16B1C90-04F8-47AC-8B41-35B9D37F2101}"/>
</file>

<file path=customXml/itemProps3.xml><?xml version="1.0" encoding="utf-8"?>
<ds:datastoreItem xmlns:ds="http://schemas.openxmlformats.org/officeDocument/2006/customXml" ds:itemID="{BEF592B7-6FA2-4292-B91A-9DA1C7241894}"/>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2510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