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62E7" w:rsidRPr="008F058F" w:rsidRDefault="004F62E7">
      <w:pPr>
        <w:pStyle w:val="Hemstlrubrik"/>
      </w:pPr>
      <w:r w:rsidRPr="008F058F">
        <w:t>Förslag till riksdagsbeslut</w:t>
      </w:r>
    </w:p>
    <w:p w:rsidR="004F62E7" w:rsidRPr="008F058F" w:rsidRDefault="004F62E7">
      <w:pPr>
        <w:pStyle w:val="Hemstlatt"/>
        <w:ind w:left="0"/>
      </w:pPr>
      <w:r w:rsidRPr="008F058F">
        <w:t>Riksdagen tillkännager för regeringen som sin mening vad i motionen anförs om att Sverige i internationella sammanhang bör verka för ett totalt globalt avskaffande av dödsstraff för den som är under 18 år.</w:t>
      </w:r>
    </w:p>
    <w:p w:rsidR="004F62E7" w:rsidRPr="008F058F" w:rsidRDefault="004F62E7">
      <w:pPr>
        <w:pStyle w:val="Rubrik1"/>
      </w:pPr>
      <w:r w:rsidRPr="008F058F">
        <w:t>Motivering</w:t>
      </w:r>
    </w:p>
    <w:p w:rsidR="004F62E7" w:rsidRPr="008F058F" w:rsidRDefault="004F62E7">
      <w:r w:rsidRPr="008F058F">
        <w:t>Under 2005 har kampen mot dödsstraff bl.a. givit till resultat att Mexiko och Liberia har avskaffat dödsstraffet. Det är nu 86 länder i världen som inte till</w:t>
      </w:r>
      <w:r w:rsidRPr="008F058F">
        <w:t>å</w:t>
      </w:r>
      <w:r w:rsidRPr="008F058F">
        <w:t>ter dödsstraff för något brott. Men kampen måste fortsätta. Särskilt anstötligt är det att barn döms till döden i vår värld anno 2006. Vi får aldrig tappa til</w:t>
      </w:r>
      <w:r w:rsidRPr="008F058F">
        <w:t>l</w:t>
      </w:r>
      <w:r w:rsidRPr="008F058F">
        <w:t>tron till att barn och ungdomar bär på möjligheten till förändring, även om de begått allvarliga brott.</w:t>
      </w:r>
    </w:p>
    <w:p w:rsidR="004F62E7" w:rsidRPr="008F058F" w:rsidRDefault="004F62E7">
      <w:pPr>
        <w:pStyle w:val="Normaltindrag"/>
      </w:pPr>
      <w:r w:rsidRPr="008F058F">
        <w:t>Att utdöma dödstraff mot barn som var under 18 år när det begick brottet är tydligt förbjudet i internationell rätt. Trots detta har närmare 50 avrättnin</w:t>
      </w:r>
      <w:r w:rsidRPr="008F058F">
        <w:t>g</w:t>
      </w:r>
      <w:r w:rsidRPr="008F058F">
        <w:t>ar av barn utförts mellan 1990 och 2006. Dessa har utförts i Demokratiska republiken Kongo, Iran, Nigeria, Pakistan, Saudiarabien, USA, Kina och Jemen. Enligt uppgift finns för närvarande även barn som dömts till döden i minst två andra länder: Filippinerna och Sudan.</w:t>
      </w:r>
    </w:p>
    <w:p w:rsidR="004F62E7" w:rsidRPr="008F058F" w:rsidRDefault="004F62E7">
      <w:pPr>
        <w:pStyle w:val="Normaltindrag"/>
      </w:pPr>
      <w:r w:rsidRPr="008F058F">
        <w:t>I mars 2005 beslutade USA:s högsta domstol att dödsstraff inte får utd</w:t>
      </w:r>
      <w:r w:rsidRPr="008F058F">
        <w:t>ö</w:t>
      </w:r>
      <w:r w:rsidRPr="008F058F">
        <w:t>mas mot den som var under 18 år när brottet begicks. Att USA förbjudit dödsstraff mot ungdomar innebär att kampen mot ett totalt avskaffande vär</w:t>
      </w:r>
      <w:r w:rsidRPr="008F058F">
        <w:t>l</w:t>
      </w:r>
      <w:r w:rsidRPr="008F058F">
        <w:t>den över har tagit ett steg framåt.</w:t>
      </w:r>
    </w:p>
    <w:p w:rsidR="004F62E7" w:rsidRPr="008F058F" w:rsidRDefault="004F62E7">
      <w:pPr>
        <w:pStyle w:val="Normaltindrag"/>
      </w:pPr>
      <w:r w:rsidRPr="008F058F">
        <w:t>I december 2004 återinförde Pakistan möjligheten för landets domstolar att döma ungdomar under 18 år till döden. Detta ägde rum trots att Pakistan 1990 hade anslutit sig till FN:s barnkonvention, som har ett absolut förbud mot dödsstraff för ungdomar under 18 år.</w:t>
      </w:r>
    </w:p>
    <w:p w:rsidR="004F62E7" w:rsidRPr="008F058F" w:rsidRDefault="004F62E7">
      <w:pPr>
        <w:pStyle w:val="Normaltindrag"/>
      </w:pPr>
      <w:r w:rsidRPr="008F058F">
        <w:lastRenderedPageBreak/>
        <w:t xml:space="preserve">Under 2005 verkställdes åtta dödsdomar mot barn, samtliga i Iran. Under 2006 har hittills två sådana dödsdomar verkställts, en i Iran och en i Pakistan. Namnen på barnen, åldern och dagen för avrättningen är enligt uppgift från Amnesty International: Iman Farokhi (17 år vid avrättningen) 19 januari 2005; Ali Safarpour Rajabi (16 eller 17 år vid tiden för brottet) 13 juli 2005; Mahmoud A. (15 eller 16 år vid tiden för brottet) 19 juli 2005; A. M. (16 eller 17 år vid tiden för brottet) 19 juli 2005; Farshid </w:t>
      </w:r>
      <w:r w:rsidRPr="008F058F">
        <w:t>Farighi (mellan 14 och 16 år vid tiden för brottet) 1 augusti 2005; Namn okänt (17 år vid tiden för brottet) 23 augusti 2005; Namn okänt (under 18 år vid tiden för brottet) 12 september 2005; Rostam Tajik (16 år vid avrättningen) 10 december 2005; Majid S</w:t>
      </w:r>
      <w:r w:rsidRPr="008F058F">
        <w:t>e</w:t>
      </w:r>
      <w:r w:rsidRPr="008F058F">
        <w:t>gound (17 år vid avrättningen) 13 maj 2006 samt Mutabar Khan i Pakistan (16 år vid tiden för brottet) 13 juni 2006.</w:t>
      </w:r>
    </w:p>
    <w:p w:rsidR="004F62E7" w:rsidRPr="008F058F" w:rsidRDefault="004F62E7">
      <w:pPr>
        <w:pStyle w:val="Normaltindrag"/>
      </w:pPr>
      <w:r w:rsidRPr="008F058F">
        <w:t>Dessa avrättningar bryter mot internationell rätt. Konventionen om me</w:t>
      </w:r>
      <w:r w:rsidRPr="008F058F">
        <w:t>d</w:t>
      </w:r>
      <w:r w:rsidRPr="008F058F">
        <w:t>borgerliga och politiska rättigheter (ICCPR) och konventionen om barnets rättigheter (CRC) fastslår båda att dödsstraff inte ”skall utdömas för brott som begåtts av personer under 18 år”. Även andra internationella humanitära fö</w:t>
      </w:r>
      <w:r w:rsidRPr="008F058F">
        <w:t>r</w:t>
      </w:r>
      <w:r w:rsidRPr="008F058F">
        <w:t>drag ger barn och ungdomar detta skydd. Sverige bör i relationen med de länder som tillämpar dödsstraff för ungdomar under 18 år påpeka de konve</w:t>
      </w:r>
      <w:r w:rsidRPr="008F058F">
        <w:t>n</w:t>
      </w:r>
      <w:r w:rsidRPr="008F058F">
        <w:t>tionsbrott detta innebär.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F058F">
        <w:trPr>
          <w:cantSplit/>
        </w:trPr>
        <w:tc>
          <w:tcPr>
            <w:tcW w:w="3046" w:type="dxa"/>
          </w:tcPr>
          <w:p w:rsidR="004F62E7" w:rsidRPr="008F058F" w:rsidRDefault="004F62E7">
            <w:pPr>
              <w:pStyle w:val="UnderskriftDatum"/>
              <w:spacing w:before="240"/>
            </w:pPr>
            <w:r w:rsidRPr="008F058F">
              <w:t>Stockholm den 25 oktober 2006</w:t>
            </w:r>
          </w:p>
        </w:tc>
        <w:tc>
          <w:tcPr>
            <w:tcW w:w="3047" w:type="dxa"/>
          </w:tcPr>
          <w:p w:rsidR="004F62E7" w:rsidRPr="008F058F" w:rsidRDefault="004F62E7">
            <w:pPr>
              <w:pStyle w:val="Underskrifter"/>
              <w:spacing w:before="240"/>
            </w:pPr>
          </w:p>
        </w:tc>
      </w:tr>
      <w:tr w:rsidR="00000000" w:rsidRPr="008F058F">
        <w:trPr>
          <w:cantSplit/>
        </w:trPr>
        <w:tc>
          <w:tcPr>
            <w:tcW w:w="3046" w:type="dxa"/>
          </w:tcPr>
          <w:p w:rsidR="004F62E7" w:rsidRPr="008F058F" w:rsidRDefault="004F62E7">
            <w:pPr>
              <w:pStyle w:val="Underskrifter"/>
            </w:pPr>
            <w:r w:rsidRPr="008F058F">
              <w:t>Mikael Oscarsson (kd)</w:t>
            </w:r>
          </w:p>
        </w:tc>
        <w:tc>
          <w:tcPr>
            <w:tcW w:w="3046" w:type="dxa"/>
          </w:tcPr>
          <w:p w:rsidR="004F62E7" w:rsidRPr="008F058F" w:rsidRDefault="004F62E7">
            <w:pPr>
              <w:pStyle w:val="Underskrifter"/>
            </w:pPr>
          </w:p>
        </w:tc>
      </w:tr>
    </w:tbl>
    <w:p w:rsidR="004F62E7" w:rsidRPr="008F058F" w:rsidRDefault="004F62E7">
      <w:pPr>
        <w:pStyle w:val="Normaltindrag"/>
      </w:pPr>
    </w:p>
    <w:sectPr w:rsidR="004F62E7" w:rsidRPr="008F058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62E7" w:rsidRPr="008F058F" w:rsidRDefault="004F62E7">
      <w:r w:rsidRPr="008F058F">
        <w:separator/>
      </w:r>
    </w:p>
  </w:endnote>
  <w:endnote w:type="continuationSeparator" w:id="0">
    <w:p w:rsidR="004F62E7" w:rsidRPr="008F058F" w:rsidRDefault="004F62E7">
      <w:r w:rsidRPr="008F05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62E7" w:rsidRPr="008F058F" w:rsidRDefault="008F058F">
    <w:pPr>
      <w:pStyle w:val="Sidfot"/>
    </w:pPr>
    <w:r w:rsidRPr="008F058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762755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2E7" w:rsidRDefault="004F62E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F62E7" w:rsidRDefault="004F62E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62E7" w:rsidRPr="008F058F" w:rsidRDefault="008F058F">
    <w:pPr>
      <w:pStyle w:val="Sidfot"/>
    </w:pPr>
    <w:r w:rsidRPr="008F058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40088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2E7" w:rsidRDefault="004F62E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F62E7" w:rsidRDefault="004F62E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62E7" w:rsidRPr="008F058F" w:rsidRDefault="008F058F">
    <w:pPr>
      <w:pStyle w:val="Sidfot"/>
    </w:pPr>
    <w:r w:rsidRPr="008F058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41667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2E7" w:rsidRDefault="004F62E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F62E7" w:rsidRDefault="004F62E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62E7" w:rsidRPr="008F058F" w:rsidRDefault="004F62E7">
      <w:r w:rsidRPr="008F058F">
        <w:separator/>
      </w:r>
    </w:p>
  </w:footnote>
  <w:footnote w:type="continuationSeparator" w:id="0">
    <w:p w:rsidR="004F62E7" w:rsidRPr="008F058F" w:rsidRDefault="004F62E7">
      <w:r w:rsidRPr="008F058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62E7" w:rsidRPr="008F058F" w:rsidRDefault="008F058F">
    <w:pPr>
      <w:pStyle w:val="Sidhuvud"/>
    </w:pPr>
    <w:r w:rsidRPr="008F058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407277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2E7" w:rsidRDefault="004F62E7">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U215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F62E7" w:rsidRDefault="004F62E7">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U215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62E7" w:rsidRPr="008F058F" w:rsidRDefault="008F058F">
    <w:pPr>
      <w:pStyle w:val="Sidhuvud"/>
    </w:pPr>
    <w:r w:rsidRPr="008F058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227108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2E7" w:rsidRDefault="004F62E7">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U215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F62E7" w:rsidRDefault="004F62E7">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U215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62E7" w:rsidRPr="008F058F" w:rsidRDefault="004F62E7">
    <w:pPr>
      <w:pStyle w:val="FSHNormal"/>
      <w:tabs>
        <w:tab w:val="right" w:pos="5840"/>
      </w:tabs>
    </w:pPr>
    <w:r w:rsidRPr="008F058F">
      <w:br/>
    </w:r>
    <w:r w:rsidRPr="008F058F">
      <w:fldChar w:fldCharType="begin" w:fldLock="1"/>
    </w:r>
    <w:r w:rsidRPr="008F058F">
      <w:instrText xml:space="preserve"> DOCPROPERTY</w:instrText>
    </w:r>
    <w:r w:rsidRPr="008F058F">
      <w:rPr>
        <w:sz w:val="18"/>
      </w:rPr>
      <w:instrText xml:space="preserve"> "YearUser" *\charformat </w:instrText>
    </w:r>
    <w:r w:rsidRPr="008F058F">
      <w:fldChar w:fldCharType="separate"/>
    </w:r>
    <w:r w:rsidRPr="008F058F">
      <w:t>2006/07</w:t>
    </w:r>
    <w:r w:rsidRPr="008F058F">
      <w:fldChar w:fldCharType="end"/>
    </w:r>
    <w:r w:rsidRPr="008F058F">
      <w:t xml:space="preserve"> </w:t>
    </w:r>
    <w:r w:rsidRPr="008F058F">
      <w:tab/>
      <w:t xml:space="preserve">mnr: </w:t>
    </w:r>
    <w:r w:rsidRPr="008F058F">
      <w:fldChar w:fldCharType="begin" w:fldLock="1"/>
    </w:r>
    <w:r w:rsidRPr="008F058F">
      <w:instrText xml:space="preserve"> DOCPROPERTY</w:instrText>
    </w:r>
    <w:r w:rsidRPr="008F058F">
      <w:rPr>
        <w:sz w:val="18"/>
      </w:rPr>
      <w:instrText xml:space="preserve"> "Motionsnummer" *\charformat </w:instrText>
    </w:r>
    <w:r w:rsidRPr="008F058F">
      <w:fldChar w:fldCharType="separate"/>
    </w:r>
    <w:r w:rsidRPr="008F058F">
      <w:t>U215</w:t>
    </w:r>
    <w:r w:rsidRPr="008F058F">
      <w:fldChar w:fldCharType="end"/>
    </w:r>
    <w:r w:rsidRPr="008F058F">
      <w:br/>
    </w:r>
    <w:r w:rsidRPr="008F058F">
      <w:fldChar w:fldCharType="begin" w:fldLock="1"/>
    </w:r>
    <w:r w:rsidRPr="008F058F">
      <w:instrText xml:space="preserve"> DOCPROPERTY</w:instrText>
    </w:r>
    <w:r w:rsidRPr="008F058F">
      <w:rPr>
        <w:sz w:val="18"/>
      </w:rPr>
      <w:instrText xml:space="preserve"> "Samling" *\charformat </w:instrText>
    </w:r>
    <w:r w:rsidRPr="008F058F">
      <w:fldChar w:fldCharType="end"/>
    </w:r>
    <w:r w:rsidRPr="008F058F">
      <w:tab/>
      <w:t xml:space="preserve">pnr: </w:t>
    </w:r>
    <w:r w:rsidRPr="008F058F">
      <w:fldChar w:fldCharType="begin" w:fldLock="1"/>
    </w:r>
    <w:r w:rsidRPr="008F058F">
      <w:instrText xml:space="preserve"> DOCPROPERTY</w:instrText>
    </w:r>
    <w:r w:rsidRPr="008F058F">
      <w:rPr>
        <w:sz w:val="18"/>
      </w:rPr>
      <w:instrText xml:space="preserve"> "Partinummer" *\charformat </w:instrText>
    </w:r>
    <w:r w:rsidRPr="008F058F">
      <w:fldChar w:fldCharType="separate"/>
    </w:r>
    <w:r w:rsidRPr="008F058F">
      <w:t>kd542</w:t>
    </w:r>
    <w:r w:rsidRPr="008F058F">
      <w:fldChar w:fldCharType="end"/>
    </w:r>
  </w:p>
  <w:p w:rsidR="004F62E7" w:rsidRPr="008F058F" w:rsidRDefault="004F62E7">
    <w:pPr>
      <w:pStyle w:val="FSHRub1"/>
    </w:pPr>
    <w:r w:rsidRPr="008F058F">
      <w:t>Motion till riksdagen</w:t>
    </w:r>
    <w:r w:rsidRPr="008F058F">
      <w:br/>
    </w:r>
    <w:r w:rsidRPr="008F058F">
      <w:fldChar w:fldCharType="begin" w:fldLock="1"/>
    </w:r>
    <w:r w:rsidRPr="008F058F">
      <w:instrText xml:space="preserve"> DOCPROPERTY "YearUser" *\charformat </w:instrText>
    </w:r>
    <w:r w:rsidRPr="008F058F">
      <w:fldChar w:fldCharType="separate"/>
    </w:r>
    <w:r w:rsidRPr="008F058F">
      <w:t>2006/07</w:t>
    </w:r>
    <w:r w:rsidRPr="008F058F">
      <w:fldChar w:fldCharType="end"/>
    </w:r>
    <w:r w:rsidRPr="008F058F">
      <w:t>:</w:t>
    </w:r>
    <w:r w:rsidRPr="008F058F">
      <w:fldChar w:fldCharType="begin" w:fldLock="1"/>
    </w:r>
    <w:r w:rsidRPr="008F058F">
      <w:instrText xml:space="preserve"> DOCPROPERTY "Motionsnummer" *\charformat </w:instrText>
    </w:r>
    <w:r w:rsidRPr="008F058F">
      <w:fldChar w:fldCharType="separate"/>
    </w:r>
    <w:r w:rsidRPr="008F058F">
      <w:t>U215</w:t>
    </w:r>
    <w:r w:rsidRPr="008F058F">
      <w:fldChar w:fldCharType="end"/>
    </w:r>
  </w:p>
  <w:p w:rsidR="004F62E7" w:rsidRPr="008F058F" w:rsidRDefault="004F62E7">
    <w:pPr>
      <w:pStyle w:val="FSHNormalS5"/>
    </w:pPr>
    <w:r w:rsidRPr="008F058F">
      <w:fldChar w:fldCharType="begin" w:fldLock="1"/>
    </w:r>
    <w:r w:rsidRPr="008F058F">
      <w:instrText xml:space="preserve"> DOCPROPERTY "MotionarText" *\charformat </w:instrText>
    </w:r>
    <w:r w:rsidRPr="008F058F">
      <w:fldChar w:fldCharType="separate"/>
    </w:r>
    <w:r w:rsidRPr="008F058F">
      <w:t>av Mikael Oscarsson (kd)</w:t>
    </w:r>
    <w:r w:rsidRPr="008F058F">
      <w:fldChar w:fldCharType="end"/>
    </w:r>
    <w:r w:rsidRPr="008F058F">
      <w:br/>
    </w:r>
    <w:r w:rsidRPr="008F058F">
      <w:fldChar w:fldCharType="begin" w:fldLock="1"/>
    </w:r>
    <w:r w:rsidRPr="008F058F">
      <w:instrText xml:space="preserve"> DOCPROPERTY "SvarFrasKort" *\charformat </w:instrText>
    </w:r>
    <w:r w:rsidRPr="008F058F">
      <w:fldChar w:fldCharType="end"/>
    </w:r>
  </w:p>
  <w:p w:rsidR="004F62E7" w:rsidRPr="008F058F" w:rsidRDefault="004F62E7">
    <w:pPr>
      <w:pStyle w:val="FSHTitel"/>
    </w:pPr>
    <w:r w:rsidRPr="008F058F">
      <w:fldChar w:fldCharType="begin" w:fldLock="1"/>
    </w:r>
    <w:r w:rsidRPr="008F058F">
      <w:instrText xml:space="preserve"> DOCPROPERTY</w:instrText>
    </w:r>
    <w:r w:rsidRPr="008F058F">
      <w:rPr>
        <w:sz w:val="18"/>
      </w:rPr>
      <w:instrText xml:space="preserve"> "RubrikSvar" *\charformat </w:instrText>
    </w:r>
    <w:r w:rsidRPr="008F058F">
      <w:fldChar w:fldCharType="separate"/>
    </w:r>
    <w:r w:rsidRPr="008F058F">
      <w:t>Globalt avskaffande av dödsstraff för barn</w:t>
    </w:r>
    <w:r w:rsidRPr="008F058F">
      <w:fldChar w:fldCharType="end"/>
    </w:r>
  </w:p>
  <w:p w:rsidR="004F62E7" w:rsidRPr="008F058F" w:rsidRDefault="004F62E7">
    <w:pPr>
      <w:pStyle w:val="Normal00"/>
    </w:pPr>
  </w:p>
  <w:p w:rsidR="004F62E7" w:rsidRPr="008F058F" w:rsidRDefault="004F62E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70928688">
    <w:abstractNumId w:val="13"/>
  </w:num>
  <w:num w:numId="2" w16cid:durableId="1148594050">
    <w:abstractNumId w:val="10"/>
  </w:num>
  <w:num w:numId="3" w16cid:durableId="1443956479">
    <w:abstractNumId w:val="11"/>
  </w:num>
  <w:num w:numId="4" w16cid:durableId="217742748">
    <w:abstractNumId w:val="12"/>
  </w:num>
  <w:num w:numId="5" w16cid:durableId="712731383">
    <w:abstractNumId w:val="8"/>
  </w:num>
  <w:num w:numId="6" w16cid:durableId="1118641887">
    <w:abstractNumId w:val="3"/>
  </w:num>
  <w:num w:numId="7" w16cid:durableId="2117675184">
    <w:abstractNumId w:val="2"/>
  </w:num>
  <w:num w:numId="8" w16cid:durableId="593510816">
    <w:abstractNumId w:val="1"/>
  </w:num>
  <w:num w:numId="9" w16cid:durableId="1204976934">
    <w:abstractNumId w:val="0"/>
  </w:num>
  <w:num w:numId="10" w16cid:durableId="1538467753">
    <w:abstractNumId w:val="9"/>
  </w:num>
  <w:num w:numId="11" w16cid:durableId="751699425">
    <w:abstractNumId w:val="7"/>
  </w:num>
  <w:num w:numId="12" w16cid:durableId="752044076">
    <w:abstractNumId w:val="6"/>
  </w:num>
  <w:num w:numId="13" w16cid:durableId="1964725574">
    <w:abstractNumId w:val="5"/>
  </w:num>
  <w:num w:numId="14" w16cid:durableId="6318360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EDE16031-2D7B-4D4A-9915-D6F54A4E1AFB}"/>
  </w:docVars>
  <w:rsids>
    <w:rsidRoot w:val="004130F9"/>
    <w:rsid w:val="004130F9"/>
    <w:rsid w:val="004F62E7"/>
    <w:rsid w:val="008F058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450AF82-B68E-45F4-9EF7-76D85CF34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364F5F"/>
    <w:pPr>
      <w:spacing w:before="125" w:line="250" w:lineRule="atLeast"/>
      <w:jc w:val="both"/>
    </w:pPr>
    <w:rPr>
      <w:sz w:val="19"/>
      <w:lang w:val="sv-SE" w:eastAsia="sv-SE"/>
    </w:rPr>
  </w:style>
  <w:style w:type="paragraph" w:styleId="Rubrik1">
    <w:name w:val="heading 1"/>
    <w:basedOn w:val="Normal"/>
    <w:next w:val="Normal"/>
    <w:qFormat/>
    <w:rsid w:val="00364F5F"/>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364F5F"/>
    <w:pPr>
      <w:spacing w:before="500" w:line="250" w:lineRule="exact"/>
      <w:outlineLvl w:val="1"/>
    </w:pPr>
    <w:rPr>
      <w:sz w:val="27"/>
    </w:rPr>
  </w:style>
  <w:style w:type="paragraph" w:styleId="Rubrik3">
    <w:name w:val="heading 3"/>
    <w:aliases w:val="Mellanrubrik"/>
    <w:basedOn w:val="Rubrik2"/>
    <w:next w:val="Normal"/>
    <w:qFormat/>
    <w:rsid w:val="00364F5F"/>
    <w:pPr>
      <w:spacing w:before="250" w:after="0"/>
      <w:outlineLvl w:val="2"/>
    </w:pPr>
    <w:rPr>
      <w:b/>
      <w:sz w:val="21"/>
    </w:rPr>
  </w:style>
  <w:style w:type="paragraph" w:styleId="Rubrik4">
    <w:name w:val="heading 4"/>
    <w:aliases w:val="KursivRubrik"/>
    <w:basedOn w:val="Rubrik3"/>
    <w:next w:val="Normal"/>
    <w:qFormat/>
    <w:rsid w:val="00364F5F"/>
    <w:pPr>
      <w:outlineLvl w:val="3"/>
    </w:pPr>
    <w:rPr>
      <w:b w:val="0"/>
      <w:i/>
    </w:rPr>
  </w:style>
  <w:style w:type="paragraph" w:styleId="Rubrik5">
    <w:name w:val="heading 5"/>
    <w:aliases w:val="PackadFetRubrik,PackadKursivRubrik"/>
    <w:basedOn w:val="Rubrik4"/>
    <w:next w:val="Normal"/>
    <w:qFormat/>
    <w:rsid w:val="00364F5F"/>
    <w:pPr>
      <w:spacing w:before="125"/>
      <w:outlineLvl w:val="4"/>
    </w:pPr>
    <w:rPr>
      <w:i w:val="0"/>
      <w:sz w:val="19"/>
    </w:rPr>
  </w:style>
  <w:style w:type="paragraph" w:styleId="Rubrik6">
    <w:name w:val="heading 6"/>
    <w:basedOn w:val="Rubrik5"/>
    <w:next w:val="Normal"/>
    <w:qFormat/>
    <w:rsid w:val="00364F5F"/>
    <w:pPr>
      <w:spacing w:before="50" w:line="200" w:lineRule="exact"/>
      <w:outlineLvl w:val="5"/>
    </w:pPr>
    <w:rPr>
      <w:caps/>
      <w:sz w:val="14"/>
    </w:rPr>
  </w:style>
  <w:style w:type="paragraph" w:styleId="Rubrik7">
    <w:name w:val="heading 7"/>
    <w:basedOn w:val="Rubrik6"/>
    <w:next w:val="Normal"/>
    <w:qFormat/>
    <w:rsid w:val="00364F5F"/>
    <w:pPr>
      <w:spacing w:before="0"/>
      <w:outlineLvl w:val="6"/>
    </w:pPr>
  </w:style>
  <w:style w:type="paragraph" w:styleId="Rubrik8">
    <w:name w:val="heading 8"/>
    <w:basedOn w:val="Rubrik7"/>
    <w:next w:val="Normal"/>
    <w:qFormat/>
    <w:rsid w:val="00364F5F"/>
    <w:pPr>
      <w:outlineLvl w:val="7"/>
    </w:pPr>
  </w:style>
  <w:style w:type="paragraph" w:styleId="Rubrik9">
    <w:name w:val="heading 9"/>
    <w:basedOn w:val="Rubrik8"/>
    <w:next w:val="Normal"/>
    <w:qFormat/>
    <w:rsid w:val="00364F5F"/>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364F5F"/>
    <w:pPr>
      <w:spacing w:before="0"/>
      <w:ind w:firstLine="227"/>
    </w:pPr>
  </w:style>
  <w:style w:type="paragraph" w:styleId="Citat">
    <w:name w:val="Quote"/>
    <w:basedOn w:val="Normal"/>
    <w:next w:val="Normal"/>
    <w:qFormat/>
    <w:rsid w:val="00364F5F"/>
    <w:pPr>
      <w:spacing w:line="200" w:lineRule="exact"/>
      <w:ind w:left="340"/>
    </w:pPr>
  </w:style>
  <w:style w:type="paragraph" w:customStyle="1" w:styleId="Citatindrag">
    <w:name w:val="Citat_indrag"/>
    <w:aliases w:val="Packad"/>
    <w:basedOn w:val="Citat"/>
    <w:rsid w:val="00364F5F"/>
    <w:pPr>
      <w:spacing w:before="0"/>
      <w:ind w:firstLine="227"/>
    </w:pPr>
  </w:style>
  <w:style w:type="paragraph" w:customStyle="1" w:styleId="FSHNormal">
    <w:name w:val="FSH_Normal"/>
    <w:semiHidden/>
    <w:rsid w:val="00364F5F"/>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364F5F"/>
    <w:pPr>
      <w:spacing w:line="240" w:lineRule="auto"/>
    </w:pPr>
  </w:style>
  <w:style w:type="paragraph" w:customStyle="1" w:styleId="FSHNormalS5">
    <w:name w:val="FSH_NormalS5"/>
    <w:basedOn w:val="FSHNormal"/>
    <w:next w:val="FSHNormal"/>
    <w:semiHidden/>
    <w:rsid w:val="00364F5F"/>
    <w:pPr>
      <w:keepNext/>
      <w:keepLines/>
      <w:widowControl/>
      <w:spacing w:before="230" w:after="520" w:line="250" w:lineRule="exact"/>
    </w:pPr>
    <w:rPr>
      <w:b/>
      <w:sz w:val="27"/>
    </w:rPr>
  </w:style>
  <w:style w:type="paragraph" w:customStyle="1" w:styleId="FSHNormL">
    <w:name w:val="FSH_NormLÖ"/>
    <w:basedOn w:val="FSHNormal"/>
    <w:next w:val="FSHNormal"/>
    <w:semiHidden/>
    <w:rsid w:val="00364F5F"/>
    <w:pPr>
      <w:pBdr>
        <w:top w:val="single" w:sz="12" w:space="1" w:color="auto"/>
      </w:pBdr>
    </w:pPr>
  </w:style>
  <w:style w:type="paragraph" w:customStyle="1" w:styleId="FSHRub1">
    <w:name w:val="FSH_Rub1"/>
    <w:aliases w:val="Rubrik1_S5,Huvudrubrik"/>
    <w:basedOn w:val="FSHNormal"/>
    <w:next w:val="FSHNormal"/>
    <w:semiHidden/>
    <w:rsid w:val="00364F5F"/>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364F5F"/>
    <w:pPr>
      <w:spacing w:before="240" w:after="80" w:line="360" w:lineRule="exact"/>
    </w:pPr>
    <w:rPr>
      <w:sz w:val="36"/>
    </w:rPr>
  </w:style>
  <w:style w:type="paragraph" w:customStyle="1" w:styleId="FSHTitel">
    <w:name w:val="FSH_Titel"/>
    <w:aliases w:val="Dokumentrubrik"/>
    <w:basedOn w:val="FSHRub1"/>
    <w:next w:val="FSHNormal"/>
    <w:semiHidden/>
    <w:rsid w:val="00364F5F"/>
    <w:pPr>
      <w:pBdr>
        <w:bottom w:val="single" w:sz="4" w:space="3" w:color="auto"/>
      </w:pBdr>
      <w:spacing w:before="0" w:after="80" w:line="400" w:lineRule="exact"/>
    </w:pPr>
    <w:rPr>
      <w:sz w:val="40"/>
    </w:rPr>
  </w:style>
  <w:style w:type="paragraph" w:customStyle="1" w:styleId="Hemstlrubrik">
    <w:name w:val="Hemstl_rubrik"/>
    <w:basedOn w:val="Rubrik1"/>
    <w:next w:val="Normal"/>
    <w:rsid w:val="00364F5F"/>
    <w:pPr>
      <w:spacing w:after="250"/>
    </w:pPr>
  </w:style>
  <w:style w:type="paragraph" w:customStyle="1" w:styleId="Autokorrigering">
    <w:name w:val="Autokorrigering"/>
    <w:rsid w:val="00364F5F"/>
    <w:rPr>
      <w:sz w:val="24"/>
      <w:szCs w:val="24"/>
      <w:lang w:val="sv-SE" w:eastAsia="sv-SE"/>
    </w:rPr>
  </w:style>
  <w:style w:type="paragraph" w:customStyle="1" w:styleId="Yrkandehnv">
    <w:name w:val="Yrkandehänv"/>
    <w:semiHidden/>
    <w:rsid w:val="00364F5F"/>
    <w:pPr>
      <w:keepNext/>
      <w:keepLines/>
      <w:suppressAutoHyphens/>
    </w:pPr>
    <w:rPr>
      <w:noProof/>
      <w:sz w:val="16"/>
      <w:lang w:val="sv-SE" w:eastAsia="sv-SE"/>
    </w:rPr>
  </w:style>
  <w:style w:type="paragraph" w:customStyle="1" w:styleId="KantRubrikS5H">
    <w:name w:val="KantRubrikS5H"/>
    <w:semiHidden/>
    <w:rsid w:val="00364F5F"/>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364F5F"/>
    <w:pPr>
      <w:spacing w:line="200" w:lineRule="exact"/>
    </w:pPr>
  </w:style>
  <w:style w:type="paragraph" w:customStyle="1" w:styleId="KantRubrikS5V">
    <w:name w:val="KantRubrikS5V"/>
    <w:basedOn w:val="KantRubrikS5H"/>
    <w:semiHidden/>
    <w:rsid w:val="00364F5F"/>
    <w:pPr>
      <w:tabs>
        <w:tab w:val="right" w:pos="1814"/>
        <w:tab w:val="left" w:pos="1899"/>
      </w:tabs>
      <w:ind w:right="0"/>
      <w:jc w:val="left"/>
    </w:pPr>
  </w:style>
  <w:style w:type="paragraph" w:customStyle="1" w:styleId="KantRubrikS5Vrad2">
    <w:name w:val="KantRubrikS5Vrad2"/>
    <w:basedOn w:val="KantRubrikS5V"/>
    <w:semiHidden/>
    <w:rsid w:val="00364F5F"/>
    <w:pPr>
      <w:tabs>
        <w:tab w:val="clear" w:pos="1814"/>
        <w:tab w:val="clear" w:pos="1899"/>
        <w:tab w:val="right" w:pos="1418"/>
        <w:tab w:val="left" w:pos="1503"/>
      </w:tabs>
    </w:pPr>
  </w:style>
  <w:style w:type="paragraph" w:customStyle="1" w:styleId="Lagtext">
    <w:name w:val="Lagtext"/>
    <w:basedOn w:val="Lagtextrubrik"/>
    <w:next w:val="Lagtextindrag"/>
    <w:rsid w:val="00364F5F"/>
    <w:pPr>
      <w:spacing w:before="0"/>
    </w:pPr>
    <w:rPr>
      <w:sz w:val="19"/>
    </w:rPr>
  </w:style>
  <w:style w:type="paragraph" w:customStyle="1" w:styleId="Lagtextrubrik">
    <w:name w:val="Lagtext_rubrik"/>
    <w:basedOn w:val="Normal"/>
    <w:next w:val="Normal"/>
    <w:rsid w:val="00364F5F"/>
    <w:pPr>
      <w:suppressAutoHyphens/>
      <w:spacing w:line="220" w:lineRule="exact"/>
    </w:pPr>
    <w:rPr>
      <w:i/>
      <w:sz w:val="21"/>
    </w:rPr>
  </w:style>
  <w:style w:type="paragraph" w:customStyle="1" w:styleId="Lagtextindrag">
    <w:name w:val="Lagtext_indrag"/>
    <w:basedOn w:val="Lagtext"/>
    <w:rsid w:val="00364F5F"/>
    <w:pPr>
      <w:ind w:firstLine="170"/>
    </w:pPr>
  </w:style>
  <w:style w:type="paragraph" w:customStyle="1" w:styleId="NormalA4fot">
    <w:name w:val="Normal_A4fot"/>
    <w:basedOn w:val="Normal"/>
    <w:semiHidden/>
    <w:rsid w:val="00364F5F"/>
    <w:pPr>
      <w:spacing w:before="240" w:line="240" w:lineRule="auto"/>
      <w:jc w:val="center"/>
    </w:pPr>
  </w:style>
  <w:style w:type="paragraph" w:customStyle="1" w:styleId="NormalA4sidnr">
    <w:name w:val="Normal_A4sidnr"/>
    <w:basedOn w:val="Normal"/>
    <w:semiHidden/>
    <w:rsid w:val="00364F5F"/>
    <w:pPr>
      <w:spacing w:after="240"/>
      <w:jc w:val="center"/>
    </w:pPr>
  </w:style>
  <w:style w:type="paragraph" w:customStyle="1" w:styleId="NormalS5sidnrH">
    <w:name w:val="Normal_S5sidnrH"/>
    <w:basedOn w:val="Normal"/>
    <w:semiHidden/>
    <w:rsid w:val="00364F5F"/>
    <w:pPr>
      <w:spacing w:before="0" w:line="240" w:lineRule="auto"/>
      <w:ind w:right="57"/>
      <w:jc w:val="right"/>
    </w:pPr>
  </w:style>
  <w:style w:type="paragraph" w:customStyle="1" w:styleId="NormalS5sidnrV">
    <w:name w:val="Normal_S5sidnrV"/>
    <w:basedOn w:val="NormalS5sidnrH"/>
    <w:semiHidden/>
    <w:rsid w:val="00364F5F"/>
    <w:pPr>
      <w:tabs>
        <w:tab w:val="right" w:pos="1814"/>
        <w:tab w:val="left" w:pos="1899"/>
      </w:tabs>
      <w:ind w:right="0"/>
      <w:jc w:val="left"/>
    </w:pPr>
  </w:style>
  <w:style w:type="paragraph" w:customStyle="1" w:styleId="Normal00">
    <w:name w:val="Normal00"/>
    <w:basedOn w:val="Normal"/>
    <w:semiHidden/>
    <w:rsid w:val="00364F5F"/>
    <w:pPr>
      <w:spacing w:before="0" w:line="240" w:lineRule="auto"/>
      <w:jc w:val="left"/>
    </w:pPr>
  </w:style>
  <w:style w:type="paragraph" w:customStyle="1" w:styleId="PunktlistaBomb">
    <w:name w:val="Punktlista_Bomb"/>
    <w:aliases w:val="Bomb"/>
    <w:basedOn w:val="Normal"/>
    <w:rsid w:val="00364F5F"/>
    <w:pPr>
      <w:numPr>
        <w:numId w:val="2"/>
      </w:numPr>
    </w:pPr>
  </w:style>
  <w:style w:type="paragraph" w:customStyle="1" w:styleId="PunktlistaNummer">
    <w:name w:val="Punktlista_Nummer"/>
    <w:aliases w:val="Nummerlista"/>
    <w:basedOn w:val="Normal"/>
    <w:rsid w:val="00364F5F"/>
    <w:pPr>
      <w:numPr>
        <w:numId w:val="3"/>
      </w:numPr>
    </w:pPr>
  </w:style>
  <w:style w:type="paragraph" w:customStyle="1" w:styleId="PunktlistaTankstreck">
    <w:name w:val="Punktlista_Tankstreck"/>
    <w:aliases w:val="Tankstreck"/>
    <w:basedOn w:val="Normal"/>
    <w:rsid w:val="00364F5F"/>
    <w:pPr>
      <w:numPr>
        <w:numId w:val="4"/>
      </w:numPr>
    </w:pPr>
  </w:style>
  <w:style w:type="paragraph" w:customStyle="1" w:styleId="RubrikSammanf">
    <w:name w:val="RubrikSammanf"/>
    <w:basedOn w:val="Rubrik1"/>
    <w:next w:val="Normal"/>
    <w:rsid w:val="00364F5F"/>
  </w:style>
  <w:style w:type="paragraph" w:customStyle="1" w:styleId="RubrikInnehllsf">
    <w:name w:val="RubrikInnehållsf"/>
    <w:basedOn w:val="RubrikSammanf"/>
    <w:next w:val="Normal"/>
    <w:rsid w:val="00364F5F"/>
  </w:style>
  <w:style w:type="paragraph" w:customStyle="1" w:styleId="Tabellochbildrubrik">
    <w:name w:val="Tabell och bildrubrik"/>
    <w:basedOn w:val="Normal"/>
    <w:next w:val="Normal"/>
    <w:rsid w:val="00364F5F"/>
    <w:pPr>
      <w:suppressAutoHyphens/>
      <w:spacing w:before="300" w:line="200" w:lineRule="exact"/>
      <w:jc w:val="left"/>
    </w:pPr>
    <w:rPr>
      <w:caps/>
      <w:sz w:val="14"/>
    </w:rPr>
  </w:style>
  <w:style w:type="paragraph" w:customStyle="1" w:styleId="Underskrifter">
    <w:name w:val="Underskrifter"/>
    <w:basedOn w:val="Normal"/>
    <w:rsid w:val="00364F5F"/>
    <w:pPr>
      <w:keepNext/>
      <w:keepLines/>
      <w:suppressAutoHyphens/>
      <w:spacing w:before="0" w:after="40" w:line="250" w:lineRule="exact"/>
    </w:pPr>
    <w:rPr>
      <w:i/>
    </w:rPr>
  </w:style>
  <w:style w:type="paragraph" w:customStyle="1" w:styleId="UnderskriftDatum">
    <w:name w:val="UnderskriftDatum"/>
    <w:basedOn w:val="Underskrifter"/>
    <w:next w:val="Underskrifter"/>
    <w:rsid w:val="00364F5F"/>
    <w:pPr>
      <w:spacing w:before="250" w:after="125"/>
    </w:pPr>
    <w:rPr>
      <w:i w:val="0"/>
    </w:rPr>
  </w:style>
  <w:style w:type="paragraph" w:styleId="Sidhuvud">
    <w:name w:val="header"/>
    <w:basedOn w:val="Normal"/>
    <w:semiHidden/>
    <w:rsid w:val="00364F5F"/>
    <w:pPr>
      <w:tabs>
        <w:tab w:val="center" w:pos="4536"/>
        <w:tab w:val="right" w:pos="9072"/>
      </w:tabs>
    </w:pPr>
  </w:style>
  <w:style w:type="paragraph" w:styleId="Sidfot">
    <w:name w:val="footer"/>
    <w:basedOn w:val="Normal"/>
    <w:semiHidden/>
    <w:rsid w:val="00364F5F"/>
    <w:pPr>
      <w:tabs>
        <w:tab w:val="center" w:pos="4536"/>
        <w:tab w:val="right" w:pos="9072"/>
      </w:tabs>
    </w:pPr>
  </w:style>
  <w:style w:type="paragraph" w:styleId="Innehll1">
    <w:name w:val="toc 1"/>
    <w:basedOn w:val="Normal"/>
    <w:next w:val="Innehll2"/>
    <w:semiHidden/>
    <w:rsid w:val="00364F5F"/>
    <w:pPr>
      <w:tabs>
        <w:tab w:val="right" w:leader="dot" w:pos="5953"/>
      </w:tabs>
      <w:suppressAutoHyphens/>
      <w:spacing w:before="0"/>
      <w:ind w:right="567"/>
      <w:jc w:val="left"/>
    </w:pPr>
  </w:style>
  <w:style w:type="paragraph" w:styleId="Innehll2">
    <w:name w:val="toc 2"/>
    <w:basedOn w:val="Innehll1"/>
    <w:next w:val="Innehll3"/>
    <w:semiHidden/>
    <w:rsid w:val="00364F5F"/>
    <w:pPr>
      <w:ind w:left="284"/>
    </w:pPr>
  </w:style>
  <w:style w:type="paragraph" w:styleId="Innehll3">
    <w:name w:val="toc 3"/>
    <w:basedOn w:val="Innehll2"/>
    <w:next w:val="Innehll4"/>
    <w:semiHidden/>
    <w:rsid w:val="00364F5F"/>
    <w:pPr>
      <w:ind w:left="567"/>
    </w:pPr>
  </w:style>
  <w:style w:type="paragraph" w:styleId="Innehll4">
    <w:name w:val="toc 4"/>
    <w:basedOn w:val="Innehll3"/>
    <w:next w:val="Normal"/>
    <w:semiHidden/>
    <w:rsid w:val="00364F5F"/>
  </w:style>
  <w:style w:type="paragraph" w:customStyle="1" w:styleId="Hemstlatt">
    <w:name w:val="Hemstl_att"/>
    <w:aliases w:val="HemstPunkt,HemstPunktFlera,HemställansPunkt,Förslagstext"/>
    <w:basedOn w:val="Normal"/>
    <w:next w:val="Normal"/>
    <w:rsid w:val="00364F5F"/>
    <w:pPr>
      <w:keepLines/>
      <w:spacing w:before="0"/>
      <w:ind w:left="340"/>
    </w:pPr>
  </w:style>
  <w:style w:type="paragraph" w:styleId="Datum">
    <w:name w:val="Date"/>
    <w:basedOn w:val="Normal"/>
    <w:next w:val="Normal"/>
    <w:semiHidden/>
    <w:rsid w:val="00364F5F"/>
  </w:style>
  <w:style w:type="character" w:styleId="Hyperlnk">
    <w:name w:val="Hyperlink"/>
    <w:basedOn w:val="Standardstycketeckensnitt"/>
    <w:semiHidden/>
    <w:rsid w:val="00364F5F"/>
    <w:rPr>
      <w:color w:val="0000FF"/>
      <w:u w:val="single"/>
    </w:rPr>
  </w:style>
  <w:style w:type="paragraph" w:styleId="Indragetstycke">
    <w:name w:val="Block Text"/>
    <w:basedOn w:val="Normal"/>
    <w:semiHidden/>
    <w:rsid w:val="00364F5F"/>
    <w:pPr>
      <w:spacing w:after="120"/>
      <w:ind w:left="1440" w:right="1440"/>
    </w:pPr>
  </w:style>
  <w:style w:type="paragraph" w:styleId="Innehll5">
    <w:name w:val="toc 5"/>
    <w:basedOn w:val="Innehll4"/>
    <w:next w:val="Normal"/>
    <w:semiHidden/>
    <w:rsid w:val="00364F5F"/>
  </w:style>
  <w:style w:type="paragraph" w:styleId="Lista">
    <w:name w:val="List"/>
    <w:basedOn w:val="Normal"/>
    <w:semiHidden/>
    <w:rsid w:val="00364F5F"/>
    <w:pPr>
      <w:ind w:left="283" w:hanging="283"/>
    </w:pPr>
  </w:style>
  <w:style w:type="paragraph" w:styleId="Normalwebb">
    <w:name w:val="Normal (Web)"/>
    <w:basedOn w:val="Normal"/>
    <w:semiHidden/>
    <w:rsid w:val="00364F5F"/>
    <w:rPr>
      <w:szCs w:val="24"/>
    </w:rPr>
  </w:style>
  <w:style w:type="paragraph" w:styleId="Numreradlista">
    <w:name w:val="List Number"/>
    <w:basedOn w:val="Normal"/>
    <w:semiHidden/>
    <w:rsid w:val="00364F5F"/>
    <w:pPr>
      <w:numPr>
        <w:numId w:val="5"/>
      </w:numPr>
    </w:pPr>
  </w:style>
  <w:style w:type="paragraph" w:styleId="Punktlista">
    <w:name w:val="List Bullet"/>
    <w:basedOn w:val="Normal"/>
    <w:semiHidden/>
    <w:rsid w:val="00364F5F"/>
    <w:pPr>
      <w:numPr>
        <w:numId w:val="10"/>
      </w:numPr>
    </w:pPr>
  </w:style>
  <w:style w:type="character" w:styleId="Radnummer">
    <w:name w:val="line number"/>
    <w:basedOn w:val="Standardstycketeckensnitt"/>
    <w:semiHidden/>
    <w:rsid w:val="00364F5F"/>
  </w:style>
  <w:style w:type="character" w:styleId="Sidnummer">
    <w:name w:val="page number"/>
    <w:basedOn w:val="Standardstycketeckensnitt"/>
    <w:semiHidden/>
    <w:rsid w:val="00364F5F"/>
  </w:style>
  <w:style w:type="paragraph" w:styleId="Signatur">
    <w:name w:val="Signature"/>
    <w:basedOn w:val="Normal"/>
    <w:semiHidden/>
    <w:rsid w:val="00364F5F"/>
    <w:pPr>
      <w:ind w:left="4252"/>
    </w:pPr>
  </w:style>
  <w:style w:type="paragraph" w:styleId="Underrubrik">
    <w:name w:val="Subtitle"/>
    <w:basedOn w:val="Normal"/>
    <w:qFormat/>
    <w:rsid w:val="00364F5F"/>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490</Words>
  <Characters>2525</Characters>
  <Application>Microsoft Office Word</Application>
  <DocSecurity>4</DocSecurity>
  <Lines>48</Lines>
  <Paragraphs>13</Paragraphs>
  <ScaleCrop>false</ScaleCrop>
  <HeadingPairs>
    <vt:vector size="2" baseType="variant">
      <vt:variant>
        <vt:lpstr>Rubrik</vt:lpstr>
      </vt:variant>
      <vt:variant>
        <vt:i4>1</vt:i4>
      </vt:variant>
    </vt:vector>
  </HeadingPairs>
  <TitlesOfParts>
    <vt:vector size="1" baseType="lpstr">
      <vt:lpstr>kd542</vt:lpstr>
    </vt:vector>
  </TitlesOfParts>
  <Company>Riksdagen</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kd542</dc:title>
  <dc:subject>kd542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2006-12-02T14:40:00Z</cp:lastPrinted>
  <dcterms:created xsi:type="dcterms:W3CDTF">2025-12-17T02:18:00Z</dcterms:created>
  <dcterms:modified xsi:type="dcterms:W3CDTF">2025-12-17T02:18:00Z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Globalt avskaffande av dödsstraff för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Globalt avskaffande av dödsstraff för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kd542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 Oscarsson (kd)</vt:lpwstr>
  </property>
  <property fmtid="{D5CDD505-2E9C-101B-9397-08002B2CF9AE}" pid="26" name="MotionarLista">
    <vt:lpwstr>Oscarsson, Mikael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U215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oa0908aa</vt:lpwstr>
  </property>
  <property fmtid="{D5CDD505-2E9C-101B-9397-08002B2CF9AE}" pid="46" name="MotionID">
    <vt:lpwstr>20062007000001070100000005420069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20062007000001070100000005420069</vt:lpwstr>
  </property>
  <property fmtid="{D5CDD505-2E9C-101B-9397-08002B2CF9AE}" pid="50" name="nummer">
    <vt:lpwstr>215</vt:lpwstr>
  </property>
  <property fmtid="{D5CDD505-2E9C-101B-9397-08002B2CF9AE}" pid="51" name="utskottsbeteckning">
    <vt:lpwstr>U</vt:lpwstr>
  </property>
  <property fmtid="{D5CDD505-2E9C-101B-9397-08002B2CF9AE}" pid="52" name="GlobalUID">
    <vt:lpwstr>{41B2AE58-F739-4922-8917-EBBE8F1814AA}</vt:lpwstr>
  </property>
  <property fmtid="{D5CDD505-2E9C-101B-9397-08002B2CF9AE}" pid="53" name="Överföringar">
    <vt:i4>0</vt:i4>
  </property>
  <property fmtid="{D5CDD505-2E9C-101B-9397-08002B2CF9AE}" pid="54" name="Checksum">
    <vt:lpwstr>*1007649450684*</vt:lpwstr>
  </property>
  <property fmtid="{D5CDD505-2E9C-101B-9397-08002B2CF9AE}" pid="55" name="skuggnummer">
    <vt:lpwstr>542</vt:lpwstr>
  </property>
  <property fmtid="{D5CDD505-2E9C-101B-9397-08002B2CF9AE}" pid="56" name="urixVersion">
    <vt:lpwstr>3.1.4.0</vt:lpwstr>
  </property>
  <property fmtid="{D5CDD505-2E9C-101B-9397-08002B2CF9AE}" pid="57" name="urixOrigin">
    <vt:lpwstr>070221 17:56:47.749</vt:lpwstr>
  </property>
  <property fmtid="{D5CDD505-2E9C-101B-9397-08002B2CF9AE}" pid="58" name="urixGuid">
    <vt:lpwstr>{8E3100C0-440A-4C41-A2DD-05D1F6B9E064}</vt:lpwstr>
  </property>
</Properties>
</file>