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B67687" w14:paraId="14C9CCD3" w14:textId="77777777">
        <w:tc>
          <w:tcPr>
            <w:tcW w:w="2268" w:type="dxa"/>
          </w:tcPr>
          <w:p w14:paraId="6D8033CB" w14:textId="77777777" w:rsidR="006E4E11" w:rsidRPr="00B67687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A4FDC78" w14:textId="77777777" w:rsidR="006E4E11" w:rsidRPr="00B67687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B67687" w14:paraId="75095996" w14:textId="77777777">
        <w:tc>
          <w:tcPr>
            <w:tcW w:w="2268" w:type="dxa"/>
          </w:tcPr>
          <w:p w14:paraId="1CC37D57" w14:textId="77777777" w:rsidR="006E4E11" w:rsidRPr="00B67687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AC3F69" w14:textId="77777777" w:rsidR="006E4E11" w:rsidRPr="00B67687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B67687" w14:paraId="27B11370" w14:textId="77777777">
        <w:tc>
          <w:tcPr>
            <w:tcW w:w="3402" w:type="dxa"/>
            <w:gridSpan w:val="2"/>
          </w:tcPr>
          <w:p w14:paraId="02BEC369" w14:textId="77777777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B5B469E" w14:textId="77777777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B67687" w14:paraId="5ACD820C" w14:textId="77777777">
        <w:tc>
          <w:tcPr>
            <w:tcW w:w="2268" w:type="dxa"/>
          </w:tcPr>
          <w:p w14:paraId="4F4379A4" w14:textId="77777777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A9E6D21" w14:textId="77777777" w:rsidR="006E4E11" w:rsidRPr="00B67687" w:rsidRDefault="00182D66" w:rsidP="00F9589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Ju2016/</w:t>
            </w:r>
            <w:r w:rsidR="00F9589A">
              <w:rPr>
                <w:sz w:val="20"/>
              </w:rPr>
              <w:t>01791</w:t>
            </w:r>
            <w:r w:rsidR="00E014C6" w:rsidRPr="00E014C6">
              <w:rPr>
                <w:sz w:val="20"/>
              </w:rPr>
              <w:t>/POL</w:t>
            </w:r>
          </w:p>
        </w:tc>
      </w:tr>
      <w:tr w:rsidR="006E4E11" w:rsidRPr="00B67687" w14:paraId="23F402D2" w14:textId="77777777">
        <w:tc>
          <w:tcPr>
            <w:tcW w:w="2268" w:type="dxa"/>
          </w:tcPr>
          <w:p w14:paraId="1902F841" w14:textId="77777777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1FA8CB0" w14:textId="77777777" w:rsidR="006E4E11" w:rsidRPr="00B67687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B67687" w14:paraId="6B6FEAC8" w14:textId="77777777">
        <w:trPr>
          <w:trHeight w:val="284"/>
        </w:trPr>
        <w:tc>
          <w:tcPr>
            <w:tcW w:w="4911" w:type="dxa"/>
          </w:tcPr>
          <w:p w14:paraId="631D05AF" w14:textId="77777777" w:rsidR="006E4E11" w:rsidRPr="00B67687" w:rsidRDefault="00B6768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:rsidRPr="00B67687" w14:paraId="66C84EE1" w14:textId="77777777">
        <w:trPr>
          <w:trHeight w:val="284"/>
        </w:trPr>
        <w:tc>
          <w:tcPr>
            <w:tcW w:w="4911" w:type="dxa"/>
          </w:tcPr>
          <w:p w14:paraId="3F8EDD30" w14:textId="35F0855E" w:rsidR="006E4E11" w:rsidRPr="00B67687" w:rsidRDefault="00540A8C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537C14">
              <w:rPr>
                <w:bCs/>
                <w:iCs/>
              </w:rPr>
              <w:t>Justitie- och migrationsministern</w:t>
            </w:r>
          </w:p>
        </w:tc>
      </w:tr>
      <w:tr w:rsidR="006E4E11" w:rsidRPr="00B67687" w14:paraId="2F825B7E" w14:textId="77777777">
        <w:trPr>
          <w:trHeight w:val="284"/>
        </w:trPr>
        <w:tc>
          <w:tcPr>
            <w:tcW w:w="4911" w:type="dxa"/>
          </w:tcPr>
          <w:p w14:paraId="2D8702C7" w14:textId="1D7A01DD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67687" w14:paraId="1AED1B19" w14:textId="77777777">
        <w:trPr>
          <w:trHeight w:val="284"/>
        </w:trPr>
        <w:tc>
          <w:tcPr>
            <w:tcW w:w="4911" w:type="dxa"/>
          </w:tcPr>
          <w:p w14:paraId="36FCCA63" w14:textId="77777777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67687" w14:paraId="38E9E80F" w14:textId="77777777">
        <w:trPr>
          <w:trHeight w:val="284"/>
        </w:trPr>
        <w:tc>
          <w:tcPr>
            <w:tcW w:w="4911" w:type="dxa"/>
          </w:tcPr>
          <w:p w14:paraId="15354D79" w14:textId="77777777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67687" w14:paraId="24B20BA3" w14:textId="77777777">
        <w:trPr>
          <w:trHeight w:val="284"/>
        </w:trPr>
        <w:tc>
          <w:tcPr>
            <w:tcW w:w="4911" w:type="dxa"/>
          </w:tcPr>
          <w:p w14:paraId="00785DC5" w14:textId="77777777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B67687" w14:paraId="71844404" w14:textId="77777777">
        <w:trPr>
          <w:trHeight w:val="284"/>
        </w:trPr>
        <w:tc>
          <w:tcPr>
            <w:tcW w:w="4911" w:type="dxa"/>
          </w:tcPr>
          <w:p w14:paraId="5D75211D" w14:textId="77777777" w:rsidR="006E4E11" w:rsidRPr="00B67687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A3233F4" w14:textId="77777777" w:rsidR="006E4E11" w:rsidRPr="00B67687" w:rsidRDefault="00D12B93">
      <w:pPr>
        <w:framePr w:w="4400" w:h="2523" w:wrap="notBeside" w:vAnchor="page" w:hAnchor="page" w:x="6453" w:y="2445"/>
        <w:ind w:left="142"/>
      </w:pPr>
      <w:r>
        <w:t>Till r</w:t>
      </w:r>
      <w:r w:rsidR="00C971F3">
        <w:t>iksdagen</w:t>
      </w:r>
    </w:p>
    <w:p w14:paraId="7300040F" w14:textId="25F07D50" w:rsidR="006E4E11" w:rsidRPr="00B67687" w:rsidRDefault="00540A8C" w:rsidP="00B67687">
      <w:pPr>
        <w:pStyle w:val="RKrubrik"/>
        <w:pBdr>
          <w:bottom w:val="single" w:sz="4" w:space="1" w:color="000000"/>
        </w:pBdr>
        <w:spacing w:before="0" w:after="0"/>
      </w:pPr>
      <w:r>
        <w:t xml:space="preserve">Svar på </w:t>
      </w:r>
      <w:r w:rsidR="00B67687">
        <w:t xml:space="preserve">fråga </w:t>
      </w:r>
      <w:r w:rsidR="00E014C6" w:rsidRPr="008B4292">
        <w:t>2015/16:</w:t>
      </w:r>
      <w:r w:rsidR="00182D66">
        <w:t>873</w:t>
      </w:r>
      <w:r w:rsidR="00E014C6" w:rsidRPr="008B4292">
        <w:t xml:space="preserve"> </w:t>
      </w:r>
      <w:r w:rsidR="00B67687" w:rsidRPr="008B4292">
        <w:t xml:space="preserve">av </w:t>
      </w:r>
      <w:r w:rsidR="00182D66">
        <w:t>Edward Riedl</w:t>
      </w:r>
      <w:r w:rsidR="00B67687" w:rsidRPr="008B4292">
        <w:t xml:space="preserve"> </w:t>
      </w:r>
      <w:r w:rsidR="00182D66">
        <w:t>(M</w:t>
      </w:r>
      <w:r w:rsidR="00B67687" w:rsidRPr="00B67687">
        <w:t>)</w:t>
      </w:r>
      <w:r w:rsidR="003D704C">
        <w:t xml:space="preserve"> </w:t>
      </w:r>
      <w:r w:rsidR="00182D66">
        <w:t>Gränspolisen i Norrland</w:t>
      </w:r>
    </w:p>
    <w:p w14:paraId="62A8AD5B" w14:textId="77777777" w:rsidR="006E4E11" w:rsidRPr="00B67687" w:rsidRDefault="006E4E11">
      <w:pPr>
        <w:pStyle w:val="RKnormal"/>
      </w:pPr>
    </w:p>
    <w:p w14:paraId="7C0F6A46" w14:textId="77777777" w:rsidR="00B67687" w:rsidRDefault="00182D66" w:rsidP="00B67687">
      <w:pPr>
        <w:pStyle w:val="RKnormal"/>
      </w:pPr>
      <w:r>
        <w:t>Edward Riedl</w:t>
      </w:r>
      <w:r w:rsidR="00B67687" w:rsidRPr="00B67687">
        <w:t xml:space="preserve"> (</w:t>
      </w:r>
      <w:r>
        <w:t>M</w:t>
      </w:r>
      <w:r w:rsidR="00B67687" w:rsidRPr="00B67687">
        <w:t>)</w:t>
      </w:r>
      <w:r w:rsidR="00D12B93">
        <w:t>har frågat i</w:t>
      </w:r>
      <w:r w:rsidR="00122113">
        <w:t>nrikesminister Anders Ygeman</w:t>
      </w:r>
      <w:r w:rsidR="00B67687">
        <w:t xml:space="preserve"> </w:t>
      </w:r>
      <w:r>
        <w:t xml:space="preserve">om </w:t>
      </w:r>
      <w:r w:rsidR="00D12B93">
        <w:t xml:space="preserve">han och </w:t>
      </w:r>
      <w:r>
        <w:t>regeringen ämnar stödja kravet om att öppna minst ett eller två nya förvar i Norrland.</w:t>
      </w:r>
      <w:r w:rsidR="00D12B93">
        <w:t xml:space="preserve"> Arbetet</w:t>
      </w:r>
      <w:r w:rsidR="00F9591C">
        <w:t xml:space="preserve"> inom regeringen är </w:t>
      </w:r>
      <w:r w:rsidR="00D12B93">
        <w:t xml:space="preserve">så fördelat </w:t>
      </w:r>
      <w:r w:rsidR="00F9591C">
        <w:t>att</w:t>
      </w:r>
      <w:r w:rsidR="00D12B93">
        <w:t xml:space="preserve"> det är</w:t>
      </w:r>
      <w:r w:rsidR="00F9591C">
        <w:t xml:space="preserve"> jag </w:t>
      </w:r>
      <w:r w:rsidR="00D12B93">
        <w:t xml:space="preserve">som </w:t>
      </w:r>
      <w:r w:rsidR="00F9591C">
        <w:t>ska svara på frågan.</w:t>
      </w:r>
    </w:p>
    <w:p w14:paraId="766D070C" w14:textId="77777777" w:rsidR="00AB6DDB" w:rsidRDefault="00AB6DDB" w:rsidP="00AB6DDB">
      <w:pPr>
        <w:pStyle w:val="RKnormal"/>
      </w:pPr>
    </w:p>
    <w:p w14:paraId="4FB44EB8" w14:textId="77777777" w:rsidR="00AB6DDB" w:rsidRDefault="00AB6DDB" w:rsidP="00AB6DDB">
      <w:pPr>
        <w:pStyle w:val="RKnormal"/>
      </w:pPr>
      <w:r>
        <w:t>D</w:t>
      </w:r>
      <w:r w:rsidRPr="00141AAF">
        <w:t>et kraftigt ökade antalet asylsökande under 2015</w:t>
      </w:r>
      <w:r>
        <w:t xml:space="preserve"> innebär att antalet personer som ska återvända</w:t>
      </w:r>
      <w:r w:rsidRPr="00141AAF">
        <w:t xml:space="preserve"> </w:t>
      </w:r>
      <w:r>
        <w:t xml:space="preserve">förväntas </w:t>
      </w:r>
      <w:r w:rsidRPr="00141AAF">
        <w:t xml:space="preserve">öka betydligt. </w:t>
      </w:r>
      <w:r w:rsidR="00D12B93">
        <w:t>Arbetet med å</w:t>
      </w:r>
      <w:r>
        <w:t xml:space="preserve">tervändande och verkställigheter är en prioriterad fråga för </w:t>
      </w:r>
      <w:r w:rsidRPr="00F72C3D">
        <w:t>regeringen</w:t>
      </w:r>
      <w:r w:rsidR="00D12B93">
        <w:t>. E</w:t>
      </w:r>
      <w:r>
        <w:t xml:space="preserve">n rad olika åtgärder måste </w:t>
      </w:r>
      <w:r w:rsidRPr="00F72C3D">
        <w:t xml:space="preserve">vidtas </w:t>
      </w:r>
      <w:r>
        <w:t>för att öka antalet återvändanden</w:t>
      </w:r>
      <w:r w:rsidRPr="00F72C3D">
        <w:t xml:space="preserve">. </w:t>
      </w:r>
    </w:p>
    <w:p w14:paraId="533CD052" w14:textId="77777777" w:rsidR="004C43CB" w:rsidRDefault="004C43CB" w:rsidP="004C43CB">
      <w:pPr>
        <w:pStyle w:val="RKnormal"/>
      </w:pPr>
    </w:p>
    <w:p w14:paraId="5F10ADB5" w14:textId="77777777" w:rsidR="004C43CB" w:rsidRDefault="004C43CB" w:rsidP="004C43CB">
      <w:pPr>
        <w:pStyle w:val="RKnormal"/>
      </w:pPr>
      <w:r>
        <w:t>Migrationsverket ansvarar för de lokaler som normalt används vid förvar och har i</w:t>
      </w:r>
      <w:r w:rsidR="00D12B93">
        <w:t xml:space="preserve"> </w:t>
      </w:r>
      <w:r>
        <w:t>dag 255 ordinarie förvarsplatser fördelade på 5 orter i Sverige: Åstorp, Göteborg, Flen, Märsta och Gävle.</w:t>
      </w:r>
    </w:p>
    <w:p w14:paraId="1DE4E361" w14:textId="77777777" w:rsidR="004C43CB" w:rsidRDefault="004C43CB" w:rsidP="00AB6DDB">
      <w:pPr>
        <w:pStyle w:val="rknormal0"/>
      </w:pPr>
    </w:p>
    <w:p w14:paraId="70F3C5EB" w14:textId="77777777" w:rsidR="004C43CB" w:rsidRDefault="004C43CB" w:rsidP="004C43CB">
      <w:pPr>
        <w:pStyle w:val="rknormal0"/>
      </w:pPr>
      <w:r>
        <w:t xml:space="preserve">Regeringen </w:t>
      </w:r>
      <w:r w:rsidR="006954B0">
        <w:t xml:space="preserve">kommer att återkomma till frågan om </w:t>
      </w:r>
      <w:r>
        <w:t>ytterligare medel</w:t>
      </w:r>
      <w:r w:rsidR="006954B0">
        <w:t>sbehov</w:t>
      </w:r>
      <w:r>
        <w:t xml:space="preserve"> </w:t>
      </w:r>
      <w:r w:rsidR="006954B0">
        <w:t xml:space="preserve">hos </w:t>
      </w:r>
      <w:r>
        <w:t xml:space="preserve">berörda myndigheter för att förstärka och effektivisera arbetet med återvändande. </w:t>
      </w:r>
    </w:p>
    <w:p w14:paraId="52FCC5BA" w14:textId="77777777" w:rsidR="00C65807" w:rsidRDefault="00C65807" w:rsidP="004C43CB">
      <w:pPr>
        <w:pStyle w:val="rknormal0"/>
      </w:pPr>
    </w:p>
    <w:p w14:paraId="463A4610" w14:textId="77777777" w:rsidR="00C65807" w:rsidRDefault="00C65807" w:rsidP="00C65807">
      <w:pPr>
        <w:pStyle w:val="RKnormal"/>
      </w:pPr>
      <w:r>
        <w:t>V</w:t>
      </w:r>
      <w:r w:rsidR="00D12B93">
        <w:t>ar eventuellt nya förvar</w:t>
      </w:r>
      <w:r>
        <w:t xml:space="preserve"> ska </w:t>
      </w:r>
      <w:r w:rsidR="003334D6">
        <w:t>lokaliseras för att f</w:t>
      </w:r>
      <w:r w:rsidR="00D12B93">
        <w:t xml:space="preserve">rämja ett effektivt </w:t>
      </w:r>
      <w:r w:rsidR="003334D6">
        <w:t>arbete</w:t>
      </w:r>
      <w:r>
        <w:t xml:space="preserve"> </w:t>
      </w:r>
      <w:r w:rsidR="00D12B93">
        <w:t xml:space="preserve">med återvändande </w:t>
      </w:r>
      <w:r>
        <w:t xml:space="preserve">är en uppgift </w:t>
      </w:r>
      <w:r w:rsidR="00D12B93">
        <w:t>för</w:t>
      </w:r>
      <w:r>
        <w:t xml:space="preserve"> </w:t>
      </w:r>
      <w:r w:rsidRPr="00F72C3D">
        <w:t xml:space="preserve">Migrationsverket </w:t>
      </w:r>
      <w:r>
        <w:t xml:space="preserve">och Polismyndigheten, </w:t>
      </w:r>
      <w:r w:rsidR="00D12B93">
        <w:t>tillsammans med</w:t>
      </w:r>
      <w:r w:rsidRPr="00F72C3D">
        <w:t xml:space="preserve"> Kriminalvården</w:t>
      </w:r>
      <w:r w:rsidR="00D12B93">
        <w:t>. J</w:t>
      </w:r>
      <w:r w:rsidR="003334D6">
        <w:t>ag vill inte föregripa myndigheternas bedömning</w:t>
      </w:r>
      <w:r w:rsidR="00AF3428">
        <w:t>ar</w:t>
      </w:r>
      <w:r w:rsidR="003334D6">
        <w:t xml:space="preserve"> kring lämpliga lokaliseringar av förvarsplatser</w:t>
      </w:r>
      <w:r w:rsidRPr="00F72C3D">
        <w:t xml:space="preserve">. </w:t>
      </w:r>
    </w:p>
    <w:p w14:paraId="449EB751" w14:textId="77777777" w:rsidR="00AB6DDB" w:rsidRDefault="00AB6DDB" w:rsidP="00B67687">
      <w:pPr>
        <w:pStyle w:val="RKnormal"/>
      </w:pPr>
    </w:p>
    <w:p w14:paraId="17EB80A9" w14:textId="5257400B" w:rsidR="00C971F3" w:rsidRDefault="00C971F3" w:rsidP="00B67687">
      <w:pPr>
        <w:pStyle w:val="RKnormal"/>
      </w:pPr>
      <w:r>
        <w:t xml:space="preserve">Stockholm den </w:t>
      </w:r>
      <w:r w:rsidR="00182D66">
        <w:t>9</w:t>
      </w:r>
      <w:r w:rsidR="00E014C6" w:rsidRPr="00E014C6">
        <w:t xml:space="preserve"> mars</w:t>
      </w:r>
      <w:r w:rsidR="00C451C8">
        <w:t xml:space="preserve"> 2016</w:t>
      </w:r>
      <w:bookmarkStart w:id="0" w:name="_GoBack"/>
      <w:bookmarkEnd w:id="0"/>
    </w:p>
    <w:p w14:paraId="40B38BE4" w14:textId="77777777" w:rsidR="00E014C6" w:rsidRDefault="00E014C6" w:rsidP="00B67687">
      <w:pPr>
        <w:pStyle w:val="RKnormal"/>
      </w:pPr>
    </w:p>
    <w:p w14:paraId="430A8205" w14:textId="77777777" w:rsidR="00711CC7" w:rsidRDefault="00711CC7" w:rsidP="00B67687">
      <w:pPr>
        <w:pStyle w:val="RKnormal"/>
      </w:pPr>
    </w:p>
    <w:p w14:paraId="052ACBA4" w14:textId="77777777" w:rsidR="00711CC7" w:rsidRDefault="00711CC7" w:rsidP="00B67687">
      <w:pPr>
        <w:pStyle w:val="RKnormal"/>
      </w:pPr>
    </w:p>
    <w:p w14:paraId="55D3138A" w14:textId="77777777" w:rsidR="00C971F3" w:rsidRPr="00B67687" w:rsidRDefault="00F9591C" w:rsidP="00B67687">
      <w:pPr>
        <w:pStyle w:val="RKnormal"/>
      </w:pPr>
      <w:r>
        <w:t>Morgan Johansson</w:t>
      </w:r>
    </w:p>
    <w:sectPr w:rsidR="00C971F3" w:rsidRPr="00B67687" w:rsidSect="007E7BD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851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5E320" w14:textId="77777777" w:rsidR="0024082C" w:rsidRDefault="0024082C">
      <w:r>
        <w:separator/>
      </w:r>
    </w:p>
  </w:endnote>
  <w:endnote w:type="continuationSeparator" w:id="0">
    <w:p w14:paraId="0F2394B7" w14:textId="77777777" w:rsidR="0024082C" w:rsidRDefault="0024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1817B" w14:textId="77777777" w:rsidR="0024082C" w:rsidRDefault="0024082C">
      <w:r>
        <w:separator/>
      </w:r>
    </w:p>
  </w:footnote>
  <w:footnote w:type="continuationSeparator" w:id="0">
    <w:p w14:paraId="5739AE5F" w14:textId="77777777" w:rsidR="0024082C" w:rsidRDefault="0024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65F17" w14:textId="77777777" w:rsidR="00E80146" w:rsidRDefault="00E80146" w:rsidP="00B67687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E7BD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1E2C751" w14:textId="77777777">
      <w:trPr>
        <w:cantSplit/>
      </w:trPr>
      <w:tc>
        <w:tcPr>
          <w:tcW w:w="3119" w:type="dxa"/>
        </w:tcPr>
        <w:p w14:paraId="095AA5B0" w14:textId="77777777" w:rsidR="00E80146" w:rsidRDefault="00E80146" w:rsidP="00B67687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5930A7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505FDB5" w14:textId="77777777" w:rsidR="00E80146" w:rsidRDefault="00E80146">
          <w:pPr>
            <w:pStyle w:val="Sidhuvud"/>
            <w:ind w:right="360"/>
          </w:pPr>
        </w:p>
      </w:tc>
    </w:tr>
  </w:tbl>
  <w:p w14:paraId="240561F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85EC4" w14:textId="77777777" w:rsidR="00E80146" w:rsidRDefault="00E80146" w:rsidP="00B67687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F2FCBDE" w14:textId="77777777">
      <w:trPr>
        <w:cantSplit/>
      </w:trPr>
      <w:tc>
        <w:tcPr>
          <w:tcW w:w="3119" w:type="dxa"/>
        </w:tcPr>
        <w:p w14:paraId="56083A7A" w14:textId="77777777" w:rsidR="00E80146" w:rsidRDefault="00E80146" w:rsidP="00B67687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4B839C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A8D70DD" w14:textId="77777777" w:rsidR="00E80146" w:rsidRDefault="00E80146">
          <w:pPr>
            <w:pStyle w:val="Sidhuvud"/>
            <w:ind w:right="360"/>
          </w:pPr>
        </w:p>
      </w:tc>
    </w:tr>
  </w:tbl>
  <w:p w14:paraId="07ACC79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5F4F1" w14:textId="77777777" w:rsidR="00B67687" w:rsidRDefault="00B6768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17277F8" wp14:editId="3F71244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2BBD6" w14:textId="77777777" w:rsidR="00E80146" w:rsidRPr="00B67687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83CC501" w14:textId="77777777" w:rsidR="00E80146" w:rsidRPr="00B67687" w:rsidRDefault="00E80146">
    <w:pPr>
      <w:rPr>
        <w:rFonts w:ascii="TradeGothic" w:hAnsi="TradeGothic"/>
        <w:b/>
        <w:bCs/>
        <w:spacing w:val="12"/>
        <w:sz w:val="22"/>
      </w:rPr>
    </w:pPr>
  </w:p>
  <w:p w14:paraId="1E5E7D0D" w14:textId="77777777" w:rsidR="00E80146" w:rsidRPr="00B67687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9F00C5A" w14:textId="77777777" w:rsidR="00E80146" w:rsidRPr="00B67687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20"/>
    <w:docVar w:name="docDep" w:val="2"/>
    <w:docVar w:name="docSprak" w:val="0"/>
  </w:docVars>
  <w:rsids>
    <w:rsidRoot w:val="00B67687"/>
    <w:rsid w:val="0000413B"/>
    <w:rsid w:val="00122113"/>
    <w:rsid w:val="00150384"/>
    <w:rsid w:val="00160901"/>
    <w:rsid w:val="001805B7"/>
    <w:rsid w:val="00182D66"/>
    <w:rsid w:val="00192E62"/>
    <w:rsid w:val="00193936"/>
    <w:rsid w:val="0024082C"/>
    <w:rsid w:val="0029363D"/>
    <w:rsid w:val="003334D6"/>
    <w:rsid w:val="00367B1C"/>
    <w:rsid w:val="003D704C"/>
    <w:rsid w:val="00405C8E"/>
    <w:rsid w:val="004A328D"/>
    <w:rsid w:val="004C43CB"/>
    <w:rsid w:val="00540A8C"/>
    <w:rsid w:val="0058762B"/>
    <w:rsid w:val="005F10D7"/>
    <w:rsid w:val="006954B0"/>
    <w:rsid w:val="006E4E11"/>
    <w:rsid w:val="00711CC7"/>
    <w:rsid w:val="007242A3"/>
    <w:rsid w:val="00757A68"/>
    <w:rsid w:val="007A6855"/>
    <w:rsid w:val="007C14A8"/>
    <w:rsid w:val="007E7BD8"/>
    <w:rsid w:val="0086446F"/>
    <w:rsid w:val="008B4292"/>
    <w:rsid w:val="008B7C2D"/>
    <w:rsid w:val="0092027A"/>
    <w:rsid w:val="00955E31"/>
    <w:rsid w:val="00992E72"/>
    <w:rsid w:val="009E31AF"/>
    <w:rsid w:val="00AB6DDB"/>
    <w:rsid w:val="00AF26D1"/>
    <w:rsid w:val="00AF3428"/>
    <w:rsid w:val="00B31E75"/>
    <w:rsid w:val="00B443B4"/>
    <w:rsid w:val="00B67687"/>
    <w:rsid w:val="00C451C8"/>
    <w:rsid w:val="00C65807"/>
    <w:rsid w:val="00C971F3"/>
    <w:rsid w:val="00D12B93"/>
    <w:rsid w:val="00D133D7"/>
    <w:rsid w:val="00D13CE6"/>
    <w:rsid w:val="00D4282C"/>
    <w:rsid w:val="00D63EB6"/>
    <w:rsid w:val="00E014C6"/>
    <w:rsid w:val="00E80146"/>
    <w:rsid w:val="00E904D0"/>
    <w:rsid w:val="00EC25F9"/>
    <w:rsid w:val="00ED583F"/>
    <w:rsid w:val="00F9589A"/>
    <w:rsid w:val="00F9591C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B2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67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67687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B31E75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customStyle="1" w:styleId="RKnormalChar">
    <w:name w:val="RKnormal Char"/>
    <w:link w:val="RKnormal"/>
    <w:rsid w:val="00AB6DDB"/>
    <w:rPr>
      <w:rFonts w:ascii="OrigGarmnd BT" w:hAnsi="OrigGarmnd BT"/>
      <w:sz w:val="24"/>
      <w:lang w:eastAsia="en-US"/>
    </w:rPr>
  </w:style>
  <w:style w:type="paragraph" w:customStyle="1" w:styleId="rknormal0">
    <w:name w:val="rknormal"/>
    <w:basedOn w:val="Normal"/>
    <w:rsid w:val="00AB6DDB"/>
    <w:pPr>
      <w:overflowPunct/>
      <w:adjustRightInd/>
      <w:spacing w:line="240" w:lineRule="atLeast"/>
      <w:textAlignment w:val="auto"/>
    </w:pPr>
    <w:rPr>
      <w:rFonts w:eastAsiaTheme="minorHAnsi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67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67687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B31E75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customStyle="1" w:styleId="RKnormalChar">
    <w:name w:val="RKnormal Char"/>
    <w:link w:val="RKnormal"/>
    <w:rsid w:val="00AB6DDB"/>
    <w:rPr>
      <w:rFonts w:ascii="OrigGarmnd BT" w:hAnsi="OrigGarmnd BT"/>
      <w:sz w:val="24"/>
      <w:lang w:eastAsia="en-US"/>
    </w:rPr>
  </w:style>
  <w:style w:type="paragraph" w:customStyle="1" w:styleId="rknormal0">
    <w:name w:val="rknormal"/>
    <w:basedOn w:val="Normal"/>
    <w:rsid w:val="00AB6DDB"/>
    <w:pPr>
      <w:overflowPunct/>
      <w:adjustRightInd/>
      <w:spacing w:line="240" w:lineRule="atLeast"/>
      <w:textAlignment w:val="auto"/>
    </w:pPr>
    <w:rPr>
      <w:rFonts w:eastAsiaTheme="minorHAnsi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f87e9ded-f7fa-440d-946e-1148c05b6697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a740bd93-4a52-4f4c-a481-4b2f0404c858">
      <Terms xmlns="http://schemas.microsoft.com/office/infopath/2007/PartnerControls"/>
    </k46d94c0acf84ab9a79866a9d8b1905f>
    <Nyckelord xmlns="a740bd93-4a52-4f4c-a481-4b2f0404c858" xsi:nil="true"/>
    <Diarienummer xmlns="a740bd93-4a52-4f4c-a481-4b2f0404c858" xsi:nil="true"/>
    <Sekretess xmlns="a740bd93-4a52-4f4c-a481-4b2f0404c858" xsi:nil="true"/>
    <TaxCatchAll xmlns="a740bd93-4a52-4f4c-a481-4b2f0404c858"/>
    <c9cd366cc722410295b9eacffbd73909 xmlns="a740bd93-4a52-4f4c-a481-4b2f0404c858">
      <Terms xmlns="http://schemas.microsoft.com/office/infopath/2007/PartnerControls"/>
    </c9cd366cc722410295b9eacffbd73909>
    <_dlc_DocId xmlns="a740bd93-4a52-4f4c-a481-4b2f0404c858">VV7HMNPAP7JC-4-715</_dlc_DocId>
    <_dlc_DocIdUrl xmlns="a740bd93-4a52-4f4c-a481-4b2f0404c858">
      <Url>http://rkdhs-ju/enhet/jugem/_layouts/DocIdRedir.aspx?ID=VV7HMNPAP7JC-4-715</Url>
      <Description>VV7HMNPAP7JC-4-715</Description>
    </_dlc_DocIdUrl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9576AE39-F539-453D-85BC-A4BE9511C23F}"/>
</file>

<file path=customXml/itemProps2.xml><?xml version="1.0" encoding="utf-8"?>
<ds:datastoreItem xmlns:ds="http://schemas.openxmlformats.org/officeDocument/2006/customXml" ds:itemID="{2216E1B3-42DF-456A-90A8-25A3EAC28798}"/>
</file>

<file path=customXml/itemProps3.xml><?xml version="1.0" encoding="utf-8"?>
<ds:datastoreItem xmlns:ds="http://schemas.openxmlformats.org/officeDocument/2006/customXml" ds:itemID="{BEE4C35F-4FF0-4B68-BCF7-F3DDF3AD9B18}"/>
</file>

<file path=customXml/itemProps4.xml><?xml version="1.0" encoding="utf-8"?>
<ds:datastoreItem xmlns:ds="http://schemas.openxmlformats.org/officeDocument/2006/customXml" ds:itemID="{A658555F-43A4-4422-B7E8-C0B77FA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0bd93-4a52-4f4c-a481-4b2f0404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6E1B3-42DF-456A-90A8-25A3EAC2879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a740bd93-4a52-4f4c-a481-4b2f0404c858"/>
  </ds:schemaRefs>
</ds:datastoreItem>
</file>

<file path=customXml/itemProps6.xml><?xml version="1.0" encoding="utf-8"?>
<ds:datastoreItem xmlns:ds="http://schemas.openxmlformats.org/officeDocument/2006/customXml" ds:itemID="{A60DA2B4-0E54-45B0-8645-FAA63B780553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riksdagsfråga</vt:lpstr>
    </vt:vector>
  </TitlesOfParts>
  <Company>Regeringskansliet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</dc:title>
  <dc:creator>Anna Roland-Anderson</dc:creator>
  <cp:lastModifiedBy>Gunilla Hansson-Böe</cp:lastModifiedBy>
  <cp:revision>4</cp:revision>
  <cp:lastPrinted>2000-01-21T13:02:00Z</cp:lastPrinted>
  <dcterms:created xsi:type="dcterms:W3CDTF">2016-03-08T15:01:00Z</dcterms:created>
  <dcterms:modified xsi:type="dcterms:W3CDTF">2016-03-09T07:34:00Z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af8aaebc-b2ba-4cfb-a429-3b2f236a7019</vt:lpwstr>
  </property>
</Properties>
</file>